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55BC7" w14:textId="77777777" w:rsidR="002D2DD9" w:rsidRPr="0044090D" w:rsidRDefault="00BD3112" w:rsidP="00BD3112">
      <w:pPr>
        <w:jc w:val="center"/>
        <w:rPr>
          <w:rFonts w:ascii="Times New Roman" w:hAnsi="Times New Roman" w:cs="Times New Roman"/>
          <w:b/>
        </w:rPr>
      </w:pPr>
      <w:r w:rsidRPr="0044090D">
        <w:rPr>
          <w:rFonts w:ascii="Times New Roman" w:hAnsi="Times New Roman" w:cs="Times New Roman"/>
          <w:b/>
        </w:rPr>
        <w:t>Supporting Information for: An assessment of important SPECIATE profiles in the EPA emissions modeling platform and current data gaps</w:t>
      </w:r>
    </w:p>
    <w:p w14:paraId="60CA1AB9" w14:textId="77777777" w:rsidR="001C546D" w:rsidRPr="00177B64" w:rsidRDefault="001C546D" w:rsidP="001C546D">
      <w:pPr>
        <w:jc w:val="center"/>
        <w:rPr>
          <w:rFonts w:ascii="Times New Roman" w:hAnsi="Times New Roman" w:cs="Times New Roman"/>
          <w:sz w:val="24"/>
          <w:szCs w:val="24"/>
        </w:rPr>
      </w:pPr>
      <w:r w:rsidRPr="00177B64">
        <w:rPr>
          <w:rFonts w:ascii="Times New Roman" w:hAnsi="Times New Roman" w:cs="Times New Roman"/>
          <w:sz w:val="24"/>
          <w:szCs w:val="24"/>
        </w:rPr>
        <w:t>Casey D. Bray</w:t>
      </w:r>
      <w:r w:rsidRPr="00177B64">
        <w:rPr>
          <w:rFonts w:ascii="Times New Roman" w:hAnsi="Times New Roman" w:cs="Times New Roman"/>
          <w:sz w:val="24"/>
          <w:szCs w:val="24"/>
          <w:vertAlign w:val="superscript"/>
        </w:rPr>
        <w:t>1</w:t>
      </w:r>
      <w:r w:rsidRPr="00177B64">
        <w:rPr>
          <w:rFonts w:ascii="Times New Roman" w:hAnsi="Times New Roman" w:cs="Times New Roman"/>
          <w:sz w:val="24"/>
          <w:szCs w:val="24"/>
        </w:rPr>
        <w:t>, Madeleine Strum</w:t>
      </w:r>
      <w:r w:rsidRPr="00177B64">
        <w:rPr>
          <w:rFonts w:ascii="Times New Roman" w:hAnsi="Times New Roman" w:cs="Times New Roman"/>
          <w:sz w:val="24"/>
          <w:szCs w:val="24"/>
          <w:vertAlign w:val="superscript"/>
        </w:rPr>
        <w:t>2</w:t>
      </w:r>
      <w:r w:rsidRPr="00177B64">
        <w:rPr>
          <w:rFonts w:ascii="Times New Roman" w:hAnsi="Times New Roman" w:cs="Times New Roman"/>
          <w:sz w:val="24"/>
          <w:szCs w:val="24"/>
        </w:rPr>
        <w:t>, Heather Simon</w:t>
      </w:r>
      <w:r w:rsidRPr="00177B64">
        <w:rPr>
          <w:rFonts w:ascii="Times New Roman" w:hAnsi="Times New Roman" w:cs="Times New Roman"/>
          <w:sz w:val="24"/>
          <w:szCs w:val="24"/>
          <w:vertAlign w:val="superscript"/>
        </w:rPr>
        <w:t>2</w:t>
      </w:r>
      <w:r w:rsidRPr="00177B64">
        <w:rPr>
          <w:rFonts w:ascii="Times New Roman" w:hAnsi="Times New Roman" w:cs="Times New Roman"/>
          <w:sz w:val="24"/>
          <w:szCs w:val="24"/>
        </w:rPr>
        <w:t>, Lee Riddick</w:t>
      </w:r>
      <w:r w:rsidRPr="00177B64">
        <w:rPr>
          <w:rFonts w:ascii="Times New Roman" w:hAnsi="Times New Roman" w:cs="Times New Roman"/>
          <w:sz w:val="24"/>
          <w:szCs w:val="24"/>
          <w:vertAlign w:val="superscript"/>
        </w:rPr>
        <w:t>3</w:t>
      </w:r>
      <w:r w:rsidRPr="00177B64">
        <w:rPr>
          <w:rFonts w:ascii="Times New Roman" w:hAnsi="Times New Roman" w:cs="Times New Roman"/>
          <w:sz w:val="24"/>
          <w:szCs w:val="24"/>
        </w:rPr>
        <w:t>, Mike Kosusko</w:t>
      </w:r>
      <w:r w:rsidRPr="00177B64">
        <w:rPr>
          <w:rFonts w:ascii="Times New Roman" w:hAnsi="Times New Roman" w:cs="Times New Roman"/>
          <w:sz w:val="24"/>
          <w:szCs w:val="24"/>
          <w:vertAlign w:val="superscript"/>
        </w:rPr>
        <w:t>4</w:t>
      </w:r>
      <w:r w:rsidRPr="00177B64">
        <w:rPr>
          <w:rFonts w:ascii="Times New Roman" w:hAnsi="Times New Roman" w:cs="Times New Roman"/>
          <w:sz w:val="24"/>
          <w:szCs w:val="24"/>
        </w:rPr>
        <w:t>, Marc Menetrez</w:t>
      </w:r>
      <w:r w:rsidRPr="00177B64">
        <w:rPr>
          <w:rFonts w:ascii="Times New Roman" w:hAnsi="Times New Roman" w:cs="Times New Roman"/>
          <w:sz w:val="24"/>
          <w:szCs w:val="24"/>
          <w:vertAlign w:val="superscript"/>
        </w:rPr>
        <w:t>4</w:t>
      </w:r>
      <w:r w:rsidRPr="00177B64">
        <w:rPr>
          <w:rFonts w:ascii="Times New Roman" w:hAnsi="Times New Roman" w:cs="Times New Roman"/>
          <w:sz w:val="24"/>
          <w:szCs w:val="24"/>
        </w:rPr>
        <w:t>, Michael D. Hays</w:t>
      </w:r>
      <w:r w:rsidRPr="00177B64">
        <w:rPr>
          <w:rFonts w:ascii="Times New Roman" w:hAnsi="Times New Roman" w:cs="Times New Roman"/>
          <w:sz w:val="24"/>
          <w:szCs w:val="24"/>
          <w:vertAlign w:val="superscript"/>
        </w:rPr>
        <w:t>4</w:t>
      </w:r>
      <w:r w:rsidRPr="00177B64">
        <w:rPr>
          <w:rFonts w:ascii="Times New Roman" w:hAnsi="Times New Roman" w:cs="Times New Roman"/>
          <w:sz w:val="24"/>
          <w:szCs w:val="24"/>
        </w:rPr>
        <w:t>, Venkatesh Rao</w:t>
      </w:r>
      <w:r w:rsidRPr="00177B64">
        <w:rPr>
          <w:rFonts w:ascii="Times New Roman" w:hAnsi="Times New Roman" w:cs="Times New Roman"/>
          <w:sz w:val="24"/>
          <w:szCs w:val="24"/>
          <w:vertAlign w:val="superscript"/>
        </w:rPr>
        <w:t>2</w:t>
      </w:r>
    </w:p>
    <w:p w14:paraId="7F1278BF" w14:textId="77777777" w:rsidR="00BD3112" w:rsidRPr="0044090D" w:rsidRDefault="00BD3112" w:rsidP="00BD3112">
      <w:pPr>
        <w:rPr>
          <w:rFonts w:ascii="Times New Roman" w:hAnsi="Times New Roman" w:cs="Times New Roman"/>
        </w:rPr>
      </w:pPr>
      <w:r w:rsidRPr="0044090D">
        <w:rPr>
          <w:rFonts w:ascii="Times New Roman" w:hAnsi="Times New Roman" w:cs="Times New Roman"/>
          <w:vertAlign w:val="superscript"/>
        </w:rPr>
        <w:t>1</w:t>
      </w:r>
      <w:r w:rsidRPr="0044090D">
        <w:rPr>
          <w:rFonts w:ascii="Times New Roman" w:hAnsi="Times New Roman" w:cs="Times New Roman"/>
        </w:rPr>
        <w:t>Contractor to the Air, Climate and Energy National Program, US EPA, RTP, NC; Department of Marine, Earth and Atmospheric Sciences, North Carolina State University, Raleigh, NC</w:t>
      </w:r>
    </w:p>
    <w:p w14:paraId="02AF283C" w14:textId="77777777" w:rsidR="00BD3112" w:rsidRPr="0044090D" w:rsidRDefault="00BD3112" w:rsidP="00BD3112">
      <w:pPr>
        <w:rPr>
          <w:rFonts w:ascii="Times New Roman" w:hAnsi="Times New Roman" w:cs="Times New Roman"/>
        </w:rPr>
      </w:pPr>
      <w:r w:rsidRPr="0044090D">
        <w:rPr>
          <w:rFonts w:ascii="Times New Roman" w:hAnsi="Times New Roman" w:cs="Times New Roman"/>
          <w:vertAlign w:val="superscript"/>
        </w:rPr>
        <w:t>2</w:t>
      </w:r>
      <w:r w:rsidRPr="0044090D">
        <w:rPr>
          <w:rFonts w:ascii="Times New Roman" w:hAnsi="Times New Roman" w:cs="Times New Roman"/>
        </w:rPr>
        <w:t>Office of Air Quality Planning and Standards, US EPA, RTP, NC</w:t>
      </w:r>
    </w:p>
    <w:p w14:paraId="14A72831" w14:textId="77777777" w:rsidR="00BD3112" w:rsidRPr="0044090D" w:rsidRDefault="00BD3112" w:rsidP="00BD3112">
      <w:pPr>
        <w:rPr>
          <w:rFonts w:ascii="Times New Roman" w:hAnsi="Times New Roman" w:cs="Times New Roman"/>
        </w:rPr>
      </w:pPr>
      <w:r w:rsidRPr="0044090D">
        <w:rPr>
          <w:rFonts w:ascii="Times New Roman" w:hAnsi="Times New Roman" w:cs="Times New Roman"/>
          <w:vertAlign w:val="superscript"/>
        </w:rPr>
        <w:t>3</w:t>
      </w:r>
      <w:r w:rsidRPr="0044090D">
        <w:rPr>
          <w:rFonts w:ascii="Times New Roman" w:hAnsi="Times New Roman" w:cs="Times New Roman"/>
        </w:rPr>
        <w:t>National Exposure Research Laboratory, US EPA, RTP, NC</w:t>
      </w:r>
    </w:p>
    <w:p w14:paraId="6BBDA196" w14:textId="77777777" w:rsidR="00BD3112" w:rsidRPr="0044090D" w:rsidRDefault="00BD3112" w:rsidP="00BD3112">
      <w:pPr>
        <w:rPr>
          <w:rFonts w:ascii="Times New Roman" w:hAnsi="Times New Roman" w:cs="Times New Roman"/>
        </w:rPr>
      </w:pPr>
      <w:r w:rsidRPr="0044090D">
        <w:rPr>
          <w:rFonts w:ascii="Times New Roman" w:hAnsi="Times New Roman" w:cs="Times New Roman"/>
          <w:vertAlign w:val="superscript"/>
        </w:rPr>
        <w:t>4</w:t>
      </w:r>
      <w:r w:rsidRPr="0044090D">
        <w:rPr>
          <w:rFonts w:ascii="Times New Roman" w:hAnsi="Times New Roman" w:cs="Times New Roman"/>
        </w:rPr>
        <w:t>National Risk Management Research Laboratory, US EPA, RTP, NC</w:t>
      </w:r>
    </w:p>
    <w:p w14:paraId="64ECFAC4" w14:textId="77777777" w:rsidR="00BD3112" w:rsidRPr="0044090D" w:rsidRDefault="00616B40" w:rsidP="00BD3112">
      <w:pPr>
        <w:rPr>
          <w:rFonts w:ascii="Times New Roman" w:hAnsi="Times New Roman" w:cs="Times New Roman"/>
          <w:b/>
        </w:rPr>
      </w:pPr>
      <w:r w:rsidRPr="0044090D">
        <w:rPr>
          <w:rFonts w:ascii="Times New Roman" w:hAnsi="Times New Roman" w:cs="Times New Roman"/>
          <w:b/>
        </w:rPr>
        <w:t xml:space="preserve">S1. </w:t>
      </w:r>
      <w:r w:rsidR="00BD3112" w:rsidRPr="0044090D">
        <w:rPr>
          <w:rFonts w:ascii="Times New Roman" w:hAnsi="Times New Roman" w:cs="Times New Roman"/>
          <w:b/>
        </w:rPr>
        <w:t xml:space="preserve">Introduction </w:t>
      </w:r>
    </w:p>
    <w:p w14:paraId="725D1408" w14:textId="3685FFD2" w:rsidR="00BD3112" w:rsidRDefault="00BD3112" w:rsidP="00BD3112">
      <w:pPr>
        <w:rPr>
          <w:rFonts w:ascii="Times New Roman" w:hAnsi="Times New Roman" w:cs="Times New Roman"/>
        </w:rPr>
      </w:pPr>
      <w:r w:rsidRPr="0044090D">
        <w:rPr>
          <w:rFonts w:ascii="Times New Roman" w:hAnsi="Times New Roman" w:cs="Times New Roman"/>
        </w:rPr>
        <w:t xml:space="preserve">As described in the methodology section of this work, this needs assessment was completed by assessing the quality of each individual profile that is prominent in version 1 of the 2014 US EPA emissions modeling platform. This Supporting Information shows the results of this needs assessment analysis and describes each profile in detail </w:t>
      </w:r>
      <w:r w:rsidR="00103C11" w:rsidRPr="0044090D">
        <w:rPr>
          <w:rFonts w:ascii="Times New Roman" w:hAnsi="Times New Roman" w:cs="Times New Roman"/>
        </w:rPr>
        <w:t>to</w:t>
      </w:r>
      <w:r w:rsidRPr="0044090D">
        <w:rPr>
          <w:rFonts w:ascii="Times New Roman" w:hAnsi="Times New Roman" w:cs="Times New Roman"/>
        </w:rPr>
        <w:t xml:space="preserve"> help provide a better understanding of what is currently used in the modeling platform and how improvements, if necessary, can be made.  </w:t>
      </w:r>
      <w:r w:rsidR="00886390" w:rsidRPr="0044090D">
        <w:rPr>
          <w:rFonts w:ascii="Times New Roman" w:hAnsi="Times New Roman" w:cs="Times New Roman"/>
        </w:rPr>
        <w:t xml:space="preserve">Section 2 describes each </w:t>
      </w:r>
      <w:r w:rsidR="00C56EFB" w:rsidRPr="0044090D">
        <w:rPr>
          <w:rFonts w:ascii="Times New Roman" w:hAnsi="Times New Roman" w:cs="Times New Roman"/>
        </w:rPr>
        <w:t xml:space="preserve">emission source profile and the points </w:t>
      </w:r>
      <w:r w:rsidR="008A079C" w:rsidRPr="0044090D">
        <w:rPr>
          <w:rFonts w:ascii="Times New Roman" w:hAnsi="Times New Roman" w:cs="Times New Roman"/>
        </w:rPr>
        <w:t>assigned</w:t>
      </w:r>
      <w:r w:rsidR="00C56EFB" w:rsidRPr="0044090D">
        <w:rPr>
          <w:rFonts w:ascii="Times New Roman" w:hAnsi="Times New Roman" w:cs="Times New Roman"/>
        </w:rPr>
        <w:t xml:space="preserve"> to </w:t>
      </w:r>
      <w:proofErr w:type="gramStart"/>
      <w:r w:rsidR="00C56EFB" w:rsidRPr="0044090D">
        <w:rPr>
          <w:rFonts w:ascii="Times New Roman" w:hAnsi="Times New Roman" w:cs="Times New Roman"/>
        </w:rPr>
        <w:t>said</w:t>
      </w:r>
      <w:proofErr w:type="gramEnd"/>
      <w:r w:rsidR="00C56EFB" w:rsidRPr="0044090D">
        <w:rPr>
          <w:rFonts w:ascii="Times New Roman" w:hAnsi="Times New Roman" w:cs="Times New Roman"/>
        </w:rPr>
        <w:t xml:space="preserve"> profile, while Section 3 describes recommendations for the improvement of each profile. </w:t>
      </w:r>
    </w:p>
    <w:p w14:paraId="4DB3F4AE" w14:textId="7534F72A" w:rsidR="00AE2187" w:rsidRPr="007B0B2F" w:rsidRDefault="00AE2187" w:rsidP="00BD3112">
      <w:pPr>
        <w:rPr>
          <w:rFonts w:ascii="Times New Roman" w:hAnsi="Times New Roman" w:cs="Times New Roman"/>
          <w:b/>
        </w:rPr>
      </w:pPr>
      <w:r w:rsidRPr="007B0B2F">
        <w:rPr>
          <w:rFonts w:ascii="Times New Roman" w:hAnsi="Times New Roman" w:cs="Times New Roman"/>
          <w:b/>
        </w:rPr>
        <w:t>S2. Q-score Criteria</w:t>
      </w:r>
    </w:p>
    <w:p w14:paraId="0BFB03EB" w14:textId="2BF92B92" w:rsidR="00AE2187" w:rsidRDefault="00AE2187" w:rsidP="00BD3112">
      <w:pPr>
        <w:rPr>
          <w:rFonts w:ascii="Times New Roman" w:hAnsi="Times New Roman" w:cs="Times New Roman"/>
        </w:rPr>
      </w:pPr>
      <w:r>
        <w:rPr>
          <w:rFonts w:ascii="Times New Roman" w:hAnsi="Times New Roman" w:cs="Times New Roman"/>
        </w:rPr>
        <w:t xml:space="preserve">This section describes the critical review process for the addition of new profiles to the SPECIATE database. </w:t>
      </w:r>
      <w:r w:rsidRPr="00AE2187">
        <w:rPr>
          <w:rFonts w:ascii="Times New Roman" w:hAnsi="Times New Roman" w:cs="Times New Roman"/>
        </w:rPr>
        <w:t xml:space="preserve">Papers being considered for addition into the SPECIATE database go through a rating process in which they are rated ‘excellent,’ ‘good,’ ‘fair’ or ‘poor’ based on their Quality score (‘Q-score’) using the criteria and point system outlined in Table </w:t>
      </w:r>
      <w:r>
        <w:rPr>
          <w:rFonts w:ascii="Times New Roman" w:hAnsi="Times New Roman" w:cs="Times New Roman"/>
        </w:rPr>
        <w:t>S</w:t>
      </w:r>
      <w:r w:rsidR="007B0B2F">
        <w:rPr>
          <w:rFonts w:ascii="Times New Roman" w:hAnsi="Times New Roman" w:cs="Times New Roman"/>
        </w:rPr>
        <w:t>1</w:t>
      </w:r>
      <w:r w:rsidRPr="00AE2187">
        <w:rPr>
          <w:rFonts w:ascii="Times New Roman" w:hAnsi="Times New Roman" w:cs="Times New Roman"/>
        </w:rPr>
        <w:t xml:space="preserve">.  A Q-score ranging from 20-30 is considered ‘excellent,’ a score from 12 to 19 is ‘good,’ a score of 5-11 is ‘fair’ and a score &lt;4 is ‘poor.’    </w:t>
      </w:r>
    </w:p>
    <w:p w14:paraId="5D98FCD2" w14:textId="06CC9919" w:rsidR="007B0B2F" w:rsidRDefault="007B0B2F" w:rsidP="007B0B2F">
      <w:pPr>
        <w:rPr>
          <w:rFonts w:ascii="Times New Roman" w:hAnsi="Times New Roman" w:cs="Times New Roman"/>
          <w:sz w:val="24"/>
          <w:szCs w:val="24"/>
        </w:rPr>
      </w:pPr>
      <w:r w:rsidRPr="007B0B2F">
        <w:rPr>
          <w:rFonts w:ascii="Times New Roman" w:hAnsi="Times New Roman" w:cs="Times New Roman"/>
          <w:b/>
          <w:sz w:val="24"/>
          <w:szCs w:val="24"/>
        </w:rPr>
        <w:t>Table S1</w:t>
      </w:r>
      <w:r>
        <w:rPr>
          <w:rFonts w:ascii="Times New Roman" w:hAnsi="Times New Roman" w:cs="Times New Roman"/>
          <w:sz w:val="24"/>
          <w:szCs w:val="24"/>
        </w:rPr>
        <w:t xml:space="preserve">. Q-score criteria. </w:t>
      </w:r>
    </w:p>
    <w:tbl>
      <w:tblPr>
        <w:tblStyle w:val="TableGrid"/>
        <w:tblW w:w="0" w:type="auto"/>
        <w:tblLook w:val="04A0" w:firstRow="1" w:lastRow="0" w:firstColumn="1" w:lastColumn="0" w:noHBand="0" w:noVBand="1"/>
      </w:tblPr>
      <w:tblGrid>
        <w:gridCol w:w="1416"/>
        <w:gridCol w:w="6954"/>
        <w:gridCol w:w="980"/>
      </w:tblGrid>
      <w:tr w:rsidR="007B0B2F" w:rsidRPr="00A905BF" w14:paraId="118AFF8F" w14:textId="77777777" w:rsidTr="00F37F9F">
        <w:tc>
          <w:tcPr>
            <w:tcW w:w="1416" w:type="dxa"/>
          </w:tcPr>
          <w:p w14:paraId="5127EBEA" w14:textId="77777777" w:rsidR="007B0B2F" w:rsidRPr="00A905BF" w:rsidRDefault="007B0B2F" w:rsidP="00F37F9F">
            <w:pPr>
              <w:rPr>
                <w:rFonts w:ascii="Times New Roman" w:hAnsi="Times New Roman" w:cs="Times New Roman"/>
                <w:sz w:val="20"/>
                <w:szCs w:val="20"/>
              </w:rPr>
            </w:pPr>
          </w:p>
        </w:tc>
        <w:tc>
          <w:tcPr>
            <w:tcW w:w="6954" w:type="dxa"/>
          </w:tcPr>
          <w:p w14:paraId="039251DE"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 xml:space="preserve">Criteria </w:t>
            </w:r>
          </w:p>
        </w:tc>
        <w:tc>
          <w:tcPr>
            <w:tcW w:w="980" w:type="dxa"/>
          </w:tcPr>
          <w:p w14:paraId="1F5B6DAB"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Possible Points</w:t>
            </w:r>
          </w:p>
        </w:tc>
      </w:tr>
      <w:tr w:rsidR="007B0B2F" w:rsidRPr="00A905BF" w14:paraId="1C85DEF7" w14:textId="77777777" w:rsidTr="00F37F9F">
        <w:tc>
          <w:tcPr>
            <w:tcW w:w="1416" w:type="dxa"/>
            <w:vMerge w:val="restart"/>
          </w:tcPr>
          <w:p w14:paraId="1C7ABA89"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Data from measurements</w:t>
            </w:r>
          </w:p>
        </w:tc>
        <w:tc>
          <w:tcPr>
            <w:tcW w:w="6954" w:type="dxa"/>
          </w:tcPr>
          <w:p w14:paraId="2B52EC58"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Are data from a peer-reviewed publication?</w:t>
            </w:r>
          </w:p>
        </w:tc>
        <w:tc>
          <w:tcPr>
            <w:tcW w:w="980" w:type="dxa"/>
          </w:tcPr>
          <w:p w14:paraId="2741A5E4"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0A0AC380" w14:textId="77777777" w:rsidTr="00F37F9F">
        <w:tc>
          <w:tcPr>
            <w:tcW w:w="1416" w:type="dxa"/>
            <w:vMerge/>
          </w:tcPr>
          <w:p w14:paraId="56C779FA" w14:textId="77777777" w:rsidR="007B0B2F" w:rsidRPr="00A905BF" w:rsidRDefault="007B0B2F" w:rsidP="00F37F9F">
            <w:pPr>
              <w:rPr>
                <w:rFonts w:ascii="Times New Roman" w:hAnsi="Times New Roman" w:cs="Times New Roman"/>
                <w:sz w:val="20"/>
                <w:szCs w:val="20"/>
              </w:rPr>
            </w:pPr>
          </w:p>
        </w:tc>
        <w:tc>
          <w:tcPr>
            <w:tcW w:w="6954" w:type="dxa"/>
          </w:tcPr>
          <w:p w14:paraId="3D9F5A44"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Is the source U.S. based and does it relate to an NEI source?</w:t>
            </w:r>
          </w:p>
        </w:tc>
        <w:tc>
          <w:tcPr>
            <w:tcW w:w="980" w:type="dxa"/>
          </w:tcPr>
          <w:p w14:paraId="2556B281"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2D11903A" w14:textId="77777777" w:rsidTr="00F37F9F">
        <w:tc>
          <w:tcPr>
            <w:tcW w:w="1416" w:type="dxa"/>
            <w:vMerge/>
          </w:tcPr>
          <w:p w14:paraId="59FAC7A9" w14:textId="77777777" w:rsidR="007B0B2F" w:rsidRPr="00A905BF" w:rsidRDefault="007B0B2F" w:rsidP="00F37F9F">
            <w:pPr>
              <w:rPr>
                <w:rFonts w:ascii="Times New Roman" w:hAnsi="Times New Roman" w:cs="Times New Roman"/>
                <w:sz w:val="20"/>
                <w:szCs w:val="20"/>
              </w:rPr>
            </w:pPr>
          </w:p>
        </w:tc>
        <w:tc>
          <w:tcPr>
            <w:tcW w:w="6954" w:type="dxa"/>
          </w:tcPr>
          <w:p w14:paraId="04CA8726"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Is the author well known or affiliated with a well-known institute (i.e., EPA)?</w:t>
            </w:r>
          </w:p>
        </w:tc>
        <w:tc>
          <w:tcPr>
            <w:tcW w:w="980" w:type="dxa"/>
          </w:tcPr>
          <w:p w14:paraId="68AF6DBB"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1996E4EB" w14:textId="77777777" w:rsidTr="00F37F9F">
        <w:tc>
          <w:tcPr>
            <w:tcW w:w="1416" w:type="dxa"/>
            <w:vMerge/>
          </w:tcPr>
          <w:p w14:paraId="15D6CD20" w14:textId="77777777" w:rsidR="007B0B2F" w:rsidRPr="00A905BF" w:rsidRDefault="007B0B2F" w:rsidP="00F37F9F">
            <w:pPr>
              <w:rPr>
                <w:rFonts w:ascii="Times New Roman" w:hAnsi="Times New Roman" w:cs="Times New Roman"/>
                <w:sz w:val="20"/>
                <w:szCs w:val="20"/>
              </w:rPr>
            </w:pPr>
          </w:p>
        </w:tc>
        <w:tc>
          <w:tcPr>
            <w:tcW w:w="6954" w:type="dxa"/>
          </w:tcPr>
          <w:p w14:paraId="6C88061C"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 xml:space="preserve">Is the source a relatively new dataset, specifically, is the paper from year 2000 or later?  </w:t>
            </w:r>
          </w:p>
        </w:tc>
        <w:tc>
          <w:tcPr>
            <w:tcW w:w="980" w:type="dxa"/>
          </w:tcPr>
          <w:p w14:paraId="395F56EF"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4AFA9709" w14:textId="77777777" w:rsidTr="00F37F9F">
        <w:tc>
          <w:tcPr>
            <w:tcW w:w="1416" w:type="dxa"/>
            <w:vMerge/>
          </w:tcPr>
          <w:p w14:paraId="4CD8D9E5" w14:textId="77777777" w:rsidR="007B0B2F" w:rsidRPr="00A905BF" w:rsidRDefault="007B0B2F" w:rsidP="00F37F9F">
            <w:pPr>
              <w:rPr>
                <w:rFonts w:ascii="Times New Roman" w:hAnsi="Times New Roman" w:cs="Times New Roman"/>
                <w:sz w:val="20"/>
                <w:szCs w:val="20"/>
              </w:rPr>
            </w:pPr>
          </w:p>
        </w:tc>
        <w:tc>
          <w:tcPr>
            <w:tcW w:w="6954" w:type="dxa"/>
          </w:tcPr>
          <w:p w14:paraId="362C0DD1"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Is subject source identified from “PRIORITY NEEDS” review?*</w:t>
            </w:r>
            <w:r w:rsidRPr="00A905BF">
              <w:rPr>
                <w:rFonts w:ascii="Times New Roman" w:hAnsi="Times New Roman" w:cs="Times New Roman"/>
                <w:sz w:val="20"/>
                <w:szCs w:val="20"/>
              </w:rPr>
              <w:tab/>
            </w:r>
          </w:p>
        </w:tc>
        <w:tc>
          <w:tcPr>
            <w:tcW w:w="980" w:type="dxa"/>
          </w:tcPr>
          <w:p w14:paraId="531AECC8"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1137A573" w14:textId="77777777" w:rsidTr="00F37F9F">
        <w:tc>
          <w:tcPr>
            <w:tcW w:w="1416" w:type="dxa"/>
            <w:vMerge/>
          </w:tcPr>
          <w:p w14:paraId="0A812112" w14:textId="77777777" w:rsidR="007B0B2F" w:rsidRPr="00A905BF" w:rsidRDefault="007B0B2F" w:rsidP="00F37F9F">
            <w:pPr>
              <w:rPr>
                <w:rFonts w:ascii="Times New Roman" w:hAnsi="Times New Roman" w:cs="Times New Roman"/>
                <w:sz w:val="20"/>
                <w:szCs w:val="20"/>
              </w:rPr>
            </w:pPr>
          </w:p>
        </w:tc>
        <w:tc>
          <w:tcPr>
            <w:tcW w:w="6954" w:type="dxa"/>
          </w:tcPr>
          <w:p w14:paraId="16DE5921"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Were data collected under an established quality system or sufficiently addressed /are QA/QC activities associated with the data collection/measurements included in the publication or supplementary information?</w:t>
            </w:r>
          </w:p>
        </w:tc>
        <w:tc>
          <w:tcPr>
            <w:tcW w:w="980" w:type="dxa"/>
          </w:tcPr>
          <w:p w14:paraId="6B0DF332"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45AB2F73" w14:textId="77777777" w:rsidTr="00F37F9F">
        <w:tc>
          <w:tcPr>
            <w:tcW w:w="1416" w:type="dxa"/>
            <w:vMerge w:val="restart"/>
          </w:tcPr>
          <w:p w14:paraId="1ED2EFFE"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Sampling Design</w:t>
            </w:r>
          </w:p>
        </w:tc>
        <w:tc>
          <w:tcPr>
            <w:tcW w:w="6954" w:type="dxa"/>
          </w:tcPr>
          <w:p w14:paraId="1D4D9421"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Is the sampling design discussed logically (logic behind the experiments)?</w:t>
            </w:r>
          </w:p>
        </w:tc>
        <w:tc>
          <w:tcPr>
            <w:tcW w:w="980" w:type="dxa"/>
          </w:tcPr>
          <w:p w14:paraId="443879F3"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10CC7B98" w14:textId="77777777" w:rsidTr="00F37F9F">
        <w:tc>
          <w:tcPr>
            <w:tcW w:w="1416" w:type="dxa"/>
            <w:vMerge/>
          </w:tcPr>
          <w:p w14:paraId="53483641" w14:textId="77777777" w:rsidR="007B0B2F" w:rsidRPr="00A905BF" w:rsidRDefault="007B0B2F" w:rsidP="00F37F9F">
            <w:pPr>
              <w:rPr>
                <w:rFonts w:ascii="Times New Roman" w:hAnsi="Times New Roman" w:cs="Times New Roman"/>
                <w:sz w:val="20"/>
                <w:szCs w:val="20"/>
              </w:rPr>
            </w:pPr>
          </w:p>
        </w:tc>
        <w:tc>
          <w:tcPr>
            <w:tcW w:w="6954" w:type="dxa"/>
          </w:tcPr>
          <w:p w14:paraId="14562F89" w14:textId="5F84AE6D"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 xml:space="preserve">Are the </w:t>
            </w:r>
            <w:r w:rsidR="009F6DE2">
              <w:rPr>
                <w:rFonts w:ascii="Times New Roman" w:hAnsi="Times New Roman" w:cs="Times New Roman"/>
                <w:sz w:val="20"/>
                <w:szCs w:val="20"/>
              </w:rPr>
              <w:t>d</w:t>
            </w:r>
            <w:r w:rsidRPr="00A905BF">
              <w:rPr>
                <w:rFonts w:ascii="Times New Roman" w:hAnsi="Times New Roman" w:cs="Times New Roman"/>
                <w:sz w:val="20"/>
                <w:szCs w:val="20"/>
              </w:rPr>
              <w:t>ata limitations clear (i.e., can the reviewer easily figure them out or are they explicitly stated)?</w:t>
            </w:r>
          </w:p>
        </w:tc>
        <w:tc>
          <w:tcPr>
            <w:tcW w:w="980" w:type="dxa"/>
          </w:tcPr>
          <w:p w14:paraId="496A5F07"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6D89345E" w14:textId="77777777" w:rsidTr="00F37F9F">
        <w:tc>
          <w:tcPr>
            <w:tcW w:w="1416" w:type="dxa"/>
            <w:vMerge/>
          </w:tcPr>
          <w:p w14:paraId="0FAE26DA" w14:textId="77777777" w:rsidR="007B0B2F" w:rsidRPr="00A905BF" w:rsidRDefault="007B0B2F" w:rsidP="00F37F9F">
            <w:pPr>
              <w:rPr>
                <w:rFonts w:ascii="Times New Roman" w:hAnsi="Times New Roman" w:cs="Times New Roman"/>
                <w:sz w:val="20"/>
                <w:szCs w:val="20"/>
              </w:rPr>
            </w:pPr>
          </w:p>
        </w:tc>
        <w:tc>
          <w:tcPr>
            <w:tcW w:w="6954" w:type="dxa"/>
          </w:tcPr>
          <w:p w14:paraId="27152841"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Are assumptions clearly stated?  (e.g., fireplace is representative of typical fireplace found throughout the country)</w:t>
            </w:r>
          </w:p>
        </w:tc>
        <w:tc>
          <w:tcPr>
            <w:tcW w:w="980" w:type="dxa"/>
          </w:tcPr>
          <w:p w14:paraId="71B5FBC9"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0DA2E63B" w14:textId="77777777" w:rsidTr="00F37F9F">
        <w:tc>
          <w:tcPr>
            <w:tcW w:w="1416" w:type="dxa"/>
            <w:vMerge/>
          </w:tcPr>
          <w:p w14:paraId="43AAFF25" w14:textId="77777777" w:rsidR="007B0B2F" w:rsidRPr="00A905BF" w:rsidRDefault="007B0B2F" w:rsidP="00F37F9F">
            <w:pPr>
              <w:rPr>
                <w:rFonts w:ascii="Times New Roman" w:hAnsi="Times New Roman" w:cs="Times New Roman"/>
                <w:sz w:val="20"/>
                <w:szCs w:val="20"/>
              </w:rPr>
            </w:pPr>
          </w:p>
        </w:tc>
        <w:tc>
          <w:tcPr>
            <w:tcW w:w="6954" w:type="dxa"/>
          </w:tcPr>
          <w:p w14:paraId="120B182B"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Are samples capturing the natural variability of the sources?</w:t>
            </w:r>
            <w:r w:rsidRPr="00A905BF">
              <w:rPr>
                <w:rFonts w:ascii="Times New Roman" w:hAnsi="Times New Roman" w:cs="Times New Roman"/>
                <w:sz w:val="20"/>
                <w:szCs w:val="20"/>
              </w:rPr>
              <w:tab/>
            </w:r>
          </w:p>
        </w:tc>
        <w:tc>
          <w:tcPr>
            <w:tcW w:w="980" w:type="dxa"/>
          </w:tcPr>
          <w:p w14:paraId="4EAAE869"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00387807" w14:textId="77777777" w:rsidTr="00F37F9F">
        <w:tc>
          <w:tcPr>
            <w:tcW w:w="1416" w:type="dxa"/>
            <w:vMerge w:val="restart"/>
          </w:tcPr>
          <w:p w14:paraId="3D670FFE"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Measurement Methodologies</w:t>
            </w:r>
          </w:p>
        </w:tc>
        <w:tc>
          <w:tcPr>
            <w:tcW w:w="6954" w:type="dxa"/>
          </w:tcPr>
          <w:p w14:paraId="35DD63B5"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Is measurement instrumentation presented or referenced?</w:t>
            </w:r>
          </w:p>
        </w:tc>
        <w:tc>
          <w:tcPr>
            <w:tcW w:w="980" w:type="dxa"/>
          </w:tcPr>
          <w:p w14:paraId="0946E7D4"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1772ECE5" w14:textId="77777777" w:rsidTr="00F37F9F">
        <w:tc>
          <w:tcPr>
            <w:tcW w:w="1416" w:type="dxa"/>
            <w:vMerge/>
          </w:tcPr>
          <w:p w14:paraId="11614703" w14:textId="77777777" w:rsidR="007B0B2F" w:rsidRPr="00A905BF" w:rsidRDefault="007B0B2F" w:rsidP="00F37F9F">
            <w:pPr>
              <w:rPr>
                <w:rFonts w:ascii="Times New Roman" w:hAnsi="Times New Roman" w:cs="Times New Roman"/>
                <w:sz w:val="20"/>
                <w:szCs w:val="20"/>
              </w:rPr>
            </w:pPr>
          </w:p>
        </w:tc>
        <w:tc>
          <w:tcPr>
            <w:tcW w:w="6954" w:type="dxa"/>
          </w:tcPr>
          <w:p w14:paraId="5BEE06D8" w14:textId="565386FA"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 xml:space="preserve">Are the </w:t>
            </w:r>
            <w:r w:rsidR="009F6DE2">
              <w:rPr>
                <w:rFonts w:ascii="Times New Roman" w:hAnsi="Times New Roman" w:cs="Times New Roman"/>
                <w:sz w:val="20"/>
                <w:szCs w:val="20"/>
              </w:rPr>
              <w:t>d</w:t>
            </w:r>
            <w:r w:rsidRPr="00A905BF">
              <w:rPr>
                <w:rFonts w:ascii="Times New Roman" w:hAnsi="Times New Roman" w:cs="Times New Roman"/>
                <w:sz w:val="20"/>
                <w:szCs w:val="20"/>
              </w:rPr>
              <w:t>ata limitations clear?</w:t>
            </w:r>
          </w:p>
        </w:tc>
        <w:tc>
          <w:tcPr>
            <w:tcW w:w="980" w:type="dxa"/>
          </w:tcPr>
          <w:p w14:paraId="558982FC"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4DF06E6C" w14:textId="77777777" w:rsidTr="00F37F9F">
        <w:tc>
          <w:tcPr>
            <w:tcW w:w="1416" w:type="dxa"/>
            <w:vMerge/>
          </w:tcPr>
          <w:p w14:paraId="2EF6BD86" w14:textId="77777777" w:rsidR="007B0B2F" w:rsidRPr="00A905BF" w:rsidRDefault="007B0B2F" w:rsidP="00F37F9F">
            <w:pPr>
              <w:rPr>
                <w:rFonts w:ascii="Times New Roman" w:hAnsi="Times New Roman" w:cs="Times New Roman"/>
                <w:sz w:val="20"/>
                <w:szCs w:val="20"/>
              </w:rPr>
            </w:pPr>
          </w:p>
        </w:tc>
        <w:tc>
          <w:tcPr>
            <w:tcW w:w="6954" w:type="dxa"/>
          </w:tcPr>
          <w:p w14:paraId="4AD17739"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Were measurements taken using standard methods (EPA, NIST), and applicable/up-to-date technologies, methods, and instrumentation?</w:t>
            </w:r>
          </w:p>
        </w:tc>
        <w:tc>
          <w:tcPr>
            <w:tcW w:w="980" w:type="dxa"/>
          </w:tcPr>
          <w:p w14:paraId="60D7B2BA"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419061AA" w14:textId="77777777" w:rsidTr="00F37F9F">
        <w:tc>
          <w:tcPr>
            <w:tcW w:w="1416" w:type="dxa"/>
            <w:vMerge/>
          </w:tcPr>
          <w:p w14:paraId="1BC911CF" w14:textId="77777777" w:rsidR="007B0B2F" w:rsidRPr="00A905BF" w:rsidRDefault="007B0B2F" w:rsidP="00F37F9F">
            <w:pPr>
              <w:rPr>
                <w:rFonts w:ascii="Times New Roman" w:hAnsi="Times New Roman" w:cs="Times New Roman"/>
                <w:sz w:val="20"/>
                <w:szCs w:val="20"/>
              </w:rPr>
            </w:pPr>
          </w:p>
        </w:tc>
        <w:tc>
          <w:tcPr>
            <w:tcW w:w="6954" w:type="dxa"/>
          </w:tcPr>
          <w:p w14:paraId="0BBCED3F"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Are measurements done in duplicates or triplicates?</w:t>
            </w:r>
          </w:p>
        </w:tc>
        <w:tc>
          <w:tcPr>
            <w:tcW w:w="980" w:type="dxa"/>
          </w:tcPr>
          <w:p w14:paraId="69E64275"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09F2D5BE" w14:textId="77777777" w:rsidTr="00F37F9F">
        <w:tc>
          <w:tcPr>
            <w:tcW w:w="1416" w:type="dxa"/>
            <w:vMerge w:val="restart"/>
          </w:tcPr>
          <w:p w14:paraId="5AFF8475"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Data work up (statistics)</w:t>
            </w:r>
          </w:p>
        </w:tc>
        <w:tc>
          <w:tcPr>
            <w:tcW w:w="6954" w:type="dxa"/>
          </w:tcPr>
          <w:p w14:paraId="17896435"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 xml:space="preserve">Are standard deviations presented in the paper?  </w:t>
            </w:r>
          </w:p>
        </w:tc>
        <w:tc>
          <w:tcPr>
            <w:tcW w:w="980" w:type="dxa"/>
          </w:tcPr>
          <w:p w14:paraId="0CD607B8"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7C1AD369" w14:textId="77777777" w:rsidTr="00F37F9F">
        <w:tc>
          <w:tcPr>
            <w:tcW w:w="1416" w:type="dxa"/>
            <w:vMerge/>
          </w:tcPr>
          <w:p w14:paraId="43FEA0D5" w14:textId="77777777" w:rsidR="007B0B2F" w:rsidRPr="00A905BF" w:rsidRDefault="007B0B2F" w:rsidP="00F37F9F">
            <w:pPr>
              <w:rPr>
                <w:rFonts w:ascii="Times New Roman" w:hAnsi="Times New Roman" w:cs="Times New Roman"/>
                <w:sz w:val="20"/>
                <w:szCs w:val="20"/>
              </w:rPr>
            </w:pPr>
          </w:p>
        </w:tc>
        <w:tc>
          <w:tcPr>
            <w:tcW w:w="6954" w:type="dxa"/>
          </w:tcPr>
          <w:p w14:paraId="1A6CD7CF"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Are Standard deviations acceptable for the type of source and pollutants measured?</w:t>
            </w:r>
          </w:p>
        </w:tc>
        <w:tc>
          <w:tcPr>
            <w:tcW w:w="980" w:type="dxa"/>
          </w:tcPr>
          <w:p w14:paraId="5C9FDE2A"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4F8EF8F5" w14:textId="77777777" w:rsidTr="00F37F9F">
        <w:tc>
          <w:tcPr>
            <w:tcW w:w="1416" w:type="dxa"/>
            <w:vMerge/>
          </w:tcPr>
          <w:p w14:paraId="2C2D6166" w14:textId="77777777" w:rsidR="007B0B2F" w:rsidRPr="00A905BF" w:rsidRDefault="007B0B2F" w:rsidP="00F37F9F">
            <w:pPr>
              <w:rPr>
                <w:rFonts w:ascii="Times New Roman" w:hAnsi="Times New Roman" w:cs="Times New Roman"/>
                <w:sz w:val="20"/>
                <w:szCs w:val="20"/>
              </w:rPr>
            </w:pPr>
          </w:p>
        </w:tc>
        <w:tc>
          <w:tcPr>
            <w:tcW w:w="6954" w:type="dxa"/>
          </w:tcPr>
          <w:p w14:paraId="63FE6270"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 xml:space="preserve">Is the data ready for listing? ** </w:t>
            </w:r>
          </w:p>
        </w:tc>
        <w:tc>
          <w:tcPr>
            <w:tcW w:w="980" w:type="dxa"/>
          </w:tcPr>
          <w:p w14:paraId="31136178"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w:t>
            </w:r>
          </w:p>
        </w:tc>
      </w:tr>
      <w:tr w:rsidR="007B0B2F" w:rsidRPr="00A905BF" w14:paraId="444EFADC" w14:textId="77777777" w:rsidTr="00F37F9F">
        <w:tc>
          <w:tcPr>
            <w:tcW w:w="1416" w:type="dxa"/>
            <w:vMerge/>
          </w:tcPr>
          <w:p w14:paraId="3AF1A9F8" w14:textId="77777777" w:rsidR="007B0B2F" w:rsidRPr="00A905BF" w:rsidRDefault="007B0B2F" w:rsidP="00F37F9F">
            <w:pPr>
              <w:rPr>
                <w:rFonts w:ascii="Times New Roman" w:hAnsi="Times New Roman" w:cs="Times New Roman"/>
                <w:sz w:val="20"/>
                <w:szCs w:val="20"/>
              </w:rPr>
            </w:pPr>
          </w:p>
        </w:tc>
        <w:tc>
          <w:tcPr>
            <w:tcW w:w="6954" w:type="dxa"/>
          </w:tcPr>
          <w:p w14:paraId="64125633"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Is there complete speciation data of PM or VOC provided?</w:t>
            </w:r>
          </w:p>
        </w:tc>
        <w:tc>
          <w:tcPr>
            <w:tcW w:w="980" w:type="dxa"/>
          </w:tcPr>
          <w:p w14:paraId="2E81CAD4"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1-10</w:t>
            </w:r>
          </w:p>
        </w:tc>
      </w:tr>
      <w:tr w:rsidR="007B0B2F" w:rsidRPr="00A905BF" w14:paraId="2CC8D0F9" w14:textId="77777777" w:rsidTr="00F37F9F">
        <w:tc>
          <w:tcPr>
            <w:tcW w:w="1416" w:type="dxa"/>
          </w:tcPr>
          <w:p w14:paraId="24FAAD94" w14:textId="77777777" w:rsidR="007B0B2F" w:rsidRPr="00A905BF" w:rsidRDefault="007B0B2F" w:rsidP="00F37F9F">
            <w:pPr>
              <w:rPr>
                <w:rFonts w:ascii="Times New Roman" w:hAnsi="Times New Roman" w:cs="Times New Roman"/>
                <w:sz w:val="20"/>
                <w:szCs w:val="20"/>
              </w:rPr>
            </w:pPr>
          </w:p>
        </w:tc>
        <w:tc>
          <w:tcPr>
            <w:tcW w:w="6954" w:type="dxa"/>
          </w:tcPr>
          <w:p w14:paraId="3FE1D092"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 xml:space="preserve">The overall evaluation should ask; is the paper transparent with regards to describing sampling, test methods and data manipulation? Did the clarity and purpose of this paper leave a positive </w:t>
            </w:r>
            <w:proofErr w:type="gramStart"/>
            <w:r w:rsidRPr="00A905BF">
              <w:rPr>
                <w:rFonts w:ascii="Times New Roman" w:hAnsi="Times New Roman" w:cs="Times New Roman"/>
                <w:sz w:val="20"/>
                <w:szCs w:val="20"/>
              </w:rPr>
              <w:t>impression.</w:t>
            </w:r>
            <w:proofErr w:type="gramEnd"/>
          </w:p>
        </w:tc>
        <w:tc>
          <w:tcPr>
            <w:tcW w:w="980" w:type="dxa"/>
          </w:tcPr>
          <w:p w14:paraId="550B47A8" w14:textId="77777777" w:rsidR="007B0B2F" w:rsidRPr="00A905BF" w:rsidRDefault="007B0B2F" w:rsidP="00F37F9F">
            <w:pPr>
              <w:rPr>
                <w:rFonts w:ascii="Times New Roman" w:hAnsi="Times New Roman" w:cs="Times New Roman"/>
                <w:sz w:val="20"/>
                <w:szCs w:val="20"/>
              </w:rPr>
            </w:pPr>
            <w:r w:rsidRPr="00A905BF">
              <w:rPr>
                <w:rFonts w:ascii="Times New Roman" w:hAnsi="Times New Roman" w:cs="Times New Roman"/>
                <w:sz w:val="20"/>
                <w:szCs w:val="20"/>
              </w:rPr>
              <w:t>1-3</w:t>
            </w:r>
          </w:p>
        </w:tc>
      </w:tr>
    </w:tbl>
    <w:p w14:paraId="2F05AB3D" w14:textId="77777777" w:rsidR="007B0B2F" w:rsidRPr="00A905BF" w:rsidRDefault="007B0B2F" w:rsidP="007B0B2F">
      <w:pPr>
        <w:rPr>
          <w:rFonts w:ascii="Times New Roman" w:hAnsi="Times New Roman" w:cs="Times New Roman"/>
          <w:sz w:val="16"/>
          <w:szCs w:val="16"/>
        </w:rPr>
      </w:pPr>
      <w:r w:rsidRPr="00A905BF">
        <w:rPr>
          <w:rFonts w:ascii="Times New Roman" w:hAnsi="Times New Roman" w:cs="Times New Roman"/>
          <w:sz w:val="16"/>
          <w:szCs w:val="16"/>
        </w:rPr>
        <w:t>*i.e. is it a priority need based on this work?</w:t>
      </w:r>
    </w:p>
    <w:p w14:paraId="43A684C2" w14:textId="316276DF" w:rsidR="007B0B2F" w:rsidRPr="00EE12E3" w:rsidRDefault="007B0B2F" w:rsidP="00BD3112">
      <w:pPr>
        <w:rPr>
          <w:rFonts w:ascii="Times New Roman" w:hAnsi="Times New Roman" w:cs="Times New Roman"/>
          <w:sz w:val="24"/>
          <w:szCs w:val="24"/>
        </w:rPr>
      </w:pPr>
      <w:r w:rsidRPr="00A905BF">
        <w:rPr>
          <w:rFonts w:ascii="Times New Roman" w:hAnsi="Times New Roman" w:cs="Times New Roman"/>
          <w:sz w:val="16"/>
          <w:szCs w:val="16"/>
        </w:rPr>
        <w:t xml:space="preserve">**i.e., Data </w:t>
      </w:r>
      <w:r w:rsidR="009F6DE2">
        <w:rPr>
          <w:rFonts w:ascii="Times New Roman" w:hAnsi="Times New Roman" w:cs="Times New Roman"/>
          <w:sz w:val="16"/>
          <w:szCs w:val="16"/>
        </w:rPr>
        <w:t>are</w:t>
      </w:r>
      <w:r w:rsidRPr="00A905BF">
        <w:rPr>
          <w:rFonts w:ascii="Times New Roman" w:hAnsi="Times New Roman" w:cs="Times New Roman"/>
          <w:sz w:val="16"/>
          <w:szCs w:val="16"/>
        </w:rPr>
        <w:t xml:space="preserve"> already in emission factor form, not in need of conversion or clarification; units consistently used throughout the publication; appropriate number of significant figures reported?</w:t>
      </w:r>
    </w:p>
    <w:p w14:paraId="77D66725" w14:textId="41D5DE65" w:rsidR="00AE3FAD" w:rsidRPr="0044090D" w:rsidRDefault="00AE3FAD" w:rsidP="00BD3112">
      <w:pPr>
        <w:rPr>
          <w:rFonts w:ascii="Times New Roman" w:hAnsi="Times New Roman" w:cs="Times New Roman"/>
          <w:b/>
        </w:rPr>
      </w:pPr>
      <w:r w:rsidRPr="0044090D">
        <w:rPr>
          <w:rFonts w:ascii="Times New Roman" w:hAnsi="Times New Roman" w:cs="Times New Roman"/>
          <w:b/>
        </w:rPr>
        <w:t>S</w:t>
      </w:r>
      <w:r w:rsidR="007B0B2F">
        <w:rPr>
          <w:rFonts w:ascii="Times New Roman" w:hAnsi="Times New Roman" w:cs="Times New Roman"/>
          <w:b/>
        </w:rPr>
        <w:t>3</w:t>
      </w:r>
      <w:r w:rsidR="00616B40" w:rsidRPr="0044090D">
        <w:rPr>
          <w:rFonts w:ascii="Times New Roman" w:hAnsi="Times New Roman" w:cs="Times New Roman"/>
          <w:b/>
        </w:rPr>
        <w:t>.</w:t>
      </w:r>
      <w:r w:rsidRPr="0044090D">
        <w:rPr>
          <w:rFonts w:ascii="Times New Roman" w:hAnsi="Times New Roman" w:cs="Times New Roman"/>
          <w:b/>
        </w:rPr>
        <w:t xml:space="preserve"> Emission Source Profiles </w:t>
      </w:r>
    </w:p>
    <w:p w14:paraId="773FFA89" w14:textId="693636EF" w:rsidR="008741E5" w:rsidRDefault="008741E5" w:rsidP="00BD3112">
      <w:pPr>
        <w:rPr>
          <w:rFonts w:ascii="Times New Roman" w:hAnsi="Times New Roman" w:cs="Times New Roman"/>
        </w:rPr>
      </w:pPr>
      <w:r w:rsidRPr="0044090D">
        <w:rPr>
          <w:rFonts w:ascii="Times New Roman" w:hAnsi="Times New Roman" w:cs="Times New Roman"/>
        </w:rPr>
        <w:t>This section describes each individual emission source profile for both PM</w:t>
      </w:r>
      <w:r w:rsidRPr="0044090D">
        <w:rPr>
          <w:rFonts w:ascii="Times New Roman" w:hAnsi="Times New Roman" w:cs="Times New Roman"/>
          <w:vertAlign w:val="subscript"/>
        </w:rPr>
        <w:t>2.5</w:t>
      </w:r>
      <w:r w:rsidRPr="0044090D">
        <w:rPr>
          <w:rFonts w:ascii="Times New Roman" w:hAnsi="Times New Roman" w:cs="Times New Roman"/>
        </w:rPr>
        <w:t xml:space="preserve"> and VOC emission source categories and the points applied to each region based on the criteria ranking system developed. </w:t>
      </w:r>
      <w:r w:rsidR="00822BA9" w:rsidRPr="0044090D">
        <w:rPr>
          <w:rFonts w:ascii="Times New Roman" w:hAnsi="Times New Roman" w:cs="Times New Roman"/>
        </w:rPr>
        <w:t xml:space="preserve">For each profile, points were only calculated in regions of the country for which &gt; 1% of </w:t>
      </w:r>
      <w:r w:rsidR="006E4FFD" w:rsidRPr="0044090D">
        <w:rPr>
          <w:rFonts w:ascii="Times New Roman" w:hAnsi="Times New Roman" w:cs="Times New Roman"/>
        </w:rPr>
        <w:t>PM</w:t>
      </w:r>
      <w:r w:rsidR="006E4FFD" w:rsidRPr="003A2D77">
        <w:rPr>
          <w:rFonts w:ascii="Times New Roman" w:hAnsi="Times New Roman" w:cs="Times New Roman"/>
          <w:vertAlign w:val="subscript"/>
        </w:rPr>
        <w:t xml:space="preserve">2.5 </w:t>
      </w:r>
      <w:r w:rsidR="00822BA9" w:rsidRPr="0044090D">
        <w:rPr>
          <w:rFonts w:ascii="Times New Roman" w:hAnsi="Times New Roman" w:cs="Times New Roman"/>
        </w:rPr>
        <w:t>emissions mass was assigned to that profile</w:t>
      </w:r>
      <w:r w:rsidR="00E67F7C">
        <w:rPr>
          <w:rFonts w:ascii="Times New Roman" w:hAnsi="Times New Roman" w:cs="Times New Roman"/>
        </w:rPr>
        <w:t xml:space="preserve"> </w:t>
      </w:r>
      <w:r w:rsidR="006E4FFD" w:rsidRPr="0044090D">
        <w:rPr>
          <w:rFonts w:ascii="Times New Roman" w:hAnsi="Times New Roman" w:cs="Times New Roman"/>
        </w:rPr>
        <w:t>&gt;2% of VOC emission mass was assigned to that profile or for which &gt; 2</w:t>
      </w:r>
      <w:r w:rsidR="00822BA9" w:rsidRPr="0044090D">
        <w:rPr>
          <w:rFonts w:ascii="Times New Roman" w:hAnsi="Times New Roman" w:cs="Times New Roman"/>
        </w:rPr>
        <w:t>% of VOC reactivity was assigned to that profile.</w:t>
      </w:r>
      <w:r w:rsidR="006E4FFD" w:rsidRPr="0044090D">
        <w:rPr>
          <w:rFonts w:ascii="Times New Roman" w:hAnsi="Times New Roman" w:cs="Times New Roman"/>
        </w:rPr>
        <w:t xml:space="preserve"> Because this analysis only takes into account those profiles that </w:t>
      </w:r>
      <w:r w:rsidR="006B76E4">
        <w:rPr>
          <w:rFonts w:ascii="Times New Roman" w:hAnsi="Times New Roman" w:cs="Times New Roman"/>
        </w:rPr>
        <w:t xml:space="preserve">are </w:t>
      </w:r>
      <w:proofErr w:type="gramStart"/>
      <w:r w:rsidR="006B76E4">
        <w:rPr>
          <w:rFonts w:ascii="Times New Roman" w:hAnsi="Times New Roman" w:cs="Times New Roman"/>
        </w:rPr>
        <w:t xml:space="preserve">worth </w:t>
      </w:r>
      <w:r w:rsidR="006E4FFD" w:rsidRPr="0044090D">
        <w:rPr>
          <w:rFonts w:ascii="Times New Roman" w:hAnsi="Times New Roman" w:cs="Times New Roman"/>
        </w:rPr>
        <w:t xml:space="preserve"> &gt;</w:t>
      </w:r>
      <w:proofErr w:type="gramEnd"/>
      <w:r w:rsidR="006E4FFD" w:rsidRPr="0044090D">
        <w:rPr>
          <w:rFonts w:ascii="Times New Roman" w:hAnsi="Times New Roman" w:cs="Times New Roman"/>
        </w:rPr>
        <w:t>1% PM</w:t>
      </w:r>
      <w:r w:rsidR="006E4FFD" w:rsidRPr="003A2D77">
        <w:rPr>
          <w:rFonts w:ascii="Times New Roman" w:hAnsi="Times New Roman" w:cs="Times New Roman"/>
          <w:vertAlign w:val="subscript"/>
        </w:rPr>
        <w:t xml:space="preserve">2.5 </w:t>
      </w:r>
      <w:r w:rsidR="006E4FFD" w:rsidRPr="0044090D">
        <w:rPr>
          <w:rFonts w:ascii="Times New Roman" w:hAnsi="Times New Roman" w:cs="Times New Roman"/>
        </w:rPr>
        <w:t xml:space="preserve">emission mass and &gt;2% VOC emission mass/reactivity in each region, a profile that is prominent in one region may not necessarily be prominent in another region. However, this does not mean that a profile is not applied to that particular region in the EPA emissions modeling platform. </w:t>
      </w:r>
      <w:r w:rsidR="008C5743" w:rsidRPr="0044090D">
        <w:rPr>
          <w:rFonts w:ascii="Times New Roman" w:hAnsi="Times New Roman" w:cs="Times New Roman"/>
        </w:rPr>
        <w:t xml:space="preserve">Furthermore, because the reactivity weighted emissions are different than the mass weighted emissions for each profile for each region, </w:t>
      </w:r>
      <w:r w:rsidR="00002C80" w:rsidRPr="0044090D">
        <w:rPr>
          <w:rFonts w:ascii="Times New Roman" w:hAnsi="Times New Roman" w:cs="Times New Roman"/>
        </w:rPr>
        <w:t xml:space="preserve">the prominent profiles for each region may differ for the mass weighted versus reactivity weighted analyses. </w:t>
      </w:r>
      <w:r w:rsidR="00E67F7C" w:rsidRPr="00E67F7C">
        <w:rPr>
          <w:rFonts w:ascii="Times New Roman" w:hAnsi="Times New Roman" w:cs="Times New Roman"/>
        </w:rPr>
        <w:t>The top 3 emission source profiles for PM</w:t>
      </w:r>
      <w:r w:rsidR="00E67F7C" w:rsidRPr="00E67F7C">
        <w:rPr>
          <w:rFonts w:ascii="Times New Roman" w:hAnsi="Times New Roman" w:cs="Times New Roman"/>
          <w:vertAlign w:val="subscript"/>
        </w:rPr>
        <w:t xml:space="preserve">2.5 </w:t>
      </w:r>
      <w:r w:rsidR="00E67F7C" w:rsidRPr="00E67F7C">
        <w:rPr>
          <w:rFonts w:ascii="Times New Roman" w:hAnsi="Times New Roman" w:cs="Times New Roman"/>
        </w:rPr>
        <w:t>mass, VOC mass and VOC reactivity are represented in Tables S2-S4, resepectively.</w:t>
      </w:r>
    </w:p>
    <w:p w14:paraId="2222208D" w14:textId="7822C0CD" w:rsidR="00E67F7C" w:rsidRPr="00177B64" w:rsidRDefault="00E67F7C" w:rsidP="00E67F7C">
      <w:pPr>
        <w:rPr>
          <w:rFonts w:ascii="Times New Roman" w:hAnsi="Times New Roman" w:cs="Times New Roman"/>
          <w:sz w:val="24"/>
          <w:szCs w:val="24"/>
        </w:rPr>
      </w:pPr>
      <w:r w:rsidRPr="00177B64">
        <w:rPr>
          <w:rFonts w:ascii="Times New Roman" w:hAnsi="Times New Roman" w:cs="Times New Roman"/>
          <w:b/>
          <w:sz w:val="24"/>
          <w:szCs w:val="24"/>
        </w:rPr>
        <w:t xml:space="preserve">Table </w:t>
      </w:r>
      <w:r>
        <w:rPr>
          <w:rFonts w:ascii="Times New Roman" w:hAnsi="Times New Roman" w:cs="Times New Roman"/>
          <w:b/>
          <w:sz w:val="24"/>
          <w:szCs w:val="24"/>
        </w:rPr>
        <w:t>S</w:t>
      </w:r>
      <w:r w:rsidRPr="00177B64">
        <w:rPr>
          <w:rFonts w:ascii="Times New Roman" w:hAnsi="Times New Roman" w:cs="Times New Roman"/>
          <w:b/>
          <w:sz w:val="24"/>
          <w:szCs w:val="24"/>
        </w:rPr>
        <w:t>2.</w:t>
      </w:r>
      <w:r w:rsidRPr="00177B64">
        <w:rPr>
          <w:rFonts w:ascii="Times New Roman" w:hAnsi="Times New Roman" w:cs="Times New Roman"/>
          <w:sz w:val="24"/>
          <w:szCs w:val="24"/>
        </w:rPr>
        <w:t xml:space="preserve"> Top three PM</w:t>
      </w:r>
      <w:r w:rsidRPr="00177B64">
        <w:rPr>
          <w:rFonts w:ascii="Times New Roman" w:hAnsi="Times New Roman" w:cs="Times New Roman"/>
          <w:sz w:val="24"/>
          <w:szCs w:val="24"/>
          <w:vertAlign w:val="subscript"/>
        </w:rPr>
        <w:t>2.5</w:t>
      </w:r>
      <w:r w:rsidRPr="00177B64">
        <w:rPr>
          <w:rFonts w:ascii="Times New Roman" w:hAnsi="Times New Roman" w:cs="Times New Roman"/>
          <w:sz w:val="24"/>
          <w:szCs w:val="24"/>
        </w:rPr>
        <w:t xml:space="preserve"> emission source profiles </w:t>
      </w:r>
      <w:r w:rsidRPr="000445A7">
        <w:rPr>
          <w:rFonts w:ascii="Times New Roman" w:hAnsi="Times New Roman" w:cs="Times New Roman"/>
          <w:sz w:val="24"/>
          <w:szCs w:val="24"/>
        </w:rPr>
        <w:t xml:space="preserve">in each region and nationwide </w:t>
      </w:r>
      <w:r w:rsidRPr="00177B64">
        <w:rPr>
          <w:rFonts w:ascii="Times New Roman" w:hAnsi="Times New Roman" w:cs="Times New Roman"/>
          <w:sz w:val="24"/>
          <w:szCs w:val="24"/>
        </w:rPr>
        <w:t>based on emitted PM</w:t>
      </w:r>
      <w:r w:rsidRPr="00177B64">
        <w:rPr>
          <w:rFonts w:ascii="Times New Roman" w:hAnsi="Times New Roman" w:cs="Times New Roman"/>
          <w:sz w:val="24"/>
          <w:szCs w:val="24"/>
          <w:vertAlign w:val="subscript"/>
        </w:rPr>
        <w:t>2.5</w:t>
      </w:r>
      <w:r w:rsidRPr="00177B64">
        <w:rPr>
          <w:rFonts w:ascii="Times New Roman" w:hAnsi="Times New Roman" w:cs="Times New Roman"/>
          <w:sz w:val="24"/>
          <w:szCs w:val="24"/>
        </w:rPr>
        <w:t xml:space="preserve"> mass. The following abbreviations were used to represent US regions: NE = Northeast, SE = Southeast, OV = Ohio Valley, UM = Upper Midwest, S = South, NRP = Northern Rockies and Plains, SW = Southwest, W = West, NW = Northwest.</w:t>
      </w:r>
    </w:p>
    <w:tbl>
      <w:tblPr>
        <w:tblStyle w:val="TableGrid"/>
        <w:tblW w:w="9895" w:type="dxa"/>
        <w:jc w:val="center"/>
        <w:tblLook w:val="04A0" w:firstRow="1" w:lastRow="0" w:firstColumn="1" w:lastColumn="0" w:noHBand="0" w:noVBand="1"/>
      </w:tblPr>
      <w:tblGrid>
        <w:gridCol w:w="985"/>
        <w:gridCol w:w="7740"/>
        <w:gridCol w:w="1170"/>
      </w:tblGrid>
      <w:tr w:rsidR="00E67F7C" w:rsidRPr="00177B64" w14:paraId="1AC83ABB" w14:textId="77777777" w:rsidTr="00E67F7C">
        <w:trPr>
          <w:jc w:val="center"/>
        </w:trPr>
        <w:tc>
          <w:tcPr>
            <w:tcW w:w="985" w:type="dxa"/>
          </w:tcPr>
          <w:p w14:paraId="12478064" w14:textId="77777777" w:rsidR="00E67F7C" w:rsidRPr="00177B64" w:rsidRDefault="00E67F7C" w:rsidP="00E67F7C">
            <w:pPr>
              <w:jc w:val="center"/>
              <w:rPr>
                <w:rFonts w:ascii="Times New Roman" w:hAnsi="Times New Roman" w:cs="Times New Roman"/>
                <w:b/>
              </w:rPr>
            </w:pPr>
            <w:r w:rsidRPr="00177B64">
              <w:rPr>
                <w:rFonts w:ascii="Times New Roman" w:hAnsi="Times New Roman" w:cs="Times New Roman"/>
                <w:b/>
              </w:rPr>
              <w:t>Region</w:t>
            </w:r>
          </w:p>
        </w:tc>
        <w:tc>
          <w:tcPr>
            <w:tcW w:w="7740" w:type="dxa"/>
          </w:tcPr>
          <w:p w14:paraId="5C153486" w14:textId="77777777" w:rsidR="00E67F7C" w:rsidRPr="00177B64" w:rsidRDefault="00E67F7C" w:rsidP="00E67F7C">
            <w:pPr>
              <w:jc w:val="center"/>
              <w:rPr>
                <w:rFonts w:ascii="Times New Roman" w:hAnsi="Times New Roman" w:cs="Times New Roman"/>
                <w:b/>
              </w:rPr>
            </w:pPr>
            <w:r w:rsidRPr="00177B64">
              <w:rPr>
                <w:rFonts w:ascii="Times New Roman" w:hAnsi="Times New Roman" w:cs="Times New Roman"/>
                <w:b/>
              </w:rPr>
              <w:t>Profile</w:t>
            </w:r>
          </w:p>
        </w:tc>
        <w:tc>
          <w:tcPr>
            <w:tcW w:w="1170" w:type="dxa"/>
          </w:tcPr>
          <w:p w14:paraId="348CDB5C" w14:textId="77777777" w:rsidR="00E67F7C" w:rsidRPr="00177B64" w:rsidRDefault="00E67F7C" w:rsidP="00E67F7C">
            <w:pPr>
              <w:jc w:val="center"/>
              <w:rPr>
                <w:rFonts w:ascii="Times New Roman" w:hAnsi="Times New Roman" w:cs="Times New Roman"/>
                <w:b/>
              </w:rPr>
            </w:pPr>
            <w:r w:rsidRPr="00177B64">
              <w:rPr>
                <w:rFonts w:ascii="Times New Roman" w:hAnsi="Times New Roman" w:cs="Times New Roman"/>
                <w:b/>
              </w:rPr>
              <w:t>% of Total Emission Mass</w:t>
            </w:r>
          </w:p>
        </w:tc>
      </w:tr>
      <w:tr w:rsidR="00E67F7C" w:rsidRPr="00177B64" w14:paraId="28DD5D18" w14:textId="77777777" w:rsidTr="00E67F7C">
        <w:trPr>
          <w:jc w:val="center"/>
        </w:trPr>
        <w:tc>
          <w:tcPr>
            <w:tcW w:w="985" w:type="dxa"/>
            <w:vMerge w:val="restart"/>
          </w:tcPr>
          <w:p w14:paraId="0E81D767"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National</w:t>
            </w:r>
          </w:p>
        </w:tc>
        <w:tc>
          <w:tcPr>
            <w:tcW w:w="7740" w:type="dxa"/>
          </w:tcPr>
          <w:p w14:paraId="26313820"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91102 - Wildfires - Composite</w:t>
            </w:r>
          </w:p>
        </w:tc>
        <w:tc>
          <w:tcPr>
            <w:tcW w:w="1170" w:type="dxa"/>
          </w:tcPr>
          <w:p w14:paraId="4942F5D2"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22.8</w:t>
            </w:r>
          </w:p>
        </w:tc>
      </w:tr>
      <w:tr w:rsidR="00E67F7C" w:rsidRPr="00177B64" w14:paraId="07A757B8" w14:textId="77777777" w:rsidTr="00E67F7C">
        <w:trPr>
          <w:jc w:val="center"/>
        </w:trPr>
        <w:tc>
          <w:tcPr>
            <w:tcW w:w="985" w:type="dxa"/>
            <w:vMerge/>
          </w:tcPr>
          <w:p w14:paraId="4F493976" w14:textId="77777777" w:rsidR="00E67F7C" w:rsidRPr="00177B64" w:rsidRDefault="00E67F7C" w:rsidP="00E67F7C">
            <w:pPr>
              <w:jc w:val="center"/>
              <w:rPr>
                <w:rFonts w:ascii="Times New Roman" w:hAnsi="Times New Roman" w:cs="Times New Roman"/>
              </w:rPr>
            </w:pPr>
          </w:p>
        </w:tc>
        <w:tc>
          <w:tcPr>
            <w:tcW w:w="7740" w:type="dxa"/>
          </w:tcPr>
          <w:p w14:paraId="472E323E"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vAlign w:val="bottom"/>
          </w:tcPr>
          <w:p w14:paraId="524A4E36"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20.5</w:t>
            </w:r>
          </w:p>
        </w:tc>
      </w:tr>
      <w:tr w:rsidR="00E67F7C" w:rsidRPr="00177B64" w14:paraId="6D1C475D" w14:textId="77777777" w:rsidTr="00E67F7C">
        <w:trPr>
          <w:jc w:val="center"/>
        </w:trPr>
        <w:tc>
          <w:tcPr>
            <w:tcW w:w="985" w:type="dxa"/>
            <w:vMerge/>
          </w:tcPr>
          <w:p w14:paraId="39DCE91D" w14:textId="77777777" w:rsidR="00E67F7C" w:rsidRPr="00177B64" w:rsidRDefault="00E67F7C" w:rsidP="00E67F7C">
            <w:pPr>
              <w:jc w:val="center"/>
              <w:rPr>
                <w:rFonts w:ascii="Times New Roman" w:hAnsi="Times New Roman" w:cs="Times New Roman"/>
              </w:rPr>
            </w:pPr>
          </w:p>
        </w:tc>
        <w:tc>
          <w:tcPr>
            <w:tcW w:w="7740" w:type="dxa"/>
          </w:tcPr>
          <w:p w14:paraId="6AE7CB0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91105 - Residential Wood Combustion - Composite</w:t>
            </w:r>
          </w:p>
        </w:tc>
        <w:tc>
          <w:tcPr>
            <w:tcW w:w="1170" w:type="dxa"/>
            <w:vAlign w:val="bottom"/>
          </w:tcPr>
          <w:p w14:paraId="596404E2"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8.8</w:t>
            </w:r>
          </w:p>
        </w:tc>
      </w:tr>
      <w:tr w:rsidR="00E67F7C" w:rsidRPr="00177B64" w14:paraId="1298EE74" w14:textId="77777777" w:rsidTr="00E67F7C">
        <w:trPr>
          <w:jc w:val="center"/>
        </w:trPr>
        <w:tc>
          <w:tcPr>
            <w:tcW w:w="985" w:type="dxa"/>
            <w:vMerge w:val="restart"/>
          </w:tcPr>
          <w:p w14:paraId="70EA9EE3"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OV</w:t>
            </w:r>
          </w:p>
        </w:tc>
        <w:tc>
          <w:tcPr>
            <w:tcW w:w="7740" w:type="dxa"/>
          </w:tcPr>
          <w:p w14:paraId="73DE5E14"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tcPr>
          <w:p w14:paraId="34CC0998"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16.8</w:t>
            </w:r>
          </w:p>
        </w:tc>
      </w:tr>
      <w:tr w:rsidR="00E67F7C" w:rsidRPr="00177B64" w14:paraId="6B766345" w14:textId="77777777" w:rsidTr="00E67F7C">
        <w:trPr>
          <w:jc w:val="center"/>
        </w:trPr>
        <w:tc>
          <w:tcPr>
            <w:tcW w:w="985" w:type="dxa"/>
            <w:vMerge/>
          </w:tcPr>
          <w:p w14:paraId="100090A4" w14:textId="77777777" w:rsidR="00E67F7C" w:rsidRPr="00177B64" w:rsidRDefault="00E67F7C" w:rsidP="00E67F7C">
            <w:pPr>
              <w:jc w:val="center"/>
              <w:rPr>
                <w:rFonts w:ascii="Times New Roman" w:hAnsi="Times New Roman" w:cs="Times New Roman"/>
              </w:rPr>
            </w:pPr>
          </w:p>
        </w:tc>
        <w:tc>
          <w:tcPr>
            <w:tcW w:w="7740" w:type="dxa"/>
          </w:tcPr>
          <w:p w14:paraId="00B99569"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91110 - Sub-Bituminous Combustion - Composite</w:t>
            </w:r>
          </w:p>
        </w:tc>
        <w:tc>
          <w:tcPr>
            <w:tcW w:w="1170" w:type="dxa"/>
          </w:tcPr>
          <w:p w14:paraId="6AA5889A"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15.7</w:t>
            </w:r>
          </w:p>
        </w:tc>
      </w:tr>
      <w:tr w:rsidR="00E67F7C" w:rsidRPr="00177B64" w14:paraId="7E0DFE20" w14:textId="77777777" w:rsidTr="00E67F7C">
        <w:trPr>
          <w:jc w:val="center"/>
        </w:trPr>
        <w:tc>
          <w:tcPr>
            <w:tcW w:w="985" w:type="dxa"/>
            <w:vMerge/>
          </w:tcPr>
          <w:p w14:paraId="37CB45E1" w14:textId="77777777" w:rsidR="00E67F7C" w:rsidRPr="00177B64" w:rsidRDefault="00E67F7C" w:rsidP="00E67F7C">
            <w:pPr>
              <w:jc w:val="center"/>
              <w:rPr>
                <w:rFonts w:ascii="Times New Roman" w:hAnsi="Times New Roman" w:cs="Times New Roman"/>
              </w:rPr>
            </w:pPr>
          </w:p>
        </w:tc>
        <w:tc>
          <w:tcPr>
            <w:tcW w:w="7740" w:type="dxa"/>
          </w:tcPr>
          <w:p w14:paraId="0C448D4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91105 - Residential Wood Combustion - Composite</w:t>
            </w:r>
          </w:p>
        </w:tc>
        <w:tc>
          <w:tcPr>
            <w:tcW w:w="1170" w:type="dxa"/>
          </w:tcPr>
          <w:p w14:paraId="3CED7E2B"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11.6</w:t>
            </w:r>
          </w:p>
        </w:tc>
      </w:tr>
      <w:tr w:rsidR="00E67F7C" w:rsidRPr="00177B64" w14:paraId="7E80DCB3" w14:textId="77777777" w:rsidTr="00E67F7C">
        <w:trPr>
          <w:jc w:val="center"/>
        </w:trPr>
        <w:tc>
          <w:tcPr>
            <w:tcW w:w="985" w:type="dxa"/>
            <w:vMerge w:val="restart"/>
          </w:tcPr>
          <w:p w14:paraId="79DB0EE7"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UM</w:t>
            </w:r>
          </w:p>
        </w:tc>
        <w:tc>
          <w:tcPr>
            <w:tcW w:w="7740" w:type="dxa"/>
            <w:vAlign w:val="bottom"/>
          </w:tcPr>
          <w:p w14:paraId="63D7A8B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91105 - Residential Wood Combustion - Composite</w:t>
            </w:r>
          </w:p>
        </w:tc>
        <w:tc>
          <w:tcPr>
            <w:tcW w:w="1170" w:type="dxa"/>
            <w:vAlign w:val="bottom"/>
          </w:tcPr>
          <w:p w14:paraId="6370EEAA"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30.8</w:t>
            </w:r>
          </w:p>
        </w:tc>
      </w:tr>
      <w:tr w:rsidR="00E67F7C" w:rsidRPr="00177B64" w14:paraId="18B26498" w14:textId="77777777" w:rsidTr="00E67F7C">
        <w:trPr>
          <w:jc w:val="center"/>
        </w:trPr>
        <w:tc>
          <w:tcPr>
            <w:tcW w:w="985" w:type="dxa"/>
            <w:vMerge/>
          </w:tcPr>
          <w:p w14:paraId="309FC347" w14:textId="77777777" w:rsidR="00E67F7C" w:rsidRPr="00177B64" w:rsidRDefault="00E67F7C" w:rsidP="00E67F7C">
            <w:pPr>
              <w:jc w:val="center"/>
              <w:rPr>
                <w:rFonts w:ascii="Times New Roman" w:hAnsi="Times New Roman" w:cs="Times New Roman"/>
              </w:rPr>
            </w:pPr>
          </w:p>
        </w:tc>
        <w:tc>
          <w:tcPr>
            <w:tcW w:w="7740" w:type="dxa"/>
            <w:vAlign w:val="bottom"/>
          </w:tcPr>
          <w:p w14:paraId="7C13453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vAlign w:val="bottom"/>
          </w:tcPr>
          <w:p w14:paraId="0A52772B"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13.6</w:t>
            </w:r>
          </w:p>
        </w:tc>
      </w:tr>
      <w:tr w:rsidR="00E67F7C" w:rsidRPr="00177B64" w14:paraId="03F14C40" w14:textId="77777777" w:rsidTr="00E67F7C">
        <w:trPr>
          <w:jc w:val="center"/>
        </w:trPr>
        <w:tc>
          <w:tcPr>
            <w:tcW w:w="985" w:type="dxa"/>
            <w:vMerge/>
          </w:tcPr>
          <w:p w14:paraId="0EC9E8FF" w14:textId="77777777" w:rsidR="00E67F7C" w:rsidRPr="00177B64" w:rsidRDefault="00E67F7C" w:rsidP="00E67F7C">
            <w:pPr>
              <w:jc w:val="center"/>
              <w:rPr>
                <w:rFonts w:ascii="Times New Roman" w:hAnsi="Times New Roman" w:cs="Times New Roman"/>
              </w:rPr>
            </w:pPr>
          </w:p>
        </w:tc>
        <w:tc>
          <w:tcPr>
            <w:tcW w:w="7740" w:type="dxa"/>
            <w:vAlign w:val="bottom"/>
          </w:tcPr>
          <w:p w14:paraId="72FC46F1"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91101 - Agricultural Soil - Composite</w:t>
            </w:r>
          </w:p>
        </w:tc>
        <w:tc>
          <w:tcPr>
            <w:tcW w:w="1170" w:type="dxa"/>
            <w:vAlign w:val="bottom"/>
          </w:tcPr>
          <w:p w14:paraId="533A7041"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11.4</w:t>
            </w:r>
          </w:p>
        </w:tc>
      </w:tr>
      <w:tr w:rsidR="00E67F7C" w:rsidRPr="00177B64" w14:paraId="1CC52805" w14:textId="77777777" w:rsidTr="00E67F7C">
        <w:trPr>
          <w:jc w:val="center"/>
        </w:trPr>
        <w:tc>
          <w:tcPr>
            <w:tcW w:w="985" w:type="dxa"/>
            <w:vMerge w:val="restart"/>
          </w:tcPr>
          <w:p w14:paraId="5B06F689"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NE</w:t>
            </w:r>
          </w:p>
        </w:tc>
        <w:tc>
          <w:tcPr>
            <w:tcW w:w="7740" w:type="dxa"/>
            <w:vAlign w:val="bottom"/>
          </w:tcPr>
          <w:p w14:paraId="352CC3F5"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91105 - Residential Wood Combustion - Composite</w:t>
            </w:r>
          </w:p>
        </w:tc>
        <w:tc>
          <w:tcPr>
            <w:tcW w:w="1170" w:type="dxa"/>
            <w:vAlign w:val="bottom"/>
          </w:tcPr>
          <w:p w14:paraId="11664DD9"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27.3</w:t>
            </w:r>
          </w:p>
        </w:tc>
      </w:tr>
      <w:tr w:rsidR="00E67F7C" w:rsidRPr="00177B64" w14:paraId="77A0076F" w14:textId="77777777" w:rsidTr="00E67F7C">
        <w:trPr>
          <w:jc w:val="center"/>
        </w:trPr>
        <w:tc>
          <w:tcPr>
            <w:tcW w:w="985" w:type="dxa"/>
            <w:vMerge/>
          </w:tcPr>
          <w:p w14:paraId="529D0568" w14:textId="77777777" w:rsidR="00E67F7C" w:rsidRPr="00177B64" w:rsidRDefault="00E67F7C" w:rsidP="00E67F7C">
            <w:pPr>
              <w:jc w:val="center"/>
              <w:rPr>
                <w:rFonts w:ascii="Times New Roman" w:hAnsi="Times New Roman" w:cs="Times New Roman"/>
              </w:rPr>
            </w:pPr>
          </w:p>
        </w:tc>
        <w:tc>
          <w:tcPr>
            <w:tcW w:w="7740" w:type="dxa"/>
            <w:vAlign w:val="bottom"/>
          </w:tcPr>
          <w:p w14:paraId="6CE54C75"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91116 - Charbroiling - Composite</w:t>
            </w:r>
          </w:p>
        </w:tc>
        <w:tc>
          <w:tcPr>
            <w:tcW w:w="1170" w:type="dxa"/>
            <w:vAlign w:val="bottom"/>
          </w:tcPr>
          <w:p w14:paraId="33B31100"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17.7</w:t>
            </w:r>
          </w:p>
        </w:tc>
      </w:tr>
      <w:tr w:rsidR="00E67F7C" w:rsidRPr="00177B64" w14:paraId="2CADF3F6" w14:textId="77777777" w:rsidTr="00E67F7C">
        <w:trPr>
          <w:jc w:val="center"/>
        </w:trPr>
        <w:tc>
          <w:tcPr>
            <w:tcW w:w="985" w:type="dxa"/>
            <w:vMerge/>
          </w:tcPr>
          <w:p w14:paraId="514A36BE" w14:textId="77777777" w:rsidR="00E67F7C" w:rsidRPr="00177B64" w:rsidRDefault="00E67F7C" w:rsidP="00E67F7C">
            <w:pPr>
              <w:jc w:val="center"/>
              <w:rPr>
                <w:rFonts w:ascii="Times New Roman" w:hAnsi="Times New Roman" w:cs="Times New Roman"/>
              </w:rPr>
            </w:pPr>
          </w:p>
        </w:tc>
        <w:tc>
          <w:tcPr>
            <w:tcW w:w="7740" w:type="dxa"/>
            <w:vAlign w:val="bottom"/>
          </w:tcPr>
          <w:p w14:paraId="2722F5F6"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91103 - Agricultural Burning - Composite</w:t>
            </w:r>
          </w:p>
        </w:tc>
        <w:tc>
          <w:tcPr>
            <w:tcW w:w="1170" w:type="dxa"/>
            <w:vAlign w:val="bottom"/>
          </w:tcPr>
          <w:p w14:paraId="0342972B"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12.1</w:t>
            </w:r>
          </w:p>
        </w:tc>
      </w:tr>
      <w:tr w:rsidR="00E67F7C" w:rsidRPr="00177B64" w14:paraId="10B524C4" w14:textId="77777777" w:rsidTr="00E67F7C">
        <w:trPr>
          <w:jc w:val="center"/>
        </w:trPr>
        <w:tc>
          <w:tcPr>
            <w:tcW w:w="985" w:type="dxa"/>
            <w:vMerge w:val="restart"/>
          </w:tcPr>
          <w:p w14:paraId="2874E5B5"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lastRenderedPageBreak/>
              <w:t>NW</w:t>
            </w:r>
          </w:p>
        </w:tc>
        <w:tc>
          <w:tcPr>
            <w:tcW w:w="7740" w:type="dxa"/>
            <w:vAlign w:val="bottom"/>
          </w:tcPr>
          <w:p w14:paraId="279D2A38"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91102 - Wildfires - Composite</w:t>
            </w:r>
          </w:p>
        </w:tc>
        <w:tc>
          <w:tcPr>
            <w:tcW w:w="1170" w:type="dxa"/>
            <w:vAlign w:val="bottom"/>
          </w:tcPr>
          <w:p w14:paraId="53697B89"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56.6</w:t>
            </w:r>
          </w:p>
        </w:tc>
      </w:tr>
      <w:tr w:rsidR="00E67F7C" w:rsidRPr="00177B64" w14:paraId="1657F065" w14:textId="77777777" w:rsidTr="00E67F7C">
        <w:trPr>
          <w:jc w:val="center"/>
        </w:trPr>
        <w:tc>
          <w:tcPr>
            <w:tcW w:w="985" w:type="dxa"/>
            <w:vMerge/>
          </w:tcPr>
          <w:p w14:paraId="10503F8F" w14:textId="77777777" w:rsidR="00E67F7C" w:rsidRPr="00177B64" w:rsidRDefault="00E67F7C" w:rsidP="00E67F7C">
            <w:pPr>
              <w:jc w:val="center"/>
              <w:rPr>
                <w:rFonts w:ascii="Times New Roman" w:hAnsi="Times New Roman" w:cs="Times New Roman"/>
              </w:rPr>
            </w:pPr>
          </w:p>
        </w:tc>
        <w:tc>
          <w:tcPr>
            <w:tcW w:w="7740" w:type="dxa"/>
            <w:vAlign w:val="bottom"/>
          </w:tcPr>
          <w:p w14:paraId="71A307F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vAlign w:val="bottom"/>
          </w:tcPr>
          <w:p w14:paraId="1674B532"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18.8</w:t>
            </w:r>
          </w:p>
        </w:tc>
      </w:tr>
      <w:tr w:rsidR="00E67F7C" w:rsidRPr="00177B64" w14:paraId="00682586" w14:textId="77777777" w:rsidTr="00E67F7C">
        <w:trPr>
          <w:jc w:val="center"/>
        </w:trPr>
        <w:tc>
          <w:tcPr>
            <w:tcW w:w="985" w:type="dxa"/>
            <w:vMerge/>
          </w:tcPr>
          <w:p w14:paraId="46AE1321" w14:textId="77777777" w:rsidR="00E67F7C" w:rsidRPr="00177B64" w:rsidRDefault="00E67F7C" w:rsidP="00E67F7C">
            <w:pPr>
              <w:jc w:val="center"/>
              <w:rPr>
                <w:rFonts w:ascii="Times New Roman" w:hAnsi="Times New Roman" w:cs="Times New Roman"/>
              </w:rPr>
            </w:pPr>
          </w:p>
        </w:tc>
        <w:tc>
          <w:tcPr>
            <w:tcW w:w="7740" w:type="dxa"/>
            <w:vAlign w:val="bottom"/>
          </w:tcPr>
          <w:p w14:paraId="1F20BAEC"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91105 - Residential Wood Combustion - Composite</w:t>
            </w:r>
          </w:p>
        </w:tc>
        <w:tc>
          <w:tcPr>
            <w:tcW w:w="1170" w:type="dxa"/>
            <w:vAlign w:val="bottom"/>
          </w:tcPr>
          <w:p w14:paraId="45AFB2B8"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6.0</w:t>
            </w:r>
          </w:p>
        </w:tc>
      </w:tr>
      <w:tr w:rsidR="00E67F7C" w:rsidRPr="00177B64" w14:paraId="0E5DB6CE" w14:textId="77777777" w:rsidTr="00E67F7C">
        <w:trPr>
          <w:jc w:val="center"/>
        </w:trPr>
        <w:tc>
          <w:tcPr>
            <w:tcW w:w="985" w:type="dxa"/>
            <w:vMerge w:val="restart"/>
          </w:tcPr>
          <w:p w14:paraId="36742FA4"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w:t>
            </w:r>
          </w:p>
        </w:tc>
        <w:tc>
          <w:tcPr>
            <w:tcW w:w="7740" w:type="dxa"/>
            <w:vAlign w:val="bottom"/>
          </w:tcPr>
          <w:p w14:paraId="225475A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vAlign w:val="bottom"/>
          </w:tcPr>
          <w:p w14:paraId="1D317B8E"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31.2</w:t>
            </w:r>
          </w:p>
        </w:tc>
      </w:tr>
      <w:tr w:rsidR="00E67F7C" w:rsidRPr="00177B64" w14:paraId="3B079A7D" w14:textId="77777777" w:rsidTr="00E67F7C">
        <w:trPr>
          <w:jc w:val="center"/>
        </w:trPr>
        <w:tc>
          <w:tcPr>
            <w:tcW w:w="985" w:type="dxa"/>
            <w:vMerge/>
          </w:tcPr>
          <w:p w14:paraId="3C3AA380" w14:textId="77777777" w:rsidR="00E67F7C" w:rsidRPr="00177B64" w:rsidRDefault="00E67F7C" w:rsidP="00E67F7C">
            <w:pPr>
              <w:jc w:val="center"/>
              <w:rPr>
                <w:rFonts w:ascii="Times New Roman" w:hAnsi="Times New Roman" w:cs="Times New Roman"/>
              </w:rPr>
            </w:pPr>
          </w:p>
        </w:tc>
        <w:tc>
          <w:tcPr>
            <w:tcW w:w="7740" w:type="dxa"/>
            <w:vAlign w:val="bottom"/>
          </w:tcPr>
          <w:p w14:paraId="309F34DA"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91102 - Wildfires - Composite</w:t>
            </w:r>
          </w:p>
        </w:tc>
        <w:tc>
          <w:tcPr>
            <w:tcW w:w="1170" w:type="dxa"/>
            <w:vAlign w:val="bottom"/>
          </w:tcPr>
          <w:p w14:paraId="66BB5062"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12.2</w:t>
            </w:r>
          </w:p>
        </w:tc>
      </w:tr>
      <w:tr w:rsidR="00E67F7C" w:rsidRPr="00177B64" w14:paraId="3BB0D21F" w14:textId="77777777" w:rsidTr="00E67F7C">
        <w:trPr>
          <w:jc w:val="center"/>
        </w:trPr>
        <w:tc>
          <w:tcPr>
            <w:tcW w:w="985" w:type="dxa"/>
            <w:vMerge/>
          </w:tcPr>
          <w:p w14:paraId="2DBE93EA" w14:textId="77777777" w:rsidR="00E67F7C" w:rsidRPr="00177B64" w:rsidRDefault="00E67F7C" w:rsidP="00E67F7C">
            <w:pPr>
              <w:jc w:val="center"/>
              <w:rPr>
                <w:rFonts w:ascii="Times New Roman" w:hAnsi="Times New Roman" w:cs="Times New Roman"/>
              </w:rPr>
            </w:pPr>
          </w:p>
        </w:tc>
        <w:tc>
          <w:tcPr>
            <w:tcW w:w="7740" w:type="dxa"/>
            <w:vAlign w:val="bottom"/>
          </w:tcPr>
          <w:p w14:paraId="033D3E1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91100 - Unpaved Road Dust - Composite</w:t>
            </w:r>
          </w:p>
        </w:tc>
        <w:tc>
          <w:tcPr>
            <w:tcW w:w="1170" w:type="dxa"/>
            <w:vAlign w:val="bottom"/>
          </w:tcPr>
          <w:p w14:paraId="5F82E5A5"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10.1</w:t>
            </w:r>
          </w:p>
        </w:tc>
      </w:tr>
      <w:tr w:rsidR="00E67F7C" w:rsidRPr="00177B64" w14:paraId="482B5BE9" w14:textId="77777777" w:rsidTr="00E67F7C">
        <w:trPr>
          <w:jc w:val="center"/>
        </w:trPr>
        <w:tc>
          <w:tcPr>
            <w:tcW w:w="985" w:type="dxa"/>
            <w:vMerge w:val="restart"/>
          </w:tcPr>
          <w:p w14:paraId="0979BE51"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SE</w:t>
            </w:r>
          </w:p>
        </w:tc>
        <w:tc>
          <w:tcPr>
            <w:tcW w:w="7740" w:type="dxa"/>
            <w:vAlign w:val="bottom"/>
          </w:tcPr>
          <w:p w14:paraId="1E86CEBE"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vAlign w:val="bottom"/>
          </w:tcPr>
          <w:p w14:paraId="34B61409"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38.8</w:t>
            </w:r>
          </w:p>
        </w:tc>
      </w:tr>
      <w:tr w:rsidR="00E67F7C" w:rsidRPr="00177B64" w14:paraId="342B6D9D" w14:textId="77777777" w:rsidTr="00E67F7C">
        <w:trPr>
          <w:jc w:val="center"/>
        </w:trPr>
        <w:tc>
          <w:tcPr>
            <w:tcW w:w="985" w:type="dxa"/>
            <w:vMerge/>
          </w:tcPr>
          <w:p w14:paraId="4271CDCA" w14:textId="77777777" w:rsidR="00E67F7C" w:rsidRPr="00177B64" w:rsidRDefault="00E67F7C" w:rsidP="00E67F7C">
            <w:pPr>
              <w:jc w:val="center"/>
              <w:rPr>
                <w:rFonts w:ascii="Times New Roman" w:hAnsi="Times New Roman" w:cs="Times New Roman"/>
              </w:rPr>
            </w:pPr>
          </w:p>
        </w:tc>
        <w:tc>
          <w:tcPr>
            <w:tcW w:w="7740" w:type="dxa"/>
            <w:vAlign w:val="bottom"/>
          </w:tcPr>
          <w:p w14:paraId="22F0978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91114 - Wood Fired Boiler - Composite</w:t>
            </w:r>
          </w:p>
        </w:tc>
        <w:tc>
          <w:tcPr>
            <w:tcW w:w="1170" w:type="dxa"/>
            <w:vAlign w:val="bottom"/>
          </w:tcPr>
          <w:p w14:paraId="02F2B58C"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13.8</w:t>
            </w:r>
          </w:p>
        </w:tc>
      </w:tr>
      <w:tr w:rsidR="00E67F7C" w:rsidRPr="00177B64" w14:paraId="7D537C5B" w14:textId="77777777" w:rsidTr="00E67F7C">
        <w:trPr>
          <w:jc w:val="center"/>
        </w:trPr>
        <w:tc>
          <w:tcPr>
            <w:tcW w:w="985" w:type="dxa"/>
            <w:vMerge/>
          </w:tcPr>
          <w:p w14:paraId="0118EAE5" w14:textId="77777777" w:rsidR="00E67F7C" w:rsidRPr="00177B64" w:rsidRDefault="00E67F7C" w:rsidP="00E67F7C">
            <w:pPr>
              <w:jc w:val="center"/>
              <w:rPr>
                <w:rFonts w:ascii="Times New Roman" w:hAnsi="Times New Roman" w:cs="Times New Roman"/>
              </w:rPr>
            </w:pPr>
          </w:p>
        </w:tc>
        <w:tc>
          <w:tcPr>
            <w:tcW w:w="7740" w:type="dxa"/>
            <w:vAlign w:val="bottom"/>
          </w:tcPr>
          <w:p w14:paraId="33F808E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91103 - Agricultural Burning - Composite</w:t>
            </w:r>
          </w:p>
        </w:tc>
        <w:tc>
          <w:tcPr>
            <w:tcW w:w="1170" w:type="dxa"/>
            <w:vAlign w:val="bottom"/>
          </w:tcPr>
          <w:p w14:paraId="4D7ADBEA"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13.1</w:t>
            </w:r>
          </w:p>
        </w:tc>
      </w:tr>
      <w:tr w:rsidR="00E67F7C" w:rsidRPr="00177B64" w14:paraId="036042C2" w14:textId="77777777" w:rsidTr="00E67F7C">
        <w:trPr>
          <w:jc w:val="center"/>
        </w:trPr>
        <w:tc>
          <w:tcPr>
            <w:tcW w:w="985" w:type="dxa"/>
            <w:vMerge w:val="restart"/>
          </w:tcPr>
          <w:p w14:paraId="06D69736"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SW</w:t>
            </w:r>
          </w:p>
        </w:tc>
        <w:tc>
          <w:tcPr>
            <w:tcW w:w="7740" w:type="dxa"/>
            <w:vAlign w:val="bottom"/>
          </w:tcPr>
          <w:p w14:paraId="7173B8AC"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91102 - Wildfires - Composite</w:t>
            </w:r>
          </w:p>
        </w:tc>
        <w:tc>
          <w:tcPr>
            <w:tcW w:w="1170" w:type="dxa"/>
            <w:vAlign w:val="bottom"/>
          </w:tcPr>
          <w:p w14:paraId="7F809850"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21.9</w:t>
            </w:r>
          </w:p>
        </w:tc>
      </w:tr>
      <w:tr w:rsidR="00E67F7C" w:rsidRPr="00177B64" w14:paraId="6E31E5D5" w14:textId="77777777" w:rsidTr="00E67F7C">
        <w:trPr>
          <w:jc w:val="center"/>
        </w:trPr>
        <w:tc>
          <w:tcPr>
            <w:tcW w:w="985" w:type="dxa"/>
            <w:vMerge/>
          </w:tcPr>
          <w:p w14:paraId="1EEDAC2C" w14:textId="77777777" w:rsidR="00E67F7C" w:rsidRPr="00177B64" w:rsidRDefault="00E67F7C" w:rsidP="00E67F7C">
            <w:pPr>
              <w:jc w:val="center"/>
              <w:rPr>
                <w:rFonts w:ascii="Times New Roman" w:hAnsi="Times New Roman" w:cs="Times New Roman"/>
              </w:rPr>
            </w:pPr>
          </w:p>
        </w:tc>
        <w:tc>
          <w:tcPr>
            <w:tcW w:w="7740" w:type="dxa"/>
            <w:vAlign w:val="bottom"/>
          </w:tcPr>
          <w:p w14:paraId="1EF2E775"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vAlign w:val="bottom"/>
          </w:tcPr>
          <w:p w14:paraId="67A63451"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14.1</w:t>
            </w:r>
          </w:p>
        </w:tc>
      </w:tr>
      <w:tr w:rsidR="00E67F7C" w:rsidRPr="00177B64" w14:paraId="55C94E9D" w14:textId="77777777" w:rsidTr="00E67F7C">
        <w:trPr>
          <w:jc w:val="center"/>
        </w:trPr>
        <w:tc>
          <w:tcPr>
            <w:tcW w:w="985" w:type="dxa"/>
            <w:vMerge/>
          </w:tcPr>
          <w:p w14:paraId="0B4B177D" w14:textId="77777777" w:rsidR="00E67F7C" w:rsidRPr="00177B64" w:rsidRDefault="00E67F7C" w:rsidP="00E67F7C">
            <w:pPr>
              <w:jc w:val="center"/>
              <w:rPr>
                <w:rFonts w:ascii="Times New Roman" w:hAnsi="Times New Roman" w:cs="Times New Roman"/>
              </w:rPr>
            </w:pPr>
          </w:p>
        </w:tc>
        <w:tc>
          <w:tcPr>
            <w:tcW w:w="7740" w:type="dxa"/>
            <w:vAlign w:val="bottom"/>
          </w:tcPr>
          <w:p w14:paraId="5AD0DAA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91100 - Unpaved Road Dust - Composite</w:t>
            </w:r>
          </w:p>
        </w:tc>
        <w:tc>
          <w:tcPr>
            <w:tcW w:w="1170" w:type="dxa"/>
            <w:vAlign w:val="bottom"/>
          </w:tcPr>
          <w:p w14:paraId="1961BE2C"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10.4</w:t>
            </w:r>
          </w:p>
        </w:tc>
      </w:tr>
      <w:tr w:rsidR="00E67F7C" w:rsidRPr="00177B64" w14:paraId="27565204" w14:textId="77777777" w:rsidTr="00E67F7C">
        <w:trPr>
          <w:jc w:val="center"/>
        </w:trPr>
        <w:tc>
          <w:tcPr>
            <w:tcW w:w="985" w:type="dxa"/>
            <w:vMerge w:val="restart"/>
          </w:tcPr>
          <w:p w14:paraId="26D9B275"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W</w:t>
            </w:r>
          </w:p>
        </w:tc>
        <w:tc>
          <w:tcPr>
            <w:tcW w:w="7740" w:type="dxa"/>
            <w:vAlign w:val="bottom"/>
          </w:tcPr>
          <w:p w14:paraId="089FE8AE"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91102 - Wildfires - Composite</w:t>
            </w:r>
          </w:p>
        </w:tc>
        <w:tc>
          <w:tcPr>
            <w:tcW w:w="1170" w:type="dxa"/>
            <w:vAlign w:val="bottom"/>
          </w:tcPr>
          <w:p w14:paraId="79AE1B32"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71.4</w:t>
            </w:r>
          </w:p>
        </w:tc>
      </w:tr>
      <w:tr w:rsidR="00E67F7C" w:rsidRPr="00177B64" w14:paraId="3FEAC385" w14:textId="77777777" w:rsidTr="00E67F7C">
        <w:trPr>
          <w:jc w:val="center"/>
        </w:trPr>
        <w:tc>
          <w:tcPr>
            <w:tcW w:w="985" w:type="dxa"/>
            <w:vMerge/>
          </w:tcPr>
          <w:p w14:paraId="359518E1" w14:textId="77777777" w:rsidR="00E67F7C" w:rsidRPr="00177B64" w:rsidRDefault="00E67F7C" w:rsidP="00E67F7C">
            <w:pPr>
              <w:jc w:val="center"/>
              <w:rPr>
                <w:rFonts w:ascii="Times New Roman" w:hAnsi="Times New Roman" w:cs="Times New Roman"/>
              </w:rPr>
            </w:pPr>
          </w:p>
        </w:tc>
        <w:tc>
          <w:tcPr>
            <w:tcW w:w="7740" w:type="dxa"/>
            <w:vAlign w:val="bottom"/>
          </w:tcPr>
          <w:p w14:paraId="33E836C5"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vAlign w:val="bottom"/>
          </w:tcPr>
          <w:p w14:paraId="6E8A04E5"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6.4</w:t>
            </w:r>
          </w:p>
        </w:tc>
      </w:tr>
      <w:tr w:rsidR="00E67F7C" w:rsidRPr="00177B64" w14:paraId="7C6EB155" w14:textId="77777777" w:rsidTr="00E67F7C">
        <w:trPr>
          <w:jc w:val="center"/>
        </w:trPr>
        <w:tc>
          <w:tcPr>
            <w:tcW w:w="985" w:type="dxa"/>
            <w:vMerge/>
          </w:tcPr>
          <w:p w14:paraId="2C5BA8BF" w14:textId="77777777" w:rsidR="00E67F7C" w:rsidRPr="00177B64" w:rsidRDefault="00E67F7C" w:rsidP="00E67F7C">
            <w:pPr>
              <w:jc w:val="center"/>
              <w:rPr>
                <w:rFonts w:ascii="Times New Roman" w:hAnsi="Times New Roman" w:cs="Times New Roman"/>
              </w:rPr>
            </w:pPr>
          </w:p>
        </w:tc>
        <w:tc>
          <w:tcPr>
            <w:tcW w:w="7740" w:type="dxa"/>
            <w:vAlign w:val="bottom"/>
          </w:tcPr>
          <w:p w14:paraId="536582A6"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91103 - Agricultural Burning - Composite</w:t>
            </w:r>
          </w:p>
        </w:tc>
        <w:tc>
          <w:tcPr>
            <w:tcW w:w="1170" w:type="dxa"/>
            <w:vAlign w:val="bottom"/>
          </w:tcPr>
          <w:p w14:paraId="7851FD48"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5.5</w:t>
            </w:r>
          </w:p>
        </w:tc>
      </w:tr>
      <w:tr w:rsidR="00E67F7C" w:rsidRPr="00177B64" w14:paraId="35AE73BC" w14:textId="77777777" w:rsidTr="00E67F7C">
        <w:trPr>
          <w:jc w:val="center"/>
        </w:trPr>
        <w:tc>
          <w:tcPr>
            <w:tcW w:w="985" w:type="dxa"/>
            <w:vMerge w:val="restart"/>
          </w:tcPr>
          <w:p w14:paraId="3D960596"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NRP</w:t>
            </w:r>
          </w:p>
        </w:tc>
        <w:tc>
          <w:tcPr>
            <w:tcW w:w="7740" w:type="dxa"/>
            <w:vAlign w:val="bottom"/>
          </w:tcPr>
          <w:p w14:paraId="3F612123"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91109 - Prescribed Burning - Composite</w:t>
            </w:r>
          </w:p>
        </w:tc>
        <w:tc>
          <w:tcPr>
            <w:tcW w:w="1170" w:type="dxa"/>
            <w:vAlign w:val="bottom"/>
          </w:tcPr>
          <w:p w14:paraId="0C4106CC"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26.8</w:t>
            </w:r>
          </w:p>
        </w:tc>
      </w:tr>
      <w:tr w:rsidR="00E67F7C" w:rsidRPr="00177B64" w14:paraId="7F43C05B" w14:textId="77777777" w:rsidTr="00E67F7C">
        <w:trPr>
          <w:jc w:val="center"/>
        </w:trPr>
        <w:tc>
          <w:tcPr>
            <w:tcW w:w="985" w:type="dxa"/>
            <w:vMerge/>
          </w:tcPr>
          <w:p w14:paraId="009AD2E9" w14:textId="77777777" w:rsidR="00E67F7C" w:rsidRPr="00177B64" w:rsidRDefault="00E67F7C" w:rsidP="00E67F7C">
            <w:pPr>
              <w:jc w:val="center"/>
              <w:rPr>
                <w:rFonts w:ascii="Times New Roman" w:hAnsi="Times New Roman" w:cs="Times New Roman"/>
              </w:rPr>
            </w:pPr>
          </w:p>
        </w:tc>
        <w:tc>
          <w:tcPr>
            <w:tcW w:w="7740" w:type="dxa"/>
            <w:vAlign w:val="bottom"/>
          </w:tcPr>
          <w:p w14:paraId="4E99DF6E"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91101 - Agricultural Soil - Composite</w:t>
            </w:r>
          </w:p>
        </w:tc>
        <w:tc>
          <w:tcPr>
            <w:tcW w:w="1170" w:type="dxa"/>
            <w:vAlign w:val="bottom"/>
          </w:tcPr>
          <w:p w14:paraId="001D4DF1"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23.4</w:t>
            </w:r>
          </w:p>
        </w:tc>
      </w:tr>
      <w:tr w:rsidR="00E67F7C" w:rsidRPr="00177B64" w14:paraId="055E5DB7" w14:textId="77777777" w:rsidTr="00E67F7C">
        <w:trPr>
          <w:jc w:val="center"/>
        </w:trPr>
        <w:tc>
          <w:tcPr>
            <w:tcW w:w="985" w:type="dxa"/>
            <w:vMerge/>
          </w:tcPr>
          <w:p w14:paraId="653770E6" w14:textId="77777777" w:rsidR="00E67F7C" w:rsidRPr="00177B64" w:rsidRDefault="00E67F7C" w:rsidP="00E67F7C">
            <w:pPr>
              <w:jc w:val="center"/>
              <w:rPr>
                <w:rFonts w:ascii="Times New Roman" w:hAnsi="Times New Roman" w:cs="Times New Roman"/>
              </w:rPr>
            </w:pPr>
          </w:p>
        </w:tc>
        <w:tc>
          <w:tcPr>
            <w:tcW w:w="7740" w:type="dxa"/>
            <w:vAlign w:val="bottom"/>
          </w:tcPr>
          <w:p w14:paraId="1AF309F0"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91100 - Unpaved Road Dust - Composite</w:t>
            </w:r>
          </w:p>
        </w:tc>
        <w:tc>
          <w:tcPr>
            <w:tcW w:w="1170" w:type="dxa"/>
            <w:vAlign w:val="bottom"/>
          </w:tcPr>
          <w:p w14:paraId="78D1029E" w14:textId="77777777" w:rsidR="00E67F7C" w:rsidRPr="00177B64" w:rsidRDefault="00E67F7C" w:rsidP="00E67F7C">
            <w:pPr>
              <w:tabs>
                <w:tab w:val="decimal" w:pos="233"/>
              </w:tabs>
              <w:rPr>
                <w:rFonts w:ascii="Times New Roman" w:hAnsi="Times New Roman" w:cs="Times New Roman"/>
              </w:rPr>
            </w:pPr>
            <w:r w:rsidRPr="00177B64">
              <w:rPr>
                <w:rFonts w:ascii="Times New Roman" w:hAnsi="Times New Roman" w:cs="Times New Roman"/>
              </w:rPr>
              <w:t>11.1</w:t>
            </w:r>
          </w:p>
        </w:tc>
      </w:tr>
    </w:tbl>
    <w:p w14:paraId="103DE1C4" w14:textId="77777777" w:rsidR="00E67F7C" w:rsidRPr="00177B64" w:rsidRDefault="00E67F7C" w:rsidP="00E67F7C">
      <w:pPr>
        <w:rPr>
          <w:rFonts w:ascii="Times New Roman" w:hAnsi="Times New Roman" w:cs="Times New Roman"/>
          <w:sz w:val="24"/>
          <w:szCs w:val="24"/>
        </w:rPr>
      </w:pPr>
    </w:p>
    <w:p w14:paraId="418CF104" w14:textId="684B627E" w:rsidR="00E67F7C" w:rsidRPr="00177B64" w:rsidRDefault="00E67F7C" w:rsidP="00E67F7C">
      <w:pPr>
        <w:rPr>
          <w:rFonts w:ascii="Times New Roman" w:hAnsi="Times New Roman" w:cs="Times New Roman"/>
          <w:sz w:val="24"/>
          <w:szCs w:val="24"/>
        </w:rPr>
      </w:pPr>
      <w:r w:rsidRPr="00177B64">
        <w:rPr>
          <w:rFonts w:ascii="Times New Roman" w:hAnsi="Times New Roman" w:cs="Times New Roman"/>
          <w:b/>
          <w:sz w:val="24"/>
          <w:szCs w:val="24"/>
        </w:rPr>
        <w:t xml:space="preserve">Table </w:t>
      </w:r>
      <w:r>
        <w:rPr>
          <w:rFonts w:ascii="Times New Roman" w:hAnsi="Times New Roman" w:cs="Times New Roman"/>
          <w:b/>
          <w:sz w:val="24"/>
          <w:szCs w:val="24"/>
        </w:rPr>
        <w:t>S</w:t>
      </w:r>
      <w:r w:rsidRPr="00177B64">
        <w:rPr>
          <w:rFonts w:ascii="Times New Roman" w:hAnsi="Times New Roman" w:cs="Times New Roman"/>
          <w:b/>
          <w:sz w:val="24"/>
          <w:szCs w:val="24"/>
        </w:rPr>
        <w:t>3.</w:t>
      </w:r>
      <w:r w:rsidRPr="00177B64">
        <w:rPr>
          <w:rFonts w:ascii="Times New Roman" w:hAnsi="Times New Roman" w:cs="Times New Roman"/>
          <w:sz w:val="24"/>
          <w:szCs w:val="24"/>
        </w:rPr>
        <w:t xml:space="preserve"> Top three VOC emission source profiles </w:t>
      </w:r>
      <w:r>
        <w:rPr>
          <w:rFonts w:ascii="Times New Roman" w:hAnsi="Times New Roman" w:cs="Times New Roman"/>
          <w:sz w:val="24"/>
          <w:szCs w:val="24"/>
        </w:rPr>
        <w:t xml:space="preserve">in each region </w:t>
      </w:r>
      <w:r w:rsidRPr="00177B64">
        <w:rPr>
          <w:rFonts w:ascii="Times New Roman" w:hAnsi="Times New Roman" w:cs="Times New Roman"/>
          <w:sz w:val="24"/>
          <w:szCs w:val="24"/>
        </w:rPr>
        <w:t>applied in the EPA emissions modeling platform based on emitted VOC mass. The following abbreviations were used to represent US regions: NE = Northeast, SE = Southeast, OV = Ohio Valley, UM = Upper Midwest, S = South, NRP = Northern Rockies and Plains, SW = Southwest, W = West, NW = Northwest.</w:t>
      </w:r>
    </w:p>
    <w:tbl>
      <w:tblPr>
        <w:tblStyle w:val="TableGrid"/>
        <w:tblW w:w="9895" w:type="dxa"/>
        <w:jc w:val="center"/>
        <w:tblLook w:val="04A0" w:firstRow="1" w:lastRow="0" w:firstColumn="1" w:lastColumn="0" w:noHBand="0" w:noVBand="1"/>
      </w:tblPr>
      <w:tblGrid>
        <w:gridCol w:w="985"/>
        <w:gridCol w:w="7740"/>
        <w:gridCol w:w="1170"/>
      </w:tblGrid>
      <w:tr w:rsidR="00E67F7C" w:rsidRPr="00177B64" w14:paraId="17668B48" w14:textId="77777777" w:rsidTr="00E67F7C">
        <w:trPr>
          <w:jc w:val="center"/>
        </w:trPr>
        <w:tc>
          <w:tcPr>
            <w:tcW w:w="985" w:type="dxa"/>
          </w:tcPr>
          <w:p w14:paraId="5706EAF0" w14:textId="77777777" w:rsidR="00E67F7C" w:rsidRPr="00177B64" w:rsidRDefault="00E67F7C" w:rsidP="00E67F7C">
            <w:pPr>
              <w:jc w:val="center"/>
              <w:rPr>
                <w:rFonts w:ascii="Times New Roman" w:hAnsi="Times New Roman" w:cs="Times New Roman"/>
                <w:b/>
              </w:rPr>
            </w:pPr>
            <w:bookmarkStart w:id="0" w:name="_Hlk523808050"/>
            <w:r w:rsidRPr="00177B64">
              <w:rPr>
                <w:rFonts w:ascii="Times New Roman" w:hAnsi="Times New Roman" w:cs="Times New Roman"/>
                <w:b/>
              </w:rPr>
              <w:t>Region</w:t>
            </w:r>
          </w:p>
        </w:tc>
        <w:tc>
          <w:tcPr>
            <w:tcW w:w="7740" w:type="dxa"/>
          </w:tcPr>
          <w:p w14:paraId="3F6FD3C7" w14:textId="77777777" w:rsidR="00E67F7C" w:rsidRPr="00177B64" w:rsidRDefault="00E67F7C" w:rsidP="00E67F7C">
            <w:pPr>
              <w:jc w:val="center"/>
              <w:rPr>
                <w:rFonts w:ascii="Times New Roman" w:hAnsi="Times New Roman" w:cs="Times New Roman"/>
                <w:b/>
              </w:rPr>
            </w:pPr>
            <w:r w:rsidRPr="00177B64">
              <w:rPr>
                <w:rFonts w:ascii="Times New Roman" w:hAnsi="Times New Roman" w:cs="Times New Roman"/>
                <w:b/>
              </w:rPr>
              <w:t>Profile</w:t>
            </w:r>
          </w:p>
        </w:tc>
        <w:tc>
          <w:tcPr>
            <w:tcW w:w="1170" w:type="dxa"/>
          </w:tcPr>
          <w:p w14:paraId="401C43EC" w14:textId="77777777" w:rsidR="00E67F7C" w:rsidRPr="00177B64" w:rsidRDefault="00E67F7C" w:rsidP="00E67F7C">
            <w:pPr>
              <w:jc w:val="center"/>
              <w:rPr>
                <w:rFonts w:ascii="Times New Roman" w:hAnsi="Times New Roman" w:cs="Times New Roman"/>
                <w:b/>
              </w:rPr>
            </w:pPr>
            <w:r w:rsidRPr="00177B64">
              <w:rPr>
                <w:rFonts w:ascii="Times New Roman" w:hAnsi="Times New Roman" w:cs="Times New Roman"/>
                <w:b/>
              </w:rPr>
              <w:t>% of Total Emission Mass</w:t>
            </w:r>
          </w:p>
        </w:tc>
      </w:tr>
      <w:tr w:rsidR="00E67F7C" w:rsidRPr="00177B64" w14:paraId="3EA6D579" w14:textId="77777777" w:rsidTr="00E67F7C">
        <w:trPr>
          <w:jc w:val="center"/>
        </w:trPr>
        <w:tc>
          <w:tcPr>
            <w:tcW w:w="985" w:type="dxa"/>
            <w:vMerge w:val="restart"/>
          </w:tcPr>
          <w:p w14:paraId="53F9F4C3"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National</w:t>
            </w:r>
          </w:p>
        </w:tc>
        <w:tc>
          <w:tcPr>
            <w:tcW w:w="7740" w:type="dxa"/>
          </w:tcPr>
          <w:p w14:paraId="372FD21A"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409C138D"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12.02</w:t>
            </w:r>
          </w:p>
        </w:tc>
      </w:tr>
      <w:tr w:rsidR="00E67F7C" w:rsidRPr="00177B64" w14:paraId="5BF9F7C5" w14:textId="77777777" w:rsidTr="00E67F7C">
        <w:trPr>
          <w:jc w:val="center"/>
        </w:trPr>
        <w:tc>
          <w:tcPr>
            <w:tcW w:w="985" w:type="dxa"/>
            <w:vMerge/>
          </w:tcPr>
          <w:p w14:paraId="21586737" w14:textId="77777777" w:rsidR="00E67F7C" w:rsidRPr="00177B64" w:rsidRDefault="00E67F7C" w:rsidP="00E67F7C">
            <w:pPr>
              <w:jc w:val="center"/>
              <w:rPr>
                <w:rFonts w:ascii="Times New Roman" w:hAnsi="Times New Roman" w:cs="Times New Roman"/>
              </w:rPr>
            </w:pPr>
          </w:p>
        </w:tc>
        <w:tc>
          <w:tcPr>
            <w:tcW w:w="7740" w:type="dxa"/>
          </w:tcPr>
          <w:p w14:paraId="577C5DCE"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vAlign w:val="bottom"/>
          </w:tcPr>
          <w:p w14:paraId="592783D9"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8.73</w:t>
            </w:r>
          </w:p>
        </w:tc>
      </w:tr>
      <w:tr w:rsidR="00E67F7C" w:rsidRPr="00177B64" w14:paraId="2E55A274" w14:textId="77777777" w:rsidTr="00E67F7C">
        <w:trPr>
          <w:jc w:val="center"/>
        </w:trPr>
        <w:tc>
          <w:tcPr>
            <w:tcW w:w="985" w:type="dxa"/>
            <w:vMerge/>
          </w:tcPr>
          <w:p w14:paraId="1FA3158A" w14:textId="77777777" w:rsidR="00E67F7C" w:rsidRPr="00177B64" w:rsidRDefault="00E67F7C" w:rsidP="00E67F7C">
            <w:pPr>
              <w:jc w:val="center"/>
              <w:rPr>
                <w:rFonts w:ascii="Times New Roman" w:hAnsi="Times New Roman" w:cs="Times New Roman"/>
              </w:rPr>
            </w:pPr>
          </w:p>
        </w:tc>
        <w:tc>
          <w:tcPr>
            <w:tcW w:w="7740" w:type="dxa"/>
          </w:tcPr>
          <w:p w14:paraId="4E7E01DC"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95421 - Composite Profile - Prescribed fire southeast conifer forest</w:t>
            </w:r>
          </w:p>
        </w:tc>
        <w:tc>
          <w:tcPr>
            <w:tcW w:w="1170" w:type="dxa"/>
            <w:vAlign w:val="bottom"/>
          </w:tcPr>
          <w:p w14:paraId="531A2DA3"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8.45</w:t>
            </w:r>
          </w:p>
        </w:tc>
      </w:tr>
      <w:tr w:rsidR="00E67F7C" w:rsidRPr="00177B64" w14:paraId="147C87F0" w14:textId="77777777" w:rsidTr="00E67F7C">
        <w:trPr>
          <w:jc w:val="center"/>
        </w:trPr>
        <w:tc>
          <w:tcPr>
            <w:tcW w:w="985" w:type="dxa"/>
            <w:vMerge w:val="restart"/>
          </w:tcPr>
          <w:p w14:paraId="2646069F"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OV</w:t>
            </w:r>
          </w:p>
        </w:tc>
        <w:tc>
          <w:tcPr>
            <w:tcW w:w="7740" w:type="dxa"/>
          </w:tcPr>
          <w:p w14:paraId="6778CA5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1FF8525D"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14.71</w:t>
            </w:r>
          </w:p>
        </w:tc>
      </w:tr>
      <w:tr w:rsidR="00E67F7C" w:rsidRPr="00177B64" w14:paraId="336AF6C3" w14:textId="77777777" w:rsidTr="00E67F7C">
        <w:trPr>
          <w:jc w:val="center"/>
        </w:trPr>
        <w:tc>
          <w:tcPr>
            <w:tcW w:w="985" w:type="dxa"/>
            <w:vMerge/>
          </w:tcPr>
          <w:p w14:paraId="0877C6FA" w14:textId="77777777" w:rsidR="00E67F7C" w:rsidRPr="00177B64" w:rsidRDefault="00E67F7C" w:rsidP="00E67F7C">
            <w:pPr>
              <w:jc w:val="center"/>
              <w:rPr>
                <w:rFonts w:ascii="Times New Roman" w:hAnsi="Times New Roman" w:cs="Times New Roman"/>
              </w:rPr>
            </w:pPr>
          </w:p>
        </w:tc>
        <w:tc>
          <w:tcPr>
            <w:tcW w:w="7740" w:type="dxa"/>
          </w:tcPr>
          <w:p w14:paraId="76190E8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8949 - Natural Gas Production</w:t>
            </w:r>
          </w:p>
        </w:tc>
        <w:tc>
          <w:tcPr>
            <w:tcW w:w="1170" w:type="dxa"/>
          </w:tcPr>
          <w:p w14:paraId="3A503E18"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9.06</w:t>
            </w:r>
          </w:p>
        </w:tc>
      </w:tr>
      <w:tr w:rsidR="00E67F7C" w:rsidRPr="00177B64" w14:paraId="46F69397" w14:textId="77777777" w:rsidTr="00E67F7C">
        <w:trPr>
          <w:jc w:val="center"/>
        </w:trPr>
        <w:tc>
          <w:tcPr>
            <w:tcW w:w="985" w:type="dxa"/>
            <w:vMerge/>
          </w:tcPr>
          <w:p w14:paraId="29895ABA" w14:textId="77777777" w:rsidR="00E67F7C" w:rsidRPr="00177B64" w:rsidRDefault="00E67F7C" w:rsidP="00E67F7C">
            <w:pPr>
              <w:jc w:val="center"/>
              <w:rPr>
                <w:rFonts w:ascii="Times New Roman" w:hAnsi="Times New Roman" w:cs="Times New Roman"/>
              </w:rPr>
            </w:pPr>
          </w:p>
        </w:tc>
        <w:tc>
          <w:tcPr>
            <w:tcW w:w="7740" w:type="dxa"/>
          </w:tcPr>
          <w:p w14:paraId="156A5AC7"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1191 - Graphic Arts - (Printing)</w:t>
            </w:r>
          </w:p>
        </w:tc>
        <w:tc>
          <w:tcPr>
            <w:tcW w:w="1170" w:type="dxa"/>
          </w:tcPr>
          <w:p w14:paraId="2C294987"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6.68</w:t>
            </w:r>
          </w:p>
        </w:tc>
      </w:tr>
      <w:tr w:rsidR="00E67F7C" w:rsidRPr="00177B64" w14:paraId="780E1314" w14:textId="77777777" w:rsidTr="00E67F7C">
        <w:trPr>
          <w:jc w:val="center"/>
        </w:trPr>
        <w:tc>
          <w:tcPr>
            <w:tcW w:w="985" w:type="dxa"/>
            <w:vMerge w:val="restart"/>
          </w:tcPr>
          <w:p w14:paraId="7C88CFA2"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UM</w:t>
            </w:r>
          </w:p>
        </w:tc>
        <w:tc>
          <w:tcPr>
            <w:tcW w:w="7740" w:type="dxa"/>
          </w:tcPr>
          <w:p w14:paraId="27927A81"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4642 - Fireplace wood combustion - pine wood</w:t>
            </w:r>
          </w:p>
        </w:tc>
        <w:tc>
          <w:tcPr>
            <w:tcW w:w="1170" w:type="dxa"/>
          </w:tcPr>
          <w:p w14:paraId="39727C0F"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14.03</w:t>
            </w:r>
          </w:p>
        </w:tc>
      </w:tr>
      <w:tr w:rsidR="00E67F7C" w:rsidRPr="00177B64" w14:paraId="36BB8156" w14:textId="77777777" w:rsidTr="00E67F7C">
        <w:trPr>
          <w:jc w:val="center"/>
        </w:trPr>
        <w:tc>
          <w:tcPr>
            <w:tcW w:w="985" w:type="dxa"/>
            <w:vMerge/>
          </w:tcPr>
          <w:p w14:paraId="4EFED8FB" w14:textId="77777777" w:rsidR="00E67F7C" w:rsidRPr="00177B64" w:rsidRDefault="00E67F7C" w:rsidP="00E67F7C">
            <w:pPr>
              <w:jc w:val="center"/>
              <w:rPr>
                <w:rFonts w:ascii="Times New Roman" w:hAnsi="Times New Roman" w:cs="Times New Roman"/>
              </w:rPr>
            </w:pPr>
          </w:p>
        </w:tc>
        <w:tc>
          <w:tcPr>
            <w:tcW w:w="7740" w:type="dxa"/>
          </w:tcPr>
          <w:p w14:paraId="21D6F29F"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95421 - Composite Profile - Prescribed fire southeast conifer forest</w:t>
            </w:r>
          </w:p>
        </w:tc>
        <w:tc>
          <w:tcPr>
            <w:tcW w:w="1170" w:type="dxa"/>
          </w:tcPr>
          <w:p w14:paraId="4E2684A5"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10.43</w:t>
            </w:r>
          </w:p>
        </w:tc>
      </w:tr>
      <w:tr w:rsidR="00E67F7C" w:rsidRPr="00177B64" w14:paraId="26074766" w14:textId="77777777" w:rsidTr="00E67F7C">
        <w:trPr>
          <w:jc w:val="center"/>
        </w:trPr>
        <w:tc>
          <w:tcPr>
            <w:tcW w:w="985" w:type="dxa"/>
            <w:vMerge/>
          </w:tcPr>
          <w:p w14:paraId="525DA073" w14:textId="77777777" w:rsidR="00E67F7C" w:rsidRPr="00177B64" w:rsidRDefault="00E67F7C" w:rsidP="00E67F7C">
            <w:pPr>
              <w:jc w:val="center"/>
              <w:rPr>
                <w:rFonts w:ascii="Times New Roman" w:hAnsi="Times New Roman" w:cs="Times New Roman"/>
              </w:rPr>
            </w:pPr>
          </w:p>
        </w:tc>
        <w:tc>
          <w:tcPr>
            <w:tcW w:w="7740" w:type="dxa"/>
          </w:tcPr>
          <w:p w14:paraId="6CE13E4E"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18203112"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5.17</w:t>
            </w:r>
          </w:p>
        </w:tc>
      </w:tr>
      <w:tr w:rsidR="00E67F7C" w:rsidRPr="00177B64" w14:paraId="5F2073B7" w14:textId="77777777" w:rsidTr="00E67F7C">
        <w:trPr>
          <w:jc w:val="center"/>
        </w:trPr>
        <w:tc>
          <w:tcPr>
            <w:tcW w:w="985" w:type="dxa"/>
            <w:vMerge w:val="restart"/>
          </w:tcPr>
          <w:p w14:paraId="004ACEF4"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NE</w:t>
            </w:r>
          </w:p>
        </w:tc>
        <w:tc>
          <w:tcPr>
            <w:tcW w:w="7740" w:type="dxa"/>
          </w:tcPr>
          <w:p w14:paraId="50F21146"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8949 - Natural Gas Production</w:t>
            </w:r>
          </w:p>
        </w:tc>
        <w:tc>
          <w:tcPr>
            <w:tcW w:w="1170" w:type="dxa"/>
          </w:tcPr>
          <w:p w14:paraId="718D91D4"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10.96</w:t>
            </w:r>
          </w:p>
        </w:tc>
      </w:tr>
      <w:tr w:rsidR="00E67F7C" w:rsidRPr="00177B64" w14:paraId="02A8F9BF" w14:textId="77777777" w:rsidTr="00E67F7C">
        <w:trPr>
          <w:jc w:val="center"/>
        </w:trPr>
        <w:tc>
          <w:tcPr>
            <w:tcW w:w="985" w:type="dxa"/>
            <w:vMerge/>
          </w:tcPr>
          <w:p w14:paraId="7B041D80" w14:textId="77777777" w:rsidR="00E67F7C" w:rsidRPr="00177B64" w:rsidRDefault="00E67F7C" w:rsidP="00E67F7C">
            <w:pPr>
              <w:jc w:val="center"/>
              <w:rPr>
                <w:rFonts w:ascii="Times New Roman" w:hAnsi="Times New Roman" w:cs="Times New Roman"/>
              </w:rPr>
            </w:pPr>
          </w:p>
        </w:tc>
        <w:tc>
          <w:tcPr>
            <w:tcW w:w="7740" w:type="dxa"/>
          </w:tcPr>
          <w:p w14:paraId="67ECB886"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4642 - Fireplace wood combustion - pine wood</w:t>
            </w:r>
          </w:p>
        </w:tc>
        <w:tc>
          <w:tcPr>
            <w:tcW w:w="1170" w:type="dxa"/>
          </w:tcPr>
          <w:p w14:paraId="7F6FE4C9"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9.24</w:t>
            </w:r>
          </w:p>
        </w:tc>
      </w:tr>
      <w:tr w:rsidR="00E67F7C" w:rsidRPr="00177B64" w14:paraId="6C731909" w14:textId="77777777" w:rsidTr="00E67F7C">
        <w:trPr>
          <w:jc w:val="center"/>
        </w:trPr>
        <w:tc>
          <w:tcPr>
            <w:tcW w:w="985" w:type="dxa"/>
            <w:vMerge/>
          </w:tcPr>
          <w:p w14:paraId="2781B847" w14:textId="77777777" w:rsidR="00E67F7C" w:rsidRPr="00177B64" w:rsidRDefault="00E67F7C" w:rsidP="00E67F7C">
            <w:pPr>
              <w:jc w:val="center"/>
              <w:rPr>
                <w:rFonts w:ascii="Times New Roman" w:hAnsi="Times New Roman" w:cs="Times New Roman"/>
              </w:rPr>
            </w:pPr>
          </w:p>
        </w:tc>
        <w:tc>
          <w:tcPr>
            <w:tcW w:w="7740" w:type="dxa"/>
          </w:tcPr>
          <w:p w14:paraId="368755DC"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8744 - Composite Profile - Architectural Coatings: Solvent Borne and water borne</w:t>
            </w:r>
          </w:p>
        </w:tc>
        <w:tc>
          <w:tcPr>
            <w:tcW w:w="1170" w:type="dxa"/>
          </w:tcPr>
          <w:p w14:paraId="00F5B025"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6.68</w:t>
            </w:r>
          </w:p>
        </w:tc>
      </w:tr>
      <w:tr w:rsidR="00E67F7C" w:rsidRPr="00177B64" w14:paraId="240434F9" w14:textId="77777777" w:rsidTr="00E67F7C">
        <w:trPr>
          <w:jc w:val="center"/>
        </w:trPr>
        <w:tc>
          <w:tcPr>
            <w:tcW w:w="985" w:type="dxa"/>
            <w:vMerge w:val="restart"/>
          </w:tcPr>
          <w:p w14:paraId="169464CF"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NW</w:t>
            </w:r>
          </w:p>
        </w:tc>
        <w:tc>
          <w:tcPr>
            <w:tcW w:w="7740" w:type="dxa"/>
          </w:tcPr>
          <w:p w14:paraId="55EC25DA"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95424 - Composite Profile - Wildfire northwest conifer forest</w:t>
            </w:r>
          </w:p>
        </w:tc>
        <w:tc>
          <w:tcPr>
            <w:tcW w:w="1170" w:type="dxa"/>
          </w:tcPr>
          <w:p w14:paraId="5F74EF10"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56.87</w:t>
            </w:r>
          </w:p>
        </w:tc>
      </w:tr>
      <w:tr w:rsidR="00E67F7C" w:rsidRPr="00177B64" w14:paraId="574A0909" w14:textId="77777777" w:rsidTr="00E67F7C">
        <w:trPr>
          <w:jc w:val="center"/>
        </w:trPr>
        <w:tc>
          <w:tcPr>
            <w:tcW w:w="985" w:type="dxa"/>
            <w:vMerge/>
          </w:tcPr>
          <w:p w14:paraId="5070E71C" w14:textId="77777777" w:rsidR="00E67F7C" w:rsidRPr="00177B64" w:rsidRDefault="00E67F7C" w:rsidP="00E67F7C">
            <w:pPr>
              <w:jc w:val="center"/>
              <w:rPr>
                <w:rFonts w:ascii="Times New Roman" w:hAnsi="Times New Roman" w:cs="Times New Roman"/>
              </w:rPr>
            </w:pPr>
          </w:p>
        </w:tc>
        <w:tc>
          <w:tcPr>
            <w:tcW w:w="7740" w:type="dxa"/>
          </w:tcPr>
          <w:p w14:paraId="165EEEEC"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95423 - Composite Profile - Prescribed fire northwest conifer forest</w:t>
            </w:r>
          </w:p>
        </w:tc>
        <w:tc>
          <w:tcPr>
            <w:tcW w:w="1170" w:type="dxa"/>
          </w:tcPr>
          <w:p w14:paraId="53008DBA"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19.08</w:t>
            </w:r>
          </w:p>
        </w:tc>
      </w:tr>
      <w:tr w:rsidR="00E67F7C" w:rsidRPr="00177B64" w14:paraId="4F998702" w14:textId="77777777" w:rsidTr="00E67F7C">
        <w:trPr>
          <w:jc w:val="center"/>
        </w:trPr>
        <w:tc>
          <w:tcPr>
            <w:tcW w:w="985" w:type="dxa"/>
            <w:vMerge/>
          </w:tcPr>
          <w:p w14:paraId="4E4990C2" w14:textId="77777777" w:rsidR="00E67F7C" w:rsidRPr="00177B64" w:rsidRDefault="00E67F7C" w:rsidP="00E67F7C">
            <w:pPr>
              <w:jc w:val="center"/>
              <w:rPr>
                <w:rFonts w:ascii="Times New Roman" w:hAnsi="Times New Roman" w:cs="Times New Roman"/>
              </w:rPr>
            </w:pPr>
          </w:p>
        </w:tc>
        <w:tc>
          <w:tcPr>
            <w:tcW w:w="7740" w:type="dxa"/>
          </w:tcPr>
          <w:p w14:paraId="7743514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3001 - Pesticides</w:t>
            </w:r>
          </w:p>
        </w:tc>
        <w:tc>
          <w:tcPr>
            <w:tcW w:w="1170" w:type="dxa"/>
          </w:tcPr>
          <w:p w14:paraId="6C929CE2"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3.34</w:t>
            </w:r>
          </w:p>
        </w:tc>
      </w:tr>
      <w:tr w:rsidR="00E67F7C" w:rsidRPr="00177B64" w14:paraId="03BAE66C" w14:textId="77777777" w:rsidTr="00E67F7C">
        <w:trPr>
          <w:jc w:val="center"/>
        </w:trPr>
        <w:tc>
          <w:tcPr>
            <w:tcW w:w="985" w:type="dxa"/>
            <w:vMerge w:val="restart"/>
          </w:tcPr>
          <w:p w14:paraId="4FDD29C6"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w:t>
            </w:r>
          </w:p>
        </w:tc>
        <w:tc>
          <w:tcPr>
            <w:tcW w:w="7740" w:type="dxa"/>
          </w:tcPr>
          <w:p w14:paraId="729866C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tcPr>
          <w:p w14:paraId="5BAC8017"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17.51</w:t>
            </w:r>
          </w:p>
        </w:tc>
      </w:tr>
      <w:tr w:rsidR="00E67F7C" w:rsidRPr="00177B64" w14:paraId="332394AB" w14:textId="77777777" w:rsidTr="00E67F7C">
        <w:trPr>
          <w:jc w:val="center"/>
        </w:trPr>
        <w:tc>
          <w:tcPr>
            <w:tcW w:w="985" w:type="dxa"/>
            <w:vMerge/>
          </w:tcPr>
          <w:p w14:paraId="34267E93" w14:textId="77777777" w:rsidR="00E67F7C" w:rsidRPr="00177B64" w:rsidRDefault="00E67F7C" w:rsidP="00E67F7C">
            <w:pPr>
              <w:jc w:val="center"/>
              <w:rPr>
                <w:rFonts w:ascii="Times New Roman" w:hAnsi="Times New Roman" w:cs="Times New Roman"/>
              </w:rPr>
            </w:pPr>
          </w:p>
        </w:tc>
        <w:tc>
          <w:tcPr>
            <w:tcW w:w="7740" w:type="dxa"/>
          </w:tcPr>
          <w:p w14:paraId="43D28FD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8949 - Natural Gas Production</w:t>
            </w:r>
          </w:p>
        </w:tc>
        <w:tc>
          <w:tcPr>
            <w:tcW w:w="1170" w:type="dxa"/>
          </w:tcPr>
          <w:p w14:paraId="7FE5EF8B"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11.67</w:t>
            </w:r>
          </w:p>
        </w:tc>
      </w:tr>
      <w:tr w:rsidR="00E67F7C" w:rsidRPr="00177B64" w14:paraId="407FDD51" w14:textId="77777777" w:rsidTr="00E67F7C">
        <w:trPr>
          <w:jc w:val="center"/>
        </w:trPr>
        <w:tc>
          <w:tcPr>
            <w:tcW w:w="985" w:type="dxa"/>
            <w:vMerge/>
          </w:tcPr>
          <w:p w14:paraId="770B309F" w14:textId="77777777" w:rsidR="00E67F7C" w:rsidRPr="00177B64" w:rsidRDefault="00E67F7C" w:rsidP="00E67F7C">
            <w:pPr>
              <w:jc w:val="center"/>
              <w:rPr>
                <w:rFonts w:ascii="Times New Roman" w:hAnsi="Times New Roman" w:cs="Times New Roman"/>
              </w:rPr>
            </w:pPr>
          </w:p>
        </w:tc>
        <w:tc>
          <w:tcPr>
            <w:tcW w:w="7740" w:type="dxa"/>
          </w:tcPr>
          <w:p w14:paraId="03552F10"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95421 - Composite Profile - Prescribed fire southeast conifer forest</w:t>
            </w:r>
          </w:p>
        </w:tc>
        <w:tc>
          <w:tcPr>
            <w:tcW w:w="1170" w:type="dxa"/>
          </w:tcPr>
          <w:p w14:paraId="75FB307B"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11.23</w:t>
            </w:r>
          </w:p>
        </w:tc>
      </w:tr>
      <w:tr w:rsidR="00E67F7C" w:rsidRPr="00177B64" w14:paraId="3DE56EBA" w14:textId="77777777" w:rsidTr="00E67F7C">
        <w:trPr>
          <w:jc w:val="center"/>
        </w:trPr>
        <w:tc>
          <w:tcPr>
            <w:tcW w:w="985" w:type="dxa"/>
            <w:vMerge w:val="restart"/>
          </w:tcPr>
          <w:p w14:paraId="045A35EF"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SE</w:t>
            </w:r>
          </w:p>
        </w:tc>
        <w:tc>
          <w:tcPr>
            <w:tcW w:w="7740" w:type="dxa"/>
          </w:tcPr>
          <w:p w14:paraId="13D3CC9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95421 - Composite Profile - Prescribed fire southeast conifer forest</w:t>
            </w:r>
          </w:p>
        </w:tc>
        <w:tc>
          <w:tcPr>
            <w:tcW w:w="1170" w:type="dxa"/>
          </w:tcPr>
          <w:p w14:paraId="3F5BC01A"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34.29</w:t>
            </w:r>
          </w:p>
        </w:tc>
      </w:tr>
      <w:tr w:rsidR="00E67F7C" w:rsidRPr="00177B64" w14:paraId="2BADABC0" w14:textId="77777777" w:rsidTr="00E67F7C">
        <w:trPr>
          <w:jc w:val="center"/>
        </w:trPr>
        <w:tc>
          <w:tcPr>
            <w:tcW w:w="985" w:type="dxa"/>
            <w:vMerge/>
          </w:tcPr>
          <w:p w14:paraId="25D5A1C6" w14:textId="77777777" w:rsidR="00E67F7C" w:rsidRPr="00177B64" w:rsidRDefault="00E67F7C" w:rsidP="00E67F7C">
            <w:pPr>
              <w:jc w:val="center"/>
              <w:rPr>
                <w:rFonts w:ascii="Times New Roman" w:hAnsi="Times New Roman" w:cs="Times New Roman"/>
              </w:rPr>
            </w:pPr>
          </w:p>
        </w:tc>
        <w:tc>
          <w:tcPr>
            <w:tcW w:w="7740" w:type="dxa"/>
          </w:tcPr>
          <w:p w14:paraId="0FABF85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95425 - Composite Profile - Wildfire boreal forest</w:t>
            </w:r>
          </w:p>
        </w:tc>
        <w:tc>
          <w:tcPr>
            <w:tcW w:w="1170" w:type="dxa"/>
          </w:tcPr>
          <w:p w14:paraId="53638337"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4.32</w:t>
            </w:r>
          </w:p>
        </w:tc>
      </w:tr>
      <w:tr w:rsidR="00E67F7C" w:rsidRPr="00177B64" w14:paraId="0DF40805" w14:textId="77777777" w:rsidTr="00E67F7C">
        <w:trPr>
          <w:jc w:val="center"/>
        </w:trPr>
        <w:tc>
          <w:tcPr>
            <w:tcW w:w="985" w:type="dxa"/>
            <w:vMerge/>
          </w:tcPr>
          <w:p w14:paraId="40A2A543" w14:textId="77777777" w:rsidR="00E67F7C" w:rsidRPr="00177B64" w:rsidRDefault="00E67F7C" w:rsidP="00E67F7C">
            <w:pPr>
              <w:jc w:val="center"/>
              <w:rPr>
                <w:rFonts w:ascii="Times New Roman" w:hAnsi="Times New Roman" w:cs="Times New Roman"/>
              </w:rPr>
            </w:pPr>
          </w:p>
        </w:tc>
        <w:tc>
          <w:tcPr>
            <w:tcW w:w="7740" w:type="dxa"/>
          </w:tcPr>
          <w:p w14:paraId="3AAAE43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8744 - Composite Profile - Architectural Coatings: Solvent Borne and water borne</w:t>
            </w:r>
          </w:p>
        </w:tc>
        <w:tc>
          <w:tcPr>
            <w:tcW w:w="1170" w:type="dxa"/>
          </w:tcPr>
          <w:p w14:paraId="4902DD63"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4.26</w:t>
            </w:r>
          </w:p>
        </w:tc>
      </w:tr>
      <w:tr w:rsidR="00E67F7C" w:rsidRPr="00177B64" w14:paraId="3FE818C9" w14:textId="77777777" w:rsidTr="00E67F7C">
        <w:trPr>
          <w:jc w:val="center"/>
        </w:trPr>
        <w:tc>
          <w:tcPr>
            <w:tcW w:w="985" w:type="dxa"/>
            <w:vMerge w:val="restart"/>
          </w:tcPr>
          <w:p w14:paraId="65E44E41"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SW</w:t>
            </w:r>
          </w:p>
        </w:tc>
        <w:tc>
          <w:tcPr>
            <w:tcW w:w="7740" w:type="dxa"/>
          </w:tcPr>
          <w:p w14:paraId="029AF46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tcPr>
          <w:p w14:paraId="0D9FA0CA"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11.24</w:t>
            </w:r>
          </w:p>
        </w:tc>
      </w:tr>
      <w:tr w:rsidR="00E67F7C" w:rsidRPr="00177B64" w14:paraId="46347530" w14:textId="77777777" w:rsidTr="00E67F7C">
        <w:trPr>
          <w:jc w:val="center"/>
        </w:trPr>
        <w:tc>
          <w:tcPr>
            <w:tcW w:w="985" w:type="dxa"/>
            <w:vMerge/>
          </w:tcPr>
          <w:p w14:paraId="460BB8BA" w14:textId="77777777" w:rsidR="00E67F7C" w:rsidRPr="00177B64" w:rsidRDefault="00E67F7C" w:rsidP="00E67F7C">
            <w:pPr>
              <w:jc w:val="center"/>
              <w:rPr>
                <w:rFonts w:ascii="Times New Roman" w:hAnsi="Times New Roman" w:cs="Times New Roman"/>
              </w:rPr>
            </w:pPr>
          </w:p>
        </w:tc>
        <w:tc>
          <w:tcPr>
            <w:tcW w:w="7740" w:type="dxa"/>
          </w:tcPr>
          <w:p w14:paraId="4ABA8C04"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719A4420"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11.11</w:t>
            </w:r>
          </w:p>
        </w:tc>
      </w:tr>
      <w:tr w:rsidR="00E67F7C" w:rsidRPr="00177B64" w14:paraId="2B33D095" w14:textId="77777777" w:rsidTr="00E67F7C">
        <w:trPr>
          <w:jc w:val="center"/>
        </w:trPr>
        <w:tc>
          <w:tcPr>
            <w:tcW w:w="985" w:type="dxa"/>
            <w:vMerge/>
          </w:tcPr>
          <w:p w14:paraId="65808C20" w14:textId="77777777" w:rsidR="00E67F7C" w:rsidRPr="00177B64" w:rsidRDefault="00E67F7C" w:rsidP="00E67F7C">
            <w:pPr>
              <w:jc w:val="center"/>
              <w:rPr>
                <w:rFonts w:ascii="Times New Roman" w:hAnsi="Times New Roman" w:cs="Times New Roman"/>
              </w:rPr>
            </w:pPr>
          </w:p>
        </w:tc>
        <w:tc>
          <w:tcPr>
            <w:tcW w:w="7740" w:type="dxa"/>
          </w:tcPr>
          <w:p w14:paraId="0F8C91BA"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95417 - Oil and Gas Production - Composite Profile - Untreated Natural Gas, Uinta Basin</w:t>
            </w:r>
          </w:p>
        </w:tc>
        <w:tc>
          <w:tcPr>
            <w:tcW w:w="1170" w:type="dxa"/>
          </w:tcPr>
          <w:p w14:paraId="1EBF47D7"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6.66</w:t>
            </w:r>
          </w:p>
        </w:tc>
      </w:tr>
      <w:tr w:rsidR="00E67F7C" w:rsidRPr="00177B64" w14:paraId="45263E62" w14:textId="77777777" w:rsidTr="00E67F7C">
        <w:trPr>
          <w:jc w:val="center"/>
        </w:trPr>
        <w:tc>
          <w:tcPr>
            <w:tcW w:w="985" w:type="dxa"/>
            <w:vMerge w:val="restart"/>
          </w:tcPr>
          <w:p w14:paraId="7DD5B6EC"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W</w:t>
            </w:r>
          </w:p>
        </w:tc>
        <w:tc>
          <w:tcPr>
            <w:tcW w:w="7740" w:type="dxa"/>
          </w:tcPr>
          <w:p w14:paraId="0AD770E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0613EAE0"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65.53</w:t>
            </w:r>
          </w:p>
        </w:tc>
      </w:tr>
      <w:tr w:rsidR="00E67F7C" w:rsidRPr="00177B64" w14:paraId="4656CBFA" w14:textId="77777777" w:rsidTr="00E67F7C">
        <w:trPr>
          <w:jc w:val="center"/>
        </w:trPr>
        <w:tc>
          <w:tcPr>
            <w:tcW w:w="985" w:type="dxa"/>
            <w:vMerge/>
          </w:tcPr>
          <w:p w14:paraId="6734197B" w14:textId="77777777" w:rsidR="00E67F7C" w:rsidRPr="00177B64" w:rsidRDefault="00E67F7C" w:rsidP="00E67F7C">
            <w:pPr>
              <w:jc w:val="center"/>
              <w:rPr>
                <w:rFonts w:ascii="Times New Roman" w:hAnsi="Times New Roman" w:cs="Times New Roman"/>
              </w:rPr>
            </w:pPr>
          </w:p>
        </w:tc>
        <w:tc>
          <w:tcPr>
            <w:tcW w:w="7740" w:type="dxa"/>
          </w:tcPr>
          <w:p w14:paraId="54C26264"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tcPr>
          <w:p w14:paraId="404586F2"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7.42</w:t>
            </w:r>
          </w:p>
        </w:tc>
      </w:tr>
      <w:tr w:rsidR="00E67F7C" w:rsidRPr="00177B64" w14:paraId="7DADD45E" w14:textId="77777777" w:rsidTr="00E67F7C">
        <w:trPr>
          <w:jc w:val="center"/>
        </w:trPr>
        <w:tc>
          <w:tcPr>
            <w:tcW w:w="985" w:type="dxa"/>
            <w:vMerge/>
          </w:tcPr>
          <w:p w14:paraId="0ADC1C67" w14:textId="77777777" w:rsidR="00E67F7C" w:rsidRPr="00177B64" w:rsidRDefault="00E67F7C" w:rsidP="00E67F7C">
            <w:pPr>
              <w:jc w:val="center"/>
              <w:rPr>
                <w:rFonts w:ascii="Times New Roman" w:hAnsi="Times New Roman" w:cs="Times New Roman"/>
              </w:rPr>
            </w:pPr>
          </w:p>
        </w:tc>
        <w:tc>
          <w:tcPr>
            <w:tcW w:w="7740" w:type="dxa"/>
          </w:tcPr>
          <w:p w14:paraId="393A4215"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1191 - Graphic Arts - (Printing)</w:t>
            </w:r>
          </w:p>
        </w:tc>
        <w:tc>
          <w:tcPr>
            <w:tcW w:w="1170" w:type="dxa"/>
          </w:tcPr>
          <w:p w14:paraId="0B05EEFB"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2.72</w:t>
            </w:r>
          </w:p>
        </w:tc>
      </w:tr>
      <w:tr w:rsidR="00E67F7C" w:rsidRPr="00177B64" w14:paraId="5301DC16" w14:textId="77777777" w:rsidTr="00E67F7C">
        <w:trPr>
          <w:jc w:val="center"/>
        </w:trPr>
        <w:tc>
          <w:tcPr>
            <w:tcW w:w="985" w:type="dxa"/>
            <w:vMerge w:val="restart"/>
          </w:tcPr>
          <w:p w14:paraId="10B91B67"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NRP</w:t>
            </w:r>
          </w:p>
        </w:tc>
        <w:tc>
          <w:tcPr>
            <w:tcW w:w="7740" w:type="dxa"/>
          </w:tcPr>
          <w:p w14:paraId="285CFEA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tcPr>
          <w:p w14:paraId="12A159E2"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30.43</w:t>
            </w:r>
          </w:p>
        </w:tc>
      </w:tr>
      <w:tr w:rsidR="00E67F7C" w:rsidRPr="00177B64" w14:paraId="053151DF" w14:textId="77777777" w:rsidTr="00E67F7C">
        <w:trPr>
          <w:jc w:val="center"/>
        </w:trPr>
        <w:tc>
          <w:tcPr>
            <w:tcW w:w="985" w:type="dxa"/>
            <w:vMerge/>
          </w:tcPr>
          <w:p w14:paraId="09651F8C" w14:textId="77777777" w:rsidR="00E67F7C" w:rsidRPr="00177B64" w:rsidRDefault="00E67F7C" w:rsidP="00E67F7C">
            <w:pPr>
              <w:jc w:val="center"/>
              <w:rPr>
                <w:rFonts w:ascii="Times New Roman" w:hAnsi="Times New Roman" w:cs="Times New Roman"/>
              </w:rPr>
            </w:pPr>
          </w:p>
        </w:tc>
        <w:tc>
          <w:tcPr>
            <w:tcW w:w="7740" w:type="dxa"/>
          </w:tcPr>
          <w:p w14:paraId="0777F263"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95423 - Composite Profile - Prescribed fire northwest conifer forest</w:t>
            </w:r>
          </w:p>
        </w:tc>
        <w:tc>
          <w:tcPr>
            <w:tcW w:w="1170" w:type="dxa"/>
          </w:tcPr>
          <w:p w14:paraId="1F9A801B"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14.73</w:t>
            </w:r>
          </w:p>
        </w:tc>
      </w:tr>
      <w:tr w:rsidR="00E67F7C" w:rsidRPr="00177B64" w14:paraId="7F6FFBCE" w14:textId="77777777" w:rsidTr="00E67F7C">
        <w:trPr>
          <w:jc w:val="center"/>
        </w:trPr>
        <w:tc>
          <w:tcPr>
            <w:tcW w:w="985" w:type="dxa"/>
            <w:vMerge/>
          </w:tcPr>
          <w:p w14:paraId="501E851E" w14:textId="77777777" w:rsidR="00E67F7C" w:rsidRPr="00177B64" w:rsidRDefault="00E67F7C" w:rsidP="00E67F7C">
            <w:pPr>
              <w:jc w:val="center"/>
              <w:rPr>
                <w:rFonts w:ascii="Times New Roman" w:hAnsi="Times New Roman" w:cs="Times New Roman"/>
              </w:rPr>
            </w:pPr>
          </w:p>
        </w:tc>
        <w:tc>
          <w:tcPr>
            <w:tcW w:w="7740" w:type="dxa"/>
          </w:tcPr>
          <w:p w14:paraId="3DE5B713"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1011 - Oil and Gas Production - Fugitives - Valves and Fittings - Liquid Service</w:t>
            </w:r>
          </w:p>
        </w:tc>
        <w:tc>
          <w:tcPr>
            <w:tcW w:w="1170" w:type="dxa"/>
          </w:tcPr>
          <w:p w14:paraId="30AD3250" w14:textId="77777777" w:rsidR="00E67F7C" w:rsidRPr="00177B64" w:rsidRDefault="00E67F7C" w:rsidP="00E67F7C">
            <w:pPr>
              <w:tabs>
                <w:tab w:val="decimal" w:pos="211"/>
              </w:tabs>
              <w:rPr>
                <w:rFonts w:ascii="Times New Roman" w:hAnsi="Times New Roman" w:cs="Times New Roman"/>
              </w:rPr>
            </w:pPr>
            <w:r w:rsidRPr="00177B64">
              <w:rPr>
                <w:rFonts w:ascii="Times New Roman" w:hAnsi="Times New Roman" w:cs="Times New Roman"/>
              </w:rPr>
              <w:t>12.76</w:t>
            </w:r>
          </w:p>
        </w:tc>
      </w:tr>
      <w:bookmarkEnd w:id="0"/>
    </w:tbl>
    <w:p w14:paraId="061BF863" w14:textId="77777777" w:rsidR="00E67F7C" w:rsidRPr="00177B64" w:rsidRDefault="00E67F7C" w:rsidP="00E67F7C">
      <w:pPr>
        <w:rPr>
          <w:rFonts w:ascii="Times New Roman" w:hAnsi="Times New Roman" w:cs="Times New Roman"/>
          <w:sz w:val="24"/>
          <w:szCs w:val="24"/>
        </w:rPr>
      </w:pPr>
    </w:p>
    <w:p w14:paraId="36C492D6" w14:textId="6F8434EB" w:rsidR="00E67F7C" w:rsidRPr="00177B64" w:rsidRDefault="00E67F7C" w:rsidP="00E67F7C">
      <w:pPr>
        <w:rPr>
          <w:rFonts w:ascii="Times New Roman" w:hAnsi="Times New Roman" w:cs="Times New Roman"/>
          <w:sz w:val="24"/>
          <w:szCs w:val="24"/>
        </w:rPr>
      </w:pPr>
      <w:r w:rsidRPr="00177B64">
        <w:rPr>
          <w:rFonts w:ascii="Times New Roman" w:hAnsi="Times New Roman" w:cs="Times New Roman"/>
          <w:b/>
          <w:sz w:val="24"/>
          <w:szCs w:val="24"/>
        </w:rPr>
        <w:t xml:space="preserve">Table </w:t>
      </w:r>
      <w:r>
        <w:rPr>
          <w:rFonts w:ascii="Times New Roman" w:hAnsi="Times New Roman" w:cs="Times New Roman"/>
          <w:b/>
          <w:sz w:val="24"/>
          <w:szCs w:val="24"/>
        </w:rPr>
        <w:t>S</w:t>
      </w:r>
      <w:r w:rsidRPr="00177B64">
        <w:rPr>
          <w:rFonts w:ascii="Times New Roman" w:hAnsi="Times New Roman" w:cs="Times New Roman"/>
          <w:b/>
          <w:sz w:val="24"/>
          <w:szCs w:val="24"/>
        </w:rPr>
        <w:t>4.</w:t>
      </w:r>
      <w:r w:rsidRPr="00177B64">
        <w:rPr>
          <w:rFonts w:ascii="Times New Roman" w:hAnsi="Times New Roman" w:cs="Times New Roman"/>
          <w:sz w:val="24"/>
          <w:szCs w:val="24"/>
        </w:rPr>
        <w:t xml:space="preserve"> Top three VOC emission source profiles applied </w:t>
      </w:r>
      <w:r>
        <w:rPr>
          <w:rFonts w:ascii="Times New Roman" w:hAnsi="Times New Roman" w:cs="Times New Roman"/>
          <w:sz w:val="24"/>
          <w:szCs w:val="24"/>
        </w:rPr>
        <w:t>nationally and regionally</w:t>
      </w:r>
      <w:r w:rsidRPr="00177B64">
        <w:rPr>
          <w:rFonts w:ascii="Times New Roman" w:hAnsi="Times New Roman" w:cs="Times New Roman"/>
          <w:sz w:val="24"/>
          <w:szCs w:val="24"/>
        </w:rPr>
        <w:t xml:space="preserve"> based on emissions reactivity. The following abbreviations were used to represent US regions: NE = Northeast, SE = Southeast, OV = Ohio Valley, UM = Upper Midwest, S = South, NRP = Northern Rockies and Plains, SW = Southwest, W = West, NW = Northwest.</w:t>
      </w:r>
    </w:p>
    <w:tbl>
      <w:tblPr>
        <w:tblStyle w:val="TableGrid"/>
        <w:tblW w:w="9895" w:type="dxa"/>
        <w:jc w:val="center"/>
        <w:tblLook w:val="04A0" w:firstRow="1" w:lastRow="0" w:firstColumn="1" w:lastColumn="0" w:noHBand="0" w:noVBand="1"/>
      </w:tblPr>
      <w:tblGrid>
        <w:gridCol w:w="985"/>
        <w:gridCol w:w="7740"/>
        <w:gridCol w:w="1170"/>
      </w:tblGrid>
      <w:tr w:rsidR="00E67F7C" w:rsidRPr="00177B64" w14:paraId="16B85663" w14:textId="77777777" w:rsidTr="00E67F7C">
        <w:trPr>
          <w:jc w:val="center"/>
        </w:trPr>
        <w:tc>
          <w:tcPr>
            <w:tcW w:w="985" w:type="dxa"/>
          </w:tcPr>
          <w:p w14:paraId="2E41F236" w14:textId="77777777" w:rsidR="00E67F7C" w:rsidRPr="00177B64" w:rsidRDefault="00E67F7C" w:rsidP="00E67F7C">
            <w:pPr>
              <w:jc w:val="center"/>
              <w:rPr>
                <w:rFonts w:ascii="Times New Roman" w:hAnsi="Times New Roman" w:cs="Times New Roman"/>
                <w:b/>
              </w:rPr>
            </w:pPr>
            <w:r w:rsidRPr="00177B64">
              <w:rPr>
                <w:rFonts w:ascii="Times New Roman" w:hAnsi="Times New Roman" w:cs="Times New Roman"/>
                <w:b/>
              </w:rPr>
              <w:t>Region</w:t>
            </w:r>
          </w:p>
        </w:tc>
        <w:tc>
          <w:tcPr>
            <w:tcW w:w="7740" w:type="dxa"/>
          </w:tcPr>
          <w:p w14:paraId="32F5CC9F" w14:textId="77777777" w:rsidR="00E67F7C" w:rsidRPr="00177B64" w:rsidRDefault="00E67F7C" w:rsidP="00E67F7C">
            <w:pPr>
              <w:jc w:val="center"/>
              <w:rPr>
                <w:rFonts w:ascii="Times New Roman" w:hAnsi="Times New Roman" w:cs="Times New Roman"/>
                <w:b/>
              </w:rPr>
            </w:pPr>
            <w:r w:rsidRPr="00177B64">
              <w:rPr>
                <w:rFonts w:ascii="Times New Roman" w:hAnsi="Times New Roman" w:cs="Times New Roman"/>
                <w:b/>
              </w:rPr>
              <w:t>Profile</w:t>
            </w:r>
          </w:p>
        </w:tc>
        <w:tc>
          <w:tcPr>
            <w:tcW w:w="1170" w:type="dxa"/>
          </w:tcPr>
          <w:p w14:paraId="1AB7C2C9" w14:textId="77777777" w:rsidR="00E67F7C" w:rsidRPr="00177B64" w:rsidRDefault="00E67F7C" w:rsidP="00E67F7C">
            <w:pPr>
              <w:jc w:val="center"/>
              <w:rPr>
                <w:rFonts w:ascii="Times New Roman" w:hAnsi="Times New Roman" w:cs="Times New Roman"/>
                <w:b/>
              </w:rPr>
            </w:pPr>
            <w:r w:rsidRPr="00177B64">
              <w:rPr>
                <w:rFonts w:ascii="Times New Roman" w:hAnsi="Times New Roman" w:cs="Times New Roman"/>
                <w:b/>
              </w:rPr>
              <w:t>% of Total Emission Mass</w:t>
            </w:r>
          </w:p>
        </w:tc>
      </w:tr>
      <w:tr w:rsidR="00E67F7C" w:rsidRPr="00177B64" w14:paraId="75E0E816" w14:textId="77777777" w:rsidTr="00E67F7C">
        <w:trPr>
          <w:jc w:val="center"/>
        </w:trPr>
        <w:tc>
          <w:tcPr>
            <w:tcW w:w="985" w:type="dxa"/>
            <w:vMerge w:val="restart"/>
          </w:tcPr>
          <w:p w14:paraId="38D6E4BD"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National</w:t>
            </w:r>
          </w:p>
        </w:tc>
        <w:tc>
          <w:tcPr>
            <w:tcW w:w="7740" w:type="dxa"/>
          </w:tcPr>
          <w:p w14:paraId="2711F928"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77904CD8"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14.68</w:t>
            </w:r>
          </w:p>
        </w:tc>
      </w:tr>
      <w:tr w:rsidR="00E67F7C" w:rsidRPr="00177B64" w14:paraId="331E3FB4" w14:textId="77777777" w:rsidTr="00E67F7C">
        <w:trPr>
          <w:jc w:val="center"/>
        </w:trPr>
        <w:tc>
          <w:tcPr>
            <w:tcW w:w="985" w:type="dxa"/>
            <w:vMerge/>
          </w:tcPr>
          <w:p w14:paraId="50348A4E" w14:textId="77777777" w:rsidR="00E67F7C" w:rsidRPr="00177B64" w:rsidRDefault="00E67F7C" w:rsidP="00E67F7C">
            <w:pPr>
              <w:jc w:val="center"/>
              <w:rPr>
                <w:rFonts w:ascii="Times New Roman" w:hAnsi="Times New Roman" w:cs="Times New Roman"/>
              </w:rPr>
            </w:pPr>
          </w:p>
        </w:tc>
        <w:tc>
          <w:tcPr>
            <w:tcW w:w="7740" w:type="dxa"/>
          </w:tcPr>
          <w:p w14:paraId="0AAAA4FC"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95421 - Composite Profile - Prescribed fire southeast conifer forest</w:t>
            </w:r>
          </w:p>
        </w:tc>
        <w:tc>
          <w:tcPr>
            <w:tcW w:w="1170" w:type="dxa"/>
            <w:vAlign w:val="bottom"/>
          </w:tcPr>
          <w:p w14:paraId="4F88186F"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10.68</w:t>
            </w:r>
          </w:p>
        </w:tc>
      </w:tr>
      <w:tr w:rsidR="00E67F7C" w:rsidRPr="00177B64" w14:paraId="09FB59D1" w14:textId="77777777" w:rsidTr="00E67F7C">
        <w:trPr>
          <w:jc w:val="center"/>
        </w:trPr>
        <w:tc>
          <w:tcPr>
            <w:tcW w:w="985" w:type="dxa"/>
            <w:vMerge/>
          </w:tcPr>
          <w:p w14:paraId="2A7EAD04" w14:textId="77777777" w:rsidR="00E67F7C" w:rsidRPr="00177B64" w:rsidRDefault="00E67F7C" w:rsidP="00E67F7C">
            <w:pPr>
              <w:jc w:val="center"/>
              <w:rPr>
                <w:rFonts w:ascii="Times New Roman" w:hAnsi="Times New Roman" w:cs="Times New Roman"/>
              </w:rPr>
            </w:pPr>
          </w:p>
        </w:tc>
        <w:tc>
          <w:tcPr>
            <w:tcW w:w="7740" w:type="dxa"/>
          </w:tcPr>
          <w:p w14:paraId="58C03703"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95425 - Composite Profile - Wildfire boreal forest</w:t>
            </w:r>
          </w:p>
        </w:tc>
        <w:tc>
          <w:tcPr>
            <w:tcW w:w="1170" w:type="dxa"/>
            <w:vAlign w:val="bottom"/>
          </w:tcPr>
          <w:p w14:paraId="610B4FA5"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6.99</w:t>
            </w:r>
          </w:p>
        </w:tc>
      </w:tr>
      <w:tr w:rsidR="00E67F7C" w:rsidRPr="00177B64" w14:paraId="70893FB4" w14:textId="77777777" w:rsidTr="00E67F7C">
        <w:trPr>
          <w:jc w:val="center"/>
        </w:trPr>
        <w:tc>
          <w:tcPr>
            <w:tcW w:w="985" w:type="dxa"/>
            <w:vMerge w:val="restart"/>
          </w:tcPr>
          <w:p w14:paraId="0AB1577C"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OV</w:t>
            </w:r>
          </w:p>
        </w:tc>
        <w:tc>
          <w:tcPr>
            <w:tcW w:w="7740" w:type="dxa"/>
          </w:tcPr>
          <w:p w14:paraId="5075D82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53F17102"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18.13</w:t>
            </w:r>
          </w:p>
        </w:tc>
      </w:tr>
      <w:tr w:rsidR="00E67F7C" w:rsidRPr="00177B64" w14:paraId="387F08DB" w14:textId="77777777" w:rsidTr="00E67F7C">
        <w:trPr>
          <w:jc w:val="center"/>
        </w:trPr>
        <w:tc>
          <w:tcPr>
            <w:tcW w:w="985" w:type="dxa"/>
            <w:vMerge/>
          </w:tcPr>
          <w:p w14:paraId="5C5DBE65" w14:textId="77777777" w:rsidR="00E67F7C" w:rsidRPr="00177B64" w:rsidRDefault="00E67F7C" w:rsidP="00E67F7C">
            <w:pPr>
              <w:jc w:val="center"/>
              <w:rPr>
                <w:rFonts w:ascii="Times New Roman" w:hAnsi="Times New Roman" w:cs="Times New Roman"/>
              </w:rPr>
            </w:pPr>
          </w:p>
        </w:tc>
        <w:tc>
          <w:tcPr>
            <w:tcW w:w="7740" w:type="dxa"/>
          </w:tcPr>
          <w:p w14:paraId="135E1903"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4642 - Fireplace wood combustion - pine wood</w:t>
            </w:r>
          </w:p>
        </w:tc>
        <w:tc>
          <w:tcPr>
            <w:tcW w:w="1170" w:type="dxa"/>
          </w:tcPr>
          <w:p w14:paraId="1BF24648"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7.99</w:t>
            </w:r>
          </w:p>
        </w:tc>
      </w:tr>
      <w:tr w:rsidR="00E67F7C" w:rsidRPr="00177B64" w14:paraId="5F0BD5BC" w14:textId="77777777" w:rsidTr="00E67F7C">
        <w:trPr>
          <w:jc w:val="center"/>
        </w:trPr>
        <w:tc>
          <w:tcPr>
            <w:tcW w:w="985" w:type="dxa"/>
            <w:vMerge/>
          </w:tcPr>
          <w:p w14:paraId="7C838515" w14:textId="77777777" w:rsidR="00E67F7C" w:rsidRPr="00177B64" w:rsidRDefault="00E67F7C" w:rsidP="00E67F7C">
            <w:pPr>
              <w:jc w:val="center"/>
              <w:rPr>
                <w:rFonts w:ascii="Times New Roman" w:hAnsi="Times New Roman" w:cs="Times New Roman"/>
              </w:rPr>
            </w:pPr>
          </w:p>
        </w:tc>
        <w:tc>
          <w:tcPr>
            <w:tcW w:w="7740" w:type="dxa"/>
          </w:tcPr>
          <w:p w14:paraId="5C957A6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95425 - Composite Profile - Wildfire boreal forest</w:t>
            </w:r>
          </w:p>
        </w:tc>
        <w:tc>
          <w:tcPr>
            <w:tcW w:w="1170" w:type="dxa"/>
          </w:tcPr>
          <w:p w14:paraId="6D8694EA"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7.24</w:t>
            </w:r>
          </w:p>
        </w:tc>
      </w:tr>
      <w:tr w:rsidR="00E67F7C" w:rsidRPr="00177B64" w14:paraId="02849DC7" w14:textId="77777777" w:rsidTr="00E67F7C">
        <w:trPr>
          <w:jc w:val="center"/>
        </w:trPr>
        <w:tc>
          <w:tcPr>
            <w:tcW w:w="985" w:type="dxa"/>
            <w:vMerge w:val="restart"/>
          </w:tcPr>
          <w:p w14:paraId="64136988"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UM</w:t>
            </w:r>
          </w:p>
        </w:tc>
        <w:tc>
          <w:tcPr>
            <w:tcW w:w="7740" w:type="dxa"/>
          </w:tcPr>
          <w:p w14:paraId="57C4773F"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4642 - Fireplace wood combustion - pine wood</w:t>
            </w:r>
          </w:p>
        </w:tc>
        <w:tc>
          <w:tcPr>
            <w:tcW w:w="1170" w:type="dxa"/>
          </w:tcPr>
          <w:p w14:paraId="271F9ADB"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22.96</w:t>
            </w:r>
          </w:p>
        </w:tc>
      </w:tr>
      <w:tr w:rsidR="00E67F7C" w:rsidRPr="00177B64" w14:paraId="1E43861E" w14:textId="77777777" w:rsidTr="00E67F7C">
        <w:trPr>
          <w:jc w:val="center"/>
        </w:trPr>
        <w:tc>
          <w:tcPr>
            <w:tcW w:w="985" w:type="dxa"/>
            <w:vMerge/>
          </w:tcPr>
          <w:p w14:paraId="34A58315" w14:textId="77777777" w:rsidR="00E67F7C" w:rsidRPr="00177B64" w:rsidRDefault="00E67F7C" w:rsidP="00E67F7C">
            <w:pPr>
              <w:jc w:val="center"/>
              <w:rPr>
                <w:rFonts w:ascii="Times New Roman" w:hAnsi="Times New Roman" w:cs="Times New Roman"/>
              </w:rPr>
            </w:pPr>
          </w:p>
        </w:tc>
        <w:tc>
          <w:tcPr>
            <w:tcW w:w="7740" w:type="dxa"/>
          </w:tcPr>
          <w:p w14:paraId="4CA2816A"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95421 - Composite Profile - Prescribed fire southeast conifer forest</w:t>
            </w:r>
          </w:p>
        </w:tc>
        <w:tc>
          <w:tcPr>
            <w:tcW w:w="1170" w:type="dxa"/>
          </w:tcPr>
          <w:p w14:paraId="114BA69D"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11.96</w:t>
            </w:r>
          </w:p>
        </w:tc>
      </w:tr>
      <w:tr w:rsidR="00E67F7C" w:rsidRPr="00177B64" w14:paraId="47288AD7" w14:textId="77777777" w:rsidTr="00E67F7C">
        <w:trPr>
          <w:jc w:val="center"/>
        </w:trPr>
        <w:tc>
          <w:tcPr>
            <w:tcW w:w="985" w:type="dxa"/>
            <w:vMerge/>
          </w:tcPr>
          <w:p w14:paraId="1F7CDF67" w14:textId="77777777" w:rsidR="00E67F7C" w:rsidRPr="00177B64" w:rsidRDefault="00E67F7C" w:rsidP="00E67F7C">
            <w:pPr>
              <w:jc w:val="center"/>
              <w:rPr>
                <w:rFonts w:ascii="Times New Roman" w:hAnsi="Times New Roman" w:cs="Times New Roman"/>
              </w:rPr>
            </w:pPr>
          </w:p>
        </w:tc>
        <w:tc>
          <w:tcPr>
            <w:tcW w:w="7740" w:type="dxa"/>
          </w:tcPr>
          <w:p w14:paraId="1493363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6E9437AB"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5.73</w:t>
            </w:r>
          </w:p>
        </w:tc>
      </w:tr>
      <w:tr w:rsidR="00E67F7C" w:rsidRPr="00177B64" w14:paraId="3BF27D4D" w14:textId="77777777" w:rsidTr="00E67F7C">
        <w:trPr>
          <w:jc w:val="center"/>
        </w:trPr>
        <w:tc>
          <w:tcPr>
            <w:tcW w:w="985" w:type="dxa"/>
            <w:vMerge w:val="restart"/>
          </w:tcPr>
          <w:p w14:paraId="79632D59"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NE</w:t>
            </w:r>
          </w:p>
        </w:tc>
        <w:tc>
          <w:tcPr>
            <w:tcW w:w="7740" w:type="dxa"/>
          </w:tcPr>
          <w:p w14:paraId="6CCFA7F7"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4642 - Fireplace wood combustion - pine wood</w:t>
            </w:r>
          </w:p>
        </w:tc>
        <w:tc>
          <w:tcPr>
            <w:tcW w:w="1170" w:type="dxa"/>
          </w:tcPr>
          <w:p w14:paraId="756B99A6"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16.70</w:t>
            </w:r>
          </w:p>
        </w:tc>
      </w:tr>
      <w:tr w:rsidR="00E67F7C" w:rsidRPr="00177B64" w14:paraId="74715A68" w14:textId="77777777" w:rsidTr="00E67F7C">
        <w:trPr>
          <w:jc w:val="center"/>
        </w:trPr>
        <w:tc>
          <w:tcPr>
            <w:tcW w:w="985" w:type="dxa"/>
            <w:vMerge/>
          </w:tcPr>
          <w:p w14:paraId="60BDC086" w14:textId="77777777" w:rsidR="00E67F7C" w:rsidRPr="00177B64" w:rsidRDefault="00E67F7C" w:rsidP="00E67F7C">
            <w:pPr>
              <w:jc w:val="center"/>
              <w:rPr>
                <w:rFonts w:ascii="Times New Roman" w:hAnsi="Times New Roman" w:cs="Times New Roman"/>
              </w:rPr>
            </w:pPr>
          </w:p>
        </w:tc>
        <w:tc>
          <w:tcPr>
            <w:tcW w:w="7740" w:type="dxa"/>
          </w:tcPr>
          <w:p w14:paraId="6A8FAE71"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0121 - Open Burning Dump - Landscape/Pruning</w:t>
            </w:r>
          </w:p>
        </w:tc>
        <w:tc>
          <w:tcPr>
            <w:tcW w:w="1170" w:type="dxa"/>
          </w:tcPr>
          <w:p w14:paraId="2524161F"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7.02</w:t>
            </w:r>
          </w:p>
        </w:tc>
      </w:tr>
      <w:tr w:rsidR="00E67F7C" w:rsidRPr="00177B64" w14:paraId="6BF1CD1E" w14:textId="77777777" w:rsidTr="00E67F7C">
        <w:trPr>
          <w:jc w:val="center"/>
        </w:trPr>
        <w:tc>
          <w:tcPr>
            <w:tcW w:w="985" w:type="dxa"/>
            <w:vMerge/>
          </w:tcPr>
          <w:p w14:paraId="3BA63BFF" w14:textId="77777777" w:rsidR="00E67F7C" w:rsidRPr="00177B64" w:rsidRDefault="00E67F7C" w:rsidP="00E67F7C">
            <w:pPr>
              <w:jc w:val="center"/>
              <w:rPr>
                <w:rFonts w:ascii="Times New Roman" w:hAnsi="Times New Roman" w:cs="Times New Roman"/>
              </w:rPr>
            </w:pPr>
          </w:p>
        </w:tc>
        <w:tc>
          <w:tcPr>
            <w:tcW w:w="7740" w:type="dxa"/>
          </w:tcPr>
          <w:p w14:paraId="735874FC"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8949 - Natural Gas Production</w:t>
            </w:r>
          </w:p>
        </w:tc>
        <w:tc>
          <w:tcPr>
            <w:tcW w:w="1170" w:type="dxa"/>
          </w:tcPr>
          <w:p w14:paraId="238CCF1A"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6.56</w:t>
            </w:r>
          </w:p>
        </w:tc>
      </w:tr>
      <w:tr w:rsidR="00E67F7C" w:rsidRPr="00177B64" w14:paraId="63E2080E" w14:textId="77777777" w:rsidTr="00E67F7C">
        <w:trPr>
          <w:jc w:val="center"/>
        </w:trPr>
        <w:tc>
          <w:tcPr>
            <w:tcW w:w="985" w:type="dxa"/>
            <w:vMerge w:val="restart"/>
          </w:tcPr>
          <w:p w14:paraId="3656EC57"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NW</w:t>
            </w:r>
          </w:p>
        </w:tc>
        <w:tc>
          <w:tcPr>
            <w:tcW w:w="7740" w:type="dxa"/>
          </w:tcPr>
          <w:p w14:paraId="3FB5839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95424 - Composite Profile - Wildfire northwest conifer forest</w:t>
            </w:r>
          </w:p>
        </w:tc>
        <w:tc>
          <w:tcPr>
            <w:tcW w:w="1170" w:type="dxa"/>
          </w:tcPr>
          <w:p w14:paraId="31855A32"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58.91</w:t>
            </w:r>
          </w:p>
        </w:tc>
      </w:tr>
      <w:tr w:rsidR="00E67F7C" w:rsidRPr="00177B64" w14:paraId="4A31E0DE" w14:textId="77777777" w:rsidTr="00E67F7C">
        <w:trPr>
          <w:jc w:val="center"/>
        </w:trPr>
        <w:tc>
          <w:tcPr>
            <w:tcW w:w="985" w:type="dxa"/>
            <w:vMerge/>
          </w:tcPr>
          <w:p w14:paraId="715BDD65" w14:textId="77777777" w:rsidR="00E67F7C" w:rsidRPr="00177B64" w:rsidRDefault="00E67F7C" w:rsidP="00E67F7C">
            <w:pPr>
              <w:jc w:val="center"/>
              <w:rPr>
                <w:rFonts w:ascii="Times New Roman" w:hAnsi="Times New Roman" w:cs="Times New Roman"/>
              </w:rPr>
            </w:pPr>
          </w:p>
        </w:tc>
        <w:tc>
          <w:tcPr>
            <w:tcW w:w="7740" w:type="dxa"/>
          </w:tcPr>
          <w:p w14:paraId="6C496380"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95423 - Composite Profile - Prescribed fire northwest conifer forest</w:t>
            </w:r>
          </w:p>
        </w:tc>
        <w:tc>
          <w:tcPr>
            <w:tcW w:w="1170" w:type="dxa"/>
          </w:tcPr>
          <w:p w14:paraId="567B106C"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19.85</w:t>
            </w:r>
          </w:p>
        </w:tc>
      </w:tr>
      <w:tr w:rsidR="00E67F7C" w:rsidRPr="00177B64" w14:paraId="66978A74" w14:textId="77777777" w:rsidTr="00E67F7C">
        <w:trPr>
          <w:jc w:val="center"/>
        </w:trPr>
        <w:tc>
          <w:tcPr>
            <w:tcW w:w="985" w:type="dxa"/>
            <w:vMerge/>
          </w:tcPr>
          <w:p w14:paraId="768C721F" w14:textId="77777777" w:rsidR="00E67F7C" w:rsidRPr="00177B64" w:rsidRDefault="00E67F7C" w:rsidP="00E67F7C">
            <w:pPr>
              <w:jc w:val="center"/>
              <w:rPr>
                <w:rFonts w:ascii="Times New Roman" w:hAnsi="Times New Roman" w:cs="Times New Roman"/>
              </w:rPr>
            </w:pPr>
          </w:p>
        </w:tc>
        <w:tc>
          <w:tcPr>
            <w:tcW w:w="7740" w:type="dxa"/>
          </w:tcPr>
          <w:p w14:paraId="0503086D"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4642 - Fireplace wood combustion - pine wood</w:t>
            </w:r>
          </w:p>
        </w:tc>
        <w:tc>
          <w:tcPr>
            <w:tcW w:w="1170" w:type="dxa"/>
          </w:tcPr>
          <w:p w14:paraId="6066E622"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3.71</w:t>
            </w:r>
          </w:p>
        </w:tc>
      </w:tr>
      <w:tr w:rsidR="00E67F7C" w:rsidRPr="00177B64" w14:paraId="194AEF42" w14:textId="77777777" w:rsidTr="00E67F7C">
        <w:trPr>
          <w:jc w:val="center"/>
        </w:trPr>
        <w:tc>
          <w:tcPr>
            <w:tcW w:w="985" w:type="dxa"/>
            <w:vMerge w:val="restart"/>
          </w:tcPr>
          <w:p w14:paraId="5EA777C1"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w:t>
            </w:r>
          </w:p>
        </w:tc>
        <w:tc>
          <w:tcPr>
            <w:tcW w:w="7740" w:type="dxa"/>
          </w:tcPr>
          <w:p w14:paraId="59AA0B5E"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95421 - Composite Profile - Prescribed fire southeast conifer forest</w:t>
            </w:r>
          </w:p>
        </w:tc>
        <w:tc>
          <w:tcPr>
            <w:tcW w:w="1170" w:type="dxa"/>
          </w:tcPr>
          <w:p w14:paraId="6B82F055"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15.40</w:t>
            </w:r>
          </w:p>
        </w:tc>
      </w:tr>
      <w:tr w:rsidR="00E67F7C" w:rsidRPr="00177B64" w14:paraId="51417549" w14:textId="77777777" w:rsidTr="00E67F7C">
        <w:trPr>
          <w:jc w:val="center"/>
        </w:trPr>
        <w:tc>
          <w:tcPr>
            <w:tcW w:w="985" w:type="dxa"/>
            <w:vMerge/>
          </w:tcPr>
          <w:p w14:paraId="6AC96C8C" w14:textId="77777777" w:rsidR="00E67F7C" w:rsidRPr="00177B64" w:rsidRDefault="00E67F7C" w:rsidP="00E67F7C">
            <w:pPr>
              <w:jc w:val="center"/>
              <w:rPr>
                <w:rFonts w:ascii="Times New Roman" w:hAnsi="Times New Roman" w:cs="Times New Roman"/>
              </w:rPr>
            </w:pPr>
          </w:p>
        </w:tc>
        <w:tc>
          <w:tcPr>
            <w:tcW w:w="7740" w:type="dxa"/>
          </w:tcPr>
          <w:p w14:paraId="4C563231"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tcPr>
          <w:p w14:paraId="21D05B0B"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13.11</w:t>
            </w:r>
          </w:p>
        </w:tc>
      </w:tr>
      <w:tr w:rsidR="00E67F7C" w:rsidRPr="00177B64" w14:paraId="58D32494" w14:textId="77777777" w:rsidTr="00E67F7C">
        <w:trPr>
          <w:jc w:val="center"/>
        </w:trPr>
        <w:tc>
          <w:tcPr>
            <w:tcW w:w="985" w:type="dxa"/>
            <w:vMerge/>
          </w:tcPr>
          <w:p w14:paraId="573D4583" w14:textId="77777777" w:rsidR="00E67F7C" w:rsidRPr="00177B64" w:rsidRDefault="00E67F7C" w:rsidP="00E67F7C">
            <w:pPr>
              <w:jc w:val="center"/>
              <w:rPr>
                <w:rFonts w:ascii="Times New Roman" w:hAnsi="Times New Roman" w:cs="Times New Roman"/>
              </w:rPr>
            </w:pPr>
          </w:p>
        </w:tc>
        <w:tc>
          <w:tcPr>
            <w:tcW w:w="7740" w:type="dxa"/>
          </w:tcPr>
          <w:p w14:paraId="64A0A42E"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01C760A4"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13.08</w:t>
            </w:r>
          </w:p>
        </w:tc>
      </w:tr>
      <w:tr w:rsidR="00E67F7C" w:rsidRPr="00177B64" w14:paraId="35E30C63" w14:textId="77777777" w:rsidTr="00E67F7C">
        <w:trPr>
          <w:jc w:val="center"/>
        </w:trPr>
        <w:tc>
          <w:tcPr>
            <w:tcW w:w="985" w:type="dxa"/>
            <w:vMerge w:val="restart"/>
          </w:tcPr>
          <w:p w14:paraId="372F3A07"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SE</w:t>
            </w:r>
          </w:p>
        </w:tc>
        <w:tc>
          <w:tcPr>
            <w:tcW w:w="7740" w:type="dxa"/>
          </w:tcPr>
          <w:p w14:paraId="29D1FD7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95421 - Composite Profile - Prescribed fire southeast conifer forest</w:t>
            </w:r>
          </w:p>
        </w:tc>
        <w:tc>
          <w:tcPr>
            <w:tcW w:w="1170" w:type="dxa"/>
          </w:tcPr>
          <w:p w14:paraId="77F6107A"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39.41</w:t>
            </w:r>
          </w:p>
        </w:tc>
      </w:tr>
      <w:tr w:rsidR="00E67F7C" w:rsidRPr="00177B64" w14:paraId="32DD4499" w14:textId="77777777" w:rsidTr="00E67F7C">
        <w:trPr>
          <w:jc w:val="center"/>
        </w:trPr>
        <w:tc>
          <w:tcPr>
            <w:tcW w:w="985" w:type="dxa"/>
            <w:vMerge/>
          </w:tcPr>
          <w:p w14:paraId="625EF360" w14:textId="77777777" w:rsidR="00E67F7C" w:rsidRPr="00177B64" w:rsidRDefault="00E67F7C" w:rsidP="00E67F7C">
            <w:pPr>
              <w:jc w:val="center"/>
              <w:rPr>
                <w:rFonts w:ascii="Times New Roman" w:hAnsi="Times New Roman" w:cs="Times New Roman"/>
              </w:rPr>
            </w:pPr>
          </w:p>
        </w:tc>
        <w:tc>
          <w:tcPr>
            <w:tcW w:w="7740" w:type="dxa"/>
          </w:tcPr>
          <w:p w14:paraId="6FAB99AA"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0121 - Open Burning Dump - Landscape/Pruning</w:t>
            </w:r>
          </w:p>
        </w:tc>
        <w:tc>
          <w:tcPr>
            <w:tcW w:w="1170" w:type="dxa"/>
          </w:tcPr>
          <w:p w14:paraId="25330F43"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5.24</w:t>
            </w:r>
          </w:p>
        </w:tc>
      </w:tr>
      <w:tr w:rsidR="00E67F7C" w:rsidRPr="00177B64" w14:paraId="160E399D" w14:textId="77777777" w:rsidTr="00E67F7C">
        <w:trPr>
          <w:jc w:val="center"/>
        </w:trPr>
        <w:tc>
          <w:tcPr>
            <w:tcW w:w="985" w:type="dxa"/>
            <w:vMerge/>
          </w:tcPr>
          <w:p w14:paraId="6D9D7174" w14:textId="77777777" w:rsidR="00E67F7C" w:rsidRPr="00177B64" w:rsidRDefault="00E67F7C" w:rsidP="00E67F7C">
            <w:pPr>
              <w:jc w:val="center"/>
              <w:rPr>
                <w:rFonts w:ascii="Times New Roman" w:hAnsi="Times New Roman" w:cs="Times New Roman"/>
              </w:rPr>
            </w:pPr>
          </w:p>
        </w:tc>
        <w:tc>
          <w:tcPr>
            <w:tcW w:w="7740" w:type="dxa"/>
          </w:tcPr>
          <w:p w14:paraId="4C16611B"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8869 - Gasoline Headspace Vapor - 0% Ethanol (E0) Combined - EPAct/V2/E-89 Program</w:t>
            </w:r>
          </w:p>
        </w:tc>
        <w:tc>
          <w:tcPr>
            <w:tcW w:w="1170" w:type="dxa"/>
          </w:tcPr>
          <w:p w14:paraId="11982D4A"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4.80</w:t>
            </w:r>
          </w:p>
        </w:tc>
      </w:tr>
      <w:tr w:rsidR="00E67F7C" w:rsidRPr="00177B64" w14:paraId="3C330D66" w14:textId="77777777" w:rsidTr="00E67F7C">
        <w:trPr>
          <w:jc w:val="center"/>
        </w:trPr>
        <w:tc>
          <w:tcPr>
            <w:tcW w:w="985" w:type="dxa"/>
            <w:vMerge w:val="restart"/>
          </w:tcPr>
          <w:p w14:paraId="3AC50BAF"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SW</w:t>
            </w:r>
          </w:p>
        </w:tc>
        <w:tc>
          <w:tcPr>
            <w:tcW w:w="7740" w:type="dxa"/>
          </w:tcPr>
          <w:p w14:paraId="345E15A3"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1870D89F"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15.94</w:t>
            </w:r>
          </w:p>
        </w:tc>
      </w:tr>
      <w:tr w:rsidR="00E67F7C" w:rsidRPr="00177B64" w14:paraId="6D873B3C" w14:textId="77777777" w:rsidTr="00E67F7C">
        <w:trPr>
          <w:jc w:val="center"/>
        </w:trPr>
        <w:tc>
          <w:tcPr>
            <w:tcW w:w="985" w:type="dxa"/>
            <w:vMerge/>
          </w:tcPr>
          <w:p w14:paraId="0D95E065" w14:textId="77777777" w:rsidR="00E67F7C" w:rsidRPr="00177B64" w:rsidRDefault="00E67F7C" w:rsidP="00E67F7C">
            <w:pPr>
              <w:jc w:val="center"/>
              <w:rPr>
                <w:rFonts w:ascii="Times New Roman" w:hAnsi="Times New Roman" w:cs="Times New Roman"/>
              </w:rPr>
            </w:pPr>
          </w:p>
        </w:tc>
        <w:tc>
          <w:tcPr>
            <w:tcW w:w="7740" w:type="dxa"/>
          </w:tcPr>
          <w:p w14:paraId="49CE2A1A"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tcPr>
          <w:p w14:paraId="0532161E"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9.12</w:t>
            </w:r>
          </w:p>
        </w:tc>
      </w:tr>
      <w:tr w:rsidR="00E67F7C" w:rsidRPr="00177B64" w14:paraId="5B8CB356" w14:textId="77777777" w:rsidTr="00E67F7C">
        <w:trPr>
          <w:jc w:val="center"/>
        </w:trPr>
        <w:tc>
          <w:tcPr>
            <w:tcW w:w="985" w:type="dxa"/>
            <w:vMerge/>
          </w:tcPr>
          <w:p w14:paraId="77F871CB" w14:textId="77777777" w:rsidR="00E67F7C" w:rsidRPr="00177B64" w:rsidRDefault="00E67F7C" w:rsidP="00E67F7C">
            <w:pPr>
              <w:jc w:val="center"/>
              <w:rPr>
                <w:rFonts w:ascii="Times New Roman" w:hAnsi="Times New Roman" w:cs="Times New Roman"/>
              </w:rPr>
            </w:pPr>
          </w:p>
        </w:tc>
        <w:tc>
          <w:tcPr>
            <w:tcW w:w="7740" w:type="dxa"/>
          </w:tcPr>
          <w:p w14:paraId="11326279"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95417 - Oil and Gas Production - Composite Profile - Untreated Natural Gas, Uinta Basin</w:t>
            </w:r>
          </w:p>
        </w:tc>
        <w:tc>
          <w:tcPr>
            <w:tcW w:w="1170" w:type="dxa"/>
          </w:tcPr>
          <w:p w14:paraId="54F87AD2"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4.84</w:t>
            </w:r>
          </w:p>
        </w:tc>
      </w:tr>
      <w:tr w:rsidR="00E67F7C" w:rsidRPr="00177B64" w14:paraId="625A5C8B" w14:textId="77777777" w:rsidTr="00E67F7C">
        <w:trPr>
          <w:jc w:val="center"/>
        </w:trPr>
        <w:tc>
          <w:tcPr>
            <w:tcW w:w="985" w:type="dxa"/>
            <w:vMerge w:val="restart"/>
          </w:tcPr>
          <w:p w14:paraId="3FC8DD68"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lastRenderedPageBreak/>
              <w:t>W</w:t>
            </w:r>
          </w:p>
        </w:tc>
        <w:tc>
          <w:tcPr>
            <w:tcW w:w="7740" w:type="dxa"/>
          </w:tcPr>
          <w:p w14:paraId="17E2BF97"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95422 - Composite Profile - Prescribed fire southwest conifer forest</w:t>
            </w:r>
          </w:p>
        </w:tc>
        <w:tc>
          <w:tcPr>
            <w:tcW w:w="1170" w:type="dxa"/>
          </w:tcPr>
          <w:p w14:paraId="70DCD167"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71.40</w:t>
            </w:r>
          </w:p>
        </w:tc>
      </w:tr>
      <w:tr w:rsidR="00E67F7C" w:rsidRPr="00177B64" w14:paraId="12B5AE8C" w14:textId="77777777" w:rsidTr="00E67F7C">
        <w:trPr>
          <w:jc w:val="center"/>
        </w:trPr>
        <w:tc>
          <w:tcPr>
            <w:tcW w:w="985" w:type="dxa"/>
            <w:vMerge/>
          </w:tcPr>
          <w:p w14:paraId="3F9D31B7" w14:textId="77777777" w:rsidR="00E67F7C" w:rsidRPr="00177B64" w:rsidRDefault="00E67F7C" w:rsidP="00E67F7C">
            <w:pPr>
              <w:jc w:val="center"/>
              <w:rPr>
                <w:rFonts w:ascii="Times New Roman" w:hAnsi="Times New Roman" w:cs="Times New Roman"/>
              </w:rPr>
            </w:pPr>
          </w:p>
        </w:tc>
        <w:tc>
          <w:tcPr>
            <w:tcW w:w="7740" w:type="dxa"/>
          </w:tcPr>
          <w:p w14:paraId="0C88FE91"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tcPr>
          <w:p w14:paraId="7E9AC648"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4.58</w:t>
            </w:r>
          </w:p>
        </w:tc>
      </w:tr>
      <w:tr w:rsidR="00E67F7C" w:rsidRPr="00177B64" w14:paraId="790EA077" w14:textId="77777777" w:rsidTr="00E67F7C">
        <w:trPr>
          <w:jc w:val="center"/>
        </w:trPr>
        <w:tc>
          <w:tcPr>
            <w:tcW w:w="985" w:type="dxa"/>
            <w:vMerge/>
          </w:tcPr>
          <w:p w14:paraId="5EF5E409" w14:textId="77777777" w:rsidR="00E67F7C" w:rsidRPr="00177B64" w:rsidRDefault="00E67F7C" w:rsidP="00E67F7C">
            <w:pPr>
              <w:jc w:val="center"/>
              <w:rPr>
                <w:rFonts w:ascii="Times New Roman" w:hAnsi="Times New Roman" w:cs="Times New Roman"/>
              </w:rPr>
            </w:pPr>
          </w:p>
        </w:tc>
        <w:tc>
          <w:tcPr>
            <w:tcW w:w="7740" w:type="dxa"/>
          </w:tcPr>
          <w:p w14:paraId="1A3A096F"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0121 - Open Burning Dump - Landscape/Pruning</w:t>
            </w:r>
          </w:p>
        </w:tc>
        <w:tc>
          <w:tcPr>
            <w:tcW w:w="1170" w:type="dxa"/>
          </w:tcPr>
          <w:p w14:paraId="3F88AAD6"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2.61</w:t>
            </w:r>
          </w:p>
        </w:tc>
      </w:tr>
      <w:tr w:rsidR="00E67F7C" w:rsidRPr="00177B64" w14:paraId="389A28A9" w14:textId="77777777" w:rsidTr="00E67F7C">
        <w:trPr>
          <w:jc w:val="center"/>
        </w:trPr>
        <w:tc>
          <w:tcPr>
            <w:tcW w:w="985" w:type="dxa"/>
            <w:vMerge w:val="restart"/>
          </w:tcPr>
          <w:p w14:paraId="412EF56F" w14:textId="77777777" w:rsidR="00E67F7C" w:rsidRPr="00177B64" w:rsidRDefault="00E67F7C" w:rsidP="00E67F7C">
            <w:pPr>
              <w:jc w:val="center"/>
              <w:rPr>
                <w:rFonts w:ascii="Times New Roman" w:hAnsi="Times New Roman" w:cs="Times New Roman"/>
              </w:rPr>
            </w:pPr>
            <w:r w:rsidRPr="00177B64">
              <w:rPr>
                <w:rFonts w:ascii="Times New Roman" w:hAnsi="Times New Roman" w:cs="Times New Roman"/>
              </w:rPr>
              <w:t>NRP</w:t>
            </w:r>
          </w:p>
        </w:tc>
        <w:tc>
          <w:tcPr>
            <w:tcW w:w="7740" w:type="dxa"/>
          </w:tcPr>
          <w:p w14:paraId="418A751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2487 - Composite of 7 Emission Profiles from Crude Oil Storage Tanks - 1993</w:t>
            </w:r>
          </w:p>
        </w:tc>
        <w:tc>
          <w:tcPr>
            <w:tcW w:w="1170" w:type="dxa"/>
          </w:tcPr>
          <w:p w14:paraId="77BA13E5"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25.30</w:t>
            </w:r>
          </w:p>
        </w:tc>
      </w:tr>
      <w:tr w:rsidR="00E67F7C" w:rsidRPr="00177B64" w14:paraId="2D68A0DF" w14:textId="77777777" w:rsidTr="00E67F7C">
        <w:trPr>
          <w:jc w:val="center"/>
        </w:trPr>
        <w:tc>
          <w:tcPr>
            <w:tcW w:w="985" w:type="dxa"/>
            <w:vMerge/>
          </w:tcPr>
          <w:p w14:paraId="0D16A79A" w14:textId="77777777" w:rsidR="00E67F7C" w:rsidRPr="00177B64" w:rsidRDefault="00E67F7C" w:rsidP="00E67F7C">
            <w:pPr>
              <w:jc w:val="center"/>
              <w:rPr>
                <w:rFonts w:ascii="Times New Roman" w:hAnsi="Times New Roman" w:cs="Times New Roman"/>
              </w:rPr>
            </w:pPr>
          </w:p>
        </w:tc>
        <w:tc>
          <w:tcPr>
            <w:tcW w:w="7740" w:type="dxa"/>
          </w:tcPr>
          <w:p w14:paraId="39286802"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95423 - Composite Profile - Prescribed fire northwest conifer forest</w:t>
            </w:r>
          </w:p>
        </w:tc>
        <w:tc>
          <w:tcPr>
            <w:tcW w:w="1170" w:type="dxa"/>
          </w:tcPr>
          <w:p w14:paraId="5E2ADCE2"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21.00</w:t>
            </w:r>
          </w:p>
        </w:tc>
      </w:tr>
      <w:tr w:rsidR="00E67F7C" w:rsidRPr="00177B64" w14:paraId="4B959F53" w14:textId="77777777" w:rsidTr="00E67F7C">
        <w:trPr>
          <w:jc w:val="center"/>
        </w:trPr>
        <w:tc>
          <w:tcPr>
            <w:tcW w:w="985" w:type="dxa"/>
            <w:vMerge/>
          </w:tcPr>
          <w:p w14:paraId="21F04B87" w14:textId="77777777" w:rsidR="00E67F7C" w:rsidRPr="00177B64" w:rsidRDefault="00E67F7C" w:rsidP="00E67F7C">
            <w:pPr>
              <w:jc w:val="center"/>
              <w:rPr>
                <w:rFonts w:ascii="Times New Roman" w:hAnsi="Times New Roman" w:cs="Times New Roman"/>
              </w:rPr>
            </w:pPr>
          </w:p>
        </w:tc>
        <w:tc>
          <w:tcPr>
            <w:tcW w:w="7740" w:type="dxa"/>
          </w:tcPr>
          <w:p w14:paraId="1A8E3C95" w14:textId="77777777" w:rsidR="00E67F7C" w:rsidRPr="00177B64" w:rsidRDefault="00E67F7C" w:rsidP="00E67F7C">
            <w:pPr>
              <w:rPr>
                <w:rFonts w:ascii="Times New Roman" w:hAnsi="Times New Roman" w:cs="Times New Roman"/>
              </w:rPr>
            </w:pPr>
            <w:r w:rsidRPr="00177B64">
              <w:rPr>
                <w:rFonts w:ascii="Times New Roman" w:hAnsi="Times New Roman" w:cs="Times New Roman"/>
              </w:rPr>
              <w:t>1011 - Oil and Gas Production - Fugitives - Valves and Fittings - Liquid Service</w:t>
            </w:r>
          </w:p>
        </w:tc>
        <w:tc>
          <w:tcPr>
            <w:tcW w:w="1170" w:type="dxa"/>
          </w:tcPr>
          <w:p w14:paraId="5DB6DEFE" w14:textId="77777777" w:rsidR="00E67F7C" w:rsidRPr="00177B64" w:rsidRDefault="00E67F7C" w:rsidP="00E67F7C">
            <w:pPr>
              <w:tabs>
                <w:tab w:val="decimal" w:pos="300"/>
              </w:tabs>
              <w:rPr>
                <w:rFonts w:ascii="Times New Roman" w:hAnsi="Times New Roman" w:cs="Times New Roman"/>
              </w:rPr>
            </w:pPr>
            <w:r w:rsidRPr="00177B64">
              <w:rPr>
                <w:rFonts w:ascii="Times New Roman" w:hAnsi="Times New Roman" w:cs="Times New Roman"/>
              </w:rPr>
              <w:t>10.39</w:t>
            </w:r>
          </w:p>
        </w:tc>
      </w:tr>
    </w:tbl>
    <w:p w14:paraId="5FE6539A" w14:textId="77777777" w:rsidR="00E67F7C" w:rsidRPr="0044090D" w:rsidRDefault="00E67F7C" w:rsidP="00BD3112">
      <w:pPr>
        <w:rPr>
          <w:rFonts w:ascii="Times New Roman" w:hAnsi="Times New Roman" w:cs="Times New Roman"/>
        </w:rPr>
      </w:pPr>
    </w:p>
    <w:p w14:paraId="6C7B62F6" w14:textId="077532EF" w:rsidR="00886390" w:rsidRPr="0044090D" w:rsidRDefault="008741E5" w:rsidP="00BD3112">
      <w:pPr>
        <w:rPr>
          <w:rFonts w:ascii="Times New Roman" w:hAnsi="Times New Roman" w:cs="Times New Roman"/>
          <w:i/>
        </w:rPr>
      </w:pPr>
      <w:r w:rsidRPr="0044090D">
        <w:rPr>
          <w:rFonts w:ascii="Times New Roman" w:hAnsi="Times New Roman" w:cs="Times New Roman"/>
          <w:i/>
        </w:rPr>
        <w:t>S</w:t>
      </w:r>
      <w:r w:rsidR="007B0B2F">
        <w:rPr>
          <w:rFonts w:ascii="Times New Roman" w:hAnsi="Times New Roman" w:cs="Times New Roman"/>
          <w:i/>
        </w:rPr>
        <w:t>3</w:t>
      </w:r>
      <w:r w:rsidRPr="0044090D">
        <w:rPr>
          <w:rFonts w:ascii="Times New Roman" w:hAnsi="Times New Roman" w:cs="Times New Roman"/>
          <w:i/>
        </w:rPr>
        <w:t>.1 PM</w:t>
      </w:r>
      <w:r w:rsidRPr="0044090D">
        <w:rPr>
          <w:rFonts w:ascii="Times New Roman" w:hAnsi="Times New Roman" w:cs="Times New Roman"/>
          <w:i/>
          <w:vertAlign w:val="subscript"/>
        </w:rPr>
        <w:t xml:space="preserve">2.5 </w:t>
      </w:r>
      <w:r w:rsidRPr="0044090D">
        <w:rPr>
          <w:rFonts w:ascii="Times New Roman" w:hAnsi="Times New Roman" w:cs="Times New Roman"/>
          <w:i/>
        </w:rPr>
        <w:t>Emission Source Profiles</w:t>
      </w:r>
    </w:p>
    <w:p w14:paraId="549067AF" w14:textId="013896AA" w:rsidR="00AE3FAD" w:rsidRPr="0044090D" w:rsidRDefault="00AE3FAD" w:rsidP="00BD3112">
      <w:pPr>
        <w:rPr>
          <w:rFonts w:ascii="Times New Roman" w:hAnsi="Times New Roman" w:cs="Times New Roman"/>
        </w:rPr>
      </w:pPr>
      <w:r w:rsidRPr="0044090D">
        <w:rPr>
          <w:rFonts w:ascii="Times New Roman" w:hAnsi="Times New Roman" w:cs="Times New Roman"/>
        </w:rPr>
        <w:t>The prominent (i.e. greater than 1% of the total emissions mass applied in the modeling platform) PM</w:t>
      </w:r>
      <w:r w:rsidRPr="0044090D">
        <w:rPr>
          <w:rFonts w:ascii="Times New Roman" w:hAnsi="Times New Roman" w:cs="Times New Roman"/>
          <w:vertAlign w:val="subscript"/>
        </w:rPr>
        <w:t>2.5</w:t>
      </w:r>
      <w:r w:rsidRPr="0044090D">
        <w:rPr>
          <w:rFonts w:ascii="Times New Roman" w:hAnsi="Times New Roman" w:cs="Times New Roman"/>
        </w:rPr>
        <w:t xml:space="preserve"> emission source profiles are all composite profiles developed by Reff et al. (2009). </w:t>
      </w:r>
      <w:r w:rsidR="00CA478C" w:rsidRPr="0044090D">
        <w:rPr>
          <w:rFonts w:ascii="Times New Roman" w:hAnsi="Times New Roman" w:cs="Times New Roman"/>
        </w:rPr>
        <w:t xml:space="preserve">Because Reff et al. (2009) went through the peer-review process, the composite profiles created </w:t>
      </w:r>
      <w:r w:rsidR="00BC197E" w:rsidRPr="0044090D">
        <w:rPr>
          <w:rFonts w:ascii="Times New Roman" w:hAnsi="Times New Roman" w:cs="Times New Roman"/>
        </w:rPr>
        <w:t xml:space="preserve">each received 0 points for the ‘Level of Documentation’ criterion. </w:t>
      </w:r>
      <w:r w:rsidR="007B0B2F">
        <w:rPr>
          <w:rFonts w:ascii="Times New Roman" w:hAnsi="Times New Roman" w:cs="Times New Roman"/>
        </w:rPr>
        <w:t>Table S</w:t>
      </w:r>
      <w:r w:rsidR="00E67F7C">
        <w:rPr>
          <w:rFonts w:ascii="Times New Roman" w:hAnsi="Times New Roman" w:cs="Times New Roman"/>
        </w:rPr>
        <w:t>5</w:t>
      </w:r>
      <w:r w:rsidRPr="0044090D">
        <w:rPr>
          <w:rFonts w:ascii="Times New Roman" w:hAnsi="Times New Roman" w:cs="Times New Roman"/>
        </w:rPr>
        <w:t xml:space="preserve"> shows the points applied to each region for each profile, as well as the </w:t>
      </w:r>
      <w:r w:rsidR="004A60E1" w:rsidRPr="0044090D">
        <w:rPr>
          <w:rFonts w:ascii="Times New Roman" w:hAnsi="Times New Roman" w:cs="Times New Roman"/>
        </w:rPr>
        <w:t xml:space="preserve">regional </w:t>
      </w:r>
      <w:r w:rsidRPr="0044090D">
        <w:rPr>
          <w:rFonts w:ascii="Times New Roman" w:hAnsi="Times New Roman" w:cs="Times New Roman"/>
        </w:rPr>
        <w:t>total score for each profile</w:t>
      </w:r>
      <w:r w:rsidR="004564AE" w:rsidRPr="0044090D">
        <w:rPr>
          <w:rFonts w:ascii="Times New Roman" w:hAnsi="Times New Roman" w:cs="Times New Roman"/>
        </w:rPr>
        <w:t xml:space="preserve">. </w:t>
      </w:r>
    </w:p>
    <w:p w14:paraId="78C4F7F9" w14:textId="18D3C126" w:rsidR="00F76079" w:rsidRPr="0044090D" w:rsidRDefault="007B0B2F" w:rsidP="00F76079">
      <w:pPr>
        <w:rPr>
          <w:rFonts w:ascii="Times New Roman" w:hAnsi="Times New Roman" w:cs="Times New Roman"/>
        </w:rPr>
      </w:pPr>
      <w:r>
        <w:rPr>
          <w:rFonts w:ascii="Times New Roman" w:hAnsi="Times New Roman" w:cs="Times New Roman"/>
          <w:b/>
        </w:rPr>
        <w:t>Table S</w:t>
      </w:r>
      <w:r w:rsidR="00E67F7C">
        <w:rPr>
          <w:rFonts w:ascii="Times New Roman" w:hAnsi="Times New Roman" w:cs="Times New Roman"/>
          <w:b/>
        </w:rPr>
        <w:t>5</w:t>
      </w:r>
      <w:r w:rsidR="00F76079" w:rsidRPr="0044090D">
        <w:rPr>
          <w:rFonts w:ascii="Times New Roman" w:hAnsi="Times New Roman" w:cs="Times New Roman"/>
          <w:b/>
        </w:rPr>
        <w:t>.</w:t>
      </w:r>
      <w:r w:rsidR="00F76079" w:rsidRPr="0044090D">
        <w:rPr>
          <w:rFonts w:ascii="Times New Roman" w:hAnsi="Times New Roman" w:cs="Times New Roman"/>
        </w:rPr>
        <w:t xml:space="preserve"> Individual regional rankings for PM</w:t>
      </w:r>
      <w:r w:rsidR="00F76079" w:rsidRPr="0044090D">
        <w:rPr>
          <w:rFonts w:ascii="Times New Roman" w:hAnsi="Times New Roman" w:cs="Times New Roman"/>
          <w:vertAlign w:val="subscript"/>
        </w:rPr>
        <w:t xml:space="preserve">2.5 </w:t>
      </w:r>
      <w:r w:rsidR="00F76079" w:rsidRPr="0044090D">
        <w:rPr>
          <w:rFonts w:ascii="Times New Roman" w:hAnsi="Times New Roman" w:cs="Times New Roman"/>
        </w:rPr>
        <w:t>emission source profiles.  The following abbreviations were used to represent US regions: NE = Northeast, SE = Southeast, OV = Ohio Valley, UM = Upper Midwest, S = South, NRP = Northern Rockies and Plains, SW = Southwest, W = West, NW = Northwest.</w:t>
      </w:r>
    </w:p>
    <w:tbl>
      <w:tblPr>
        <w:tblW w:w="5144" w:type="pct"/>
        <w:jc w:val="center"/>
        <w:tblLayout w:type="fixed"/>
        <w:tblLook w:val="04A0" w:firstRow="1" w:lastRow="0" w:firstColumn="1" w:lastColumn="0" w:noHBand="0" w:noVBand="1"/>
      </w:tblPr>
      <w:tblGrid>
        <w:gridCol w:w="900"/>
        <w:gridCol w:w="541"/>
        <w:gridCol w:w="990"/>
        <w:gridCol w:w="449"/>
        <w:gridCol w:w="510"/>
        <w:gridCol w:w="391"/>
        <w:gridCol w:w="233"/>
        <w:gridCol w:w="936"/>
        <w:gridCol w:w="936"/>
        <w:gridCol w:w="235"/>
        <w:gridCol w:w="387"/>
        <w:gridCol w:w="782"/>
        <w:gridCol w:w="468"/>
        <w:gridCol w:w="310"/>
        <w:gridCol w:w="391"/>
        <w:gridCol w:w="1171"/>
      </w:tblGrid>
      <w:tr w:rsidR="00F76079" w:rsidRPr="0044090D" w14:paraId="4ACA8B06" w14:textId="77777777" w:rsidTr="00E04C29">
        <w:trPr>
          <w:trHeight w:val="1080"/>
          <w:tblHeader/>
          <w:jc w:val="center"/>
        </w:trPr>
        <w:tc>
          <w:tcPr>
            <w:tcW w:w="467" w:type="pct"/>
            <w:tcBorders>
              <w:top w:val="nil"/>
              <w:left w:val="nil"/>
              <w:bottom w:val="single" w:sz="4" w:space="0" w:color="8EA9DB"/>
              <w:right w:val="nil"/>
            </w:tcBorders>
            <w:shd w:val="clear" w:color="D9E1F2" w:fill="D9E1F2"/>
            <w:noWrap/>
            <w:vAlign w:val="center"/>
            <w:hideMark/>
          </w:tcPr>
          <w:p w14:paraId="376A02E5" w14:textId="77777777" w:rsidR="00F76079" w:rsidRPr="0044090D" w:rsidRDefault="00F76079" w:rsidP="008075EA">
            <w:pPr>
              <w:spacing w:after="0" w:line="240" w:lineRule="auto"/>
              <w:rPr>
                <w:rFonts w:ascii="Times New Roman" w:eastAsia="Times New Roman" w:hAnsi="Times New Roman" w:cs="Times New Roman"/>
                <w:b/>
                <w:bCs/>
                <w:color w:val="000000"/>
                <w:sz w:val="16"/>
                <w:szCs w:val="16"/>
              </w:rPr>
            </w:pPr>
            <w:bookmarkStart w:id="1" w:name="_Hlk521413942"/>
            <w:r w:rsidRPr="0044090D">
              <w:rPr>
                <w:rFonts w:ascii="Times New Roman" w:eastAsia="Times New Roman" w:hAnsi="Times New Roman" w:cs="Times New Roman"/>
                <w:b/>
                <w:bCs/>
                <w:color w:val="000000"/>
                <w:sz w:val="16"/>
                <w:szCs w:val="16"/>
              </w:rPr>
              <w:t>Profile</w:t>
            </w:r>
          </w:p>
        </w:tc>
        <w:tc>
          <w:tcPr>
            <w:tcW w:w="795" w:type="pct"/>
            <w:gridSpan w:val="2"/>
            <w:tcBorders>
              <w:top w:val="nil"/>
              <w:left w:val="nil"/>
              <w:bottom w:val="single" w:sz="4" w:space="0" w:color="8EA9DB"/>
              <w:right w:val="nil"/>
            </w:tcBorders>
            <w:shd w:val="clear" w:color="D9E1F2" w:fill="D9E1F2"/>
            <w:noWrap/>
            <w:vAlign w:val="center"/>
            <w:hideMark/>
          </w:tcPr>
          <w:p w14:paraId="78FDD358" w14:textId="77777777" w:rsidR="00F76079" w:rsidRPr="0044090D" w:rsidRDefault="00F76079" w:rsidP="008075EA">
            <w:pPr>
              <w:spacing w:after="0" w:line="240" w:lineRule="auto"/>
              <w:rPr>
                <w:rFonts w:ascii="Times New Roman" w:eastAsia="Times New Roman" w:hAnsi="Times New Roman" w:cs="Times New Roman"/>
                <w:b/>
                <w:bCs/>
                <w:color w:val="000000"/>
                <w:sz w:val="16"/>
                <w:szCs w:val="16"/>
              </w:rPr>
            </w:pPr>
            <w:r w:rsidRPr="0044090D">
              <w:rPr>
                <w:rFonts w:ascii="Times New Roman" w:eastAsia="Times New Roman" w:hAnsi="Times New Roman" w:cs="Times New Roman"/>
                <w:b/>
                <w:bCs/>
                <w:color w:val="000000"/>
                <w:sz w:val="16"/>
                <w:szCs w:val="16"/>
              </w:rPr>
              <w:t>Representativeness of source</w:t>
            </w:r>
          </w:p>
        </w:tc>
        <w:tc>
          <w:tcPr>
            <w:tcW w:w="701" w:type="pct"/>
            <w:gridSpan w:val="3"/>
            <w:tcBorders>
              <w:top w:val="nil"/>
              <w:left w:val="nil"/>
              <w:bottom w:val="single" w:sz="4" w:space="0" w:color="8EA9DB"/>
              <w:right w:val="nil"/>
            </w:tcBorders>
            <w:shd w:val="clear" w:color="D9E1F2" w:fill="D9E1F2"/>
            <w:noWrap/>
            <w:vAlign w:val="center"/>
            <w:hideMark/>
          </w:tcPr>
          <w:p w14:paraId="3CA1D419" w14:textId="77777777" w:rsidR="00F76079" w:rsidRPr="0044090D" w:rsidRDefault="00F76079" w:rsidP="008075EA">
            <w:pPr>
              <w:spacing w:after="0" w:line="240" w:lineRule="auto"/>
              <w:rPr>
                <w:rFonts w:ascii="Times New Roman" w:eastAsia="Times New Roman" w:hAnsi="Times New Roman" w:cs="Times New Roman"/>
                <w:b/>
                <w:bCs/>
                <w:color w:val="000000"/>
                <w:sz w:val="16"/>
                <w:szCs w:val="16"/>
              </w:rPr>
            </w:pPr>
            <w:r w:rsidRPr="0044090D">
              <w:rPr>
                <w:rFonts w:ascii="Times New Roman" w:eastAsia="Times New Roman" w:hAnsi="Times New Roman" w:cs="Times New Roman"/>
                <w:b/>
                <w:bCs/>
                <w:color w:val="000000"/>
                <w:sz w:val="16"/>
                <w:szCs w:val="16"/>
              </w:rPr>
              <w:t>Level of Documentation</w:t>
            </w:r>
          </w:p>
        </w:tc>
        <w:tc>
          <w:tcPr>
            <w:tcW w:w="607" w:type="pct"/>
            <w:gridSpan w:val="2"/>
            <w:tcBorders>
              <w:top w:val="nil"/>
              <w:left w:val="nil"/>
              <w:bottom w:val="single" w:sz="4" w:space="0" w:color="8EA9DB"/>
              <w:right w:val="nil"/>
            </w:tcBorders>
            <w:shd w:val="clear" w:color="D9E1F2" w:fill="D9E1F2"/>
            <w:noWrap/>
            <w:vAlign w:val="center"/>
            <w:hideMark/>
          </w:tcPr>
          <w:p w14:paraId="2752AA1C" w14:textId="77777777" w:rsidR="00F76079" w:rsidRPr="0044090D" w:rsidRDefault="00F76079" w:rsidP="008075EA">
            <w:pPr>
              <w:spacing w:after="0" w:line="240" w:lineRule="auto"/>
              <w:rPr>
                <w:rFonts w:ascii="Times New Roman" w:eastAsia="Times New Roman" w:hAnsi="Times New Roman" w:cs="Times New Roman"/>
                <w:b/>
                <w:bCs/>
                <w:color w:val="000000"/>
                <w:sz w:val="16"/>
                <w:szCs w:val="16"/>
              </w:rPr>
            </w:pPr>
            <w:r w:rsidRPr="0044090D">
              <w:rPr>
                <w:rFonts w:ascii="Times New Roman" w:eastAsia="Times New Roman" w:hAnsi="Times New Roman" w:cs="Times New Roman"/>
                <w:b/>
                <w:bCs/>
                <w:color w:val="000000"/>
                <w:sz w:val="16"/>
                <w:szCs w:val="16"/>
              </w:rPr>
              <w:t>Inventory source matches tested source</w:t>
            </w:r>
          </w:p>
        </w:tc>
        <w:tc>
          <w:tcPr>
            <w:tcW w:w="608" w:type="pct"/>
            <w:gridSpan w:val="2"/>
            <w:tcBorders>
              <w:top w:val="nil"/>
              <w:left w:val="nil"/>
              <w:bottom w:val="single" w:sz="4" w:space="0" w:color="8EA9DB"/>
              <w:right w:val="nil"/>
            </w:tcBorders>
            <w:shd w:val="clear" w:color="D9E1F2" w:fill="D9E1F2"/>
            <w:noWrap/>
            <w:vAlign w:val="center"/>
            <w:hideMark/>
          </w:tcPr>
          <w:p w14:paraId="2954C4A6" w14:textId="77777777" w:rsidR="00F76079" w:rsidRPr="0044090D" w:rsidRDefault="00F76079" w:rsidP="008075EA">
            <w:pPr>
              <w:spacing w:after="0" w:line="240" w:lineRule="auto"/>
              <w:rPr>
                <w:rFonts w:ascii="Times New Roman" w:eastAsia="Times New Roman" w:hAnsi="Times New Roman" w:cs="Times New Roman"/>
                <w:b/>
                <w:bCs/>
                <w:color w:val="000000"/>
                <w:sz w:val="16"/>
                <w:szCs w:val="16"/>
              </w:rPr>
            </w:pPr>
            <w:r w:rsidRPr="0044090D">
              <w:rPr>
                <w:rFonts w:ascii="Times New Roman" w:eastAsia="Times New Roman" w:hAnsi="Times New Roman" w:cs="Times New Roman"/>
                <w:b/>
                <w:bCs/>
                <w:color w:val="000000"/>
                <w:sz w:val="16"/>
                <w:szCs w:val="16"/>
              </w:rPr>
              <w:t xml:space="preserve">Percent </w:t>
            </w:r>
            <w:r w:rsidR="00C56EFB" w:rsidRPr="0044090D">
              <w:rPr>
                <w:rFonts w:ascii="Times New Roman" w:eastAsia="Times New Roman" w:hAnsi="Times New Roman" w:cs="Times New Roman"/>
                <w:b/>
                <w:bCs/>
                <w:color w:val="000000"/>
                <w:sz w:val="16"/>
                <w:szCs w:val="16"/>
              </w:rPr>
              <w:t>of weight</w:t>
            </w:r>
            <w:r w:rsidRPr="0044090D">
              <w:rPr>
                <w:rFonts w:ascii="Times New Roman" w:eastAsia="Times New Roman" w:hAnsi="Times New Roman" w:cs="Times New Roman"/>
                <w:b/>
                <w:bCs/>
                <w:color w:val="000000"/>
                <w:sz w:val="16"/>
                <w:szCs w:val="16"/>
              </w:rPr>
              <w:t xml:space="preserve"> assigned </w:t>
            </w:r>
          </w:p>
        </w:tc>
        <w:tc>
          <w:tcPr>
            <w:tcW w:w="607" w:type="pct"/>
            <w:gridSpan w:val="2"/>
            <w:tcBorders>
              <w:top w:val="nil"/>
              <w:left w:val="nil"/>
              <w:bottom w:val="single" w:sz="4" w:space="0" w:color="8EA9DB"/>
              <w:right w:val="nil"/>
            </w:tcBorders>
            <w:shd w:val="clear" w:color="D9E1F2" w:fill="D9E1F2"/>
            <w:noWrap/>
            <w:vAlign w:val="center"/>
            <w:hideMark/>
          </w:tcPr>
          <w:p w14:paraId="6F0D004D" w14:textId="77777777" w:rsidR="00E644A1" w:rsidRPr="0044090D" w:rsidRDefault="00F76079" w:rsidP="008075EA">
            <w:pPr>
              <w:spacing w:after="0" w:line="240" w:lineRule="auto"/>
              <w:rPr>
                <w:rFonts w:ascii="Times New Roman" w:eastAsia="Times New Roman" w:hAnsi="Times New Roman" w:cs="Times New Roman"/>
                <w:b/>
                <w:bCs/>
                <w:color w:val="000000"/>
                <w:sz w:val="16"/>
                <w:szCs w:val="16"/>
              </w:rPr>
            </w:pPr>
            <w:r w:rsidRPr="0044090D">
              <w:rPr>
                <w:rFonts w:ascii="Times New Roman" w:eastAsia="Times New Roman" w:hAnsi="Times New Roman" w:cs="Times New Roman"/>
                <w:b/>
                <w:bCs/>
                <w:color w:val="000000"/>
                <w:sz w:val="16"/>
                <w:szCs w:val="16"/>
              </w:rPr>
              <w:t>Error/</w:t>
            </w:r>
          </w:p>
          <w:p w14:paraId="5E58F894" w14:textId="77777777" w:rsidR="00E644A1" w:rsidRPr="0044090D" w:rsidRDefault="00F76079" w:rsidP="008075EA">
            <w:pPr>
              <w:spacing w:after="0" w:line="240" w:lineRule="auto"/>
              <w:rPr>
                <w:rFonts w:ascii="Times New Roman" w:eastAsia="Times New Roman" w:hAnsi="Times New Roman" w:cs="Times New Roman"/>
                <w:b/>
                <w:bCs/>
                <w:color w:val="000000"/>
                <w:sz w:val="16"/>
                <w:szCs w:val="16"/>
              </w:rPr>
            </w:pPr>
            <w:r w:rsidRPr="0044090D">
              <w:rPr>
                <w:rFonts w:ascii="Times New Roman" w:eastAsia="Times New Roman" w:hAnsi="Times New Roman" w:cs="Times New Roman"/>
                <w:b/>
                <w:bCs/>
                <w:color w:val="000000"/>
                <w:sz w:val="16"/>
                <w:szCs w:val="16"/>
              </w:rPr>
              <w:t xml:space="preserve">discrepancy </w:t>
            </w:r>
          </w:p>
          <w:p w14:paraId="3408CAEE" w14:textId="60D173EB" w:rsidR="00F76079" w:rsidRPr="0044090D" w:rsidRDefault="00F76079" w:rsidP="008075EA">
            <w:pPr>
              <w:spacing w:after="0" w:line="240" w:lineRule="auto"/>
              <w:rPr>
                <w:rFonts w:ascii="Times New Roman" w:eastAsia="Times New Roman" w:hAnsi="Times New Roman" w:cs="Times New Roman"/>
                <w:b/>
                <w:bCs/>
                <w:color w:val="000000"/>
                <w:sz w:val="16"/>
                <w:szCs w:val="16"/>
              </w:rPr>
            </w:pPr>
            <w:proofErr w:type="gramStart"/>
            <w:r w:rsidRPr="0044090D">
              <w:rPr>
                <w:rFonts w:ascii="Times New Roman" w:eastAsia="Times New Roman" w:hAnsi="Times New Roman" w:cs="Times New Roman"/>
                <w:b/>
                <w:bCs/>
                <w:color w:val="000000"/>
                <w:sz w:val="16"/>
                <w:szCs w:val="16"/>
              </w:rPr>
              <w:t>in</w:t>
            </w:r>
            <w:proofErr w:type="gramEnd"/>
            <w:r w:rsidRPr="0044090D">
              <w:rPr>
                <w:rFonts w:ascii="Times New Roman" w:eastAsia="Times New Roman" w:hAnsi="Times New Roman" w:cs="Times New Roman"/>
                <w:b/>
                <w:bCs/>
                <w:color w:val="000000"/>
                <w:sz w:val="16"/>
                <w:szCs w:val="16"/>
              </w:rPr>
              <w:t xml:space="preserve"> data?</w:t>
            </w:r>
          </w:p>
        </w:tc>
        <w:tc>
          <w:tcPr>
            <w:tcW w:w="607" w:type="pct"/>
            <w:gridSpan w:val="3"/>
            <w:tcBorders>
              <w:top w:val="nil"/>
              <w:left w:val="nil"/>
              <w:bottom w:val="single" w:sz="4" w:space="0" w:color="8EA9DB"/>
              <w:right w:val="nil"/>
            </w:tcBorders>
            <w:shd w:val="clear" w:color="D9E1F2" w:fill="D9E1F2"/>
            <w:noWrap/>
            <w:vAlign w:val="center"/>
            <w:hideMark/>
          </w:tcPr>
          <w:p w14:paraId="505DCFE5" w14:textId="77777777" w:rsidR="00F76079" w:rsidRPr="0044090D" w:rsidRDefault="00F76079" w:rsidP="008075EA">
            <w:pPr>
              <w:spacing w:after="0" w:line="240" w:lineRule="auto"/>
              <w:rPr>
                <w:rFonts w:ascii="Times New Roman" w:eastAsia="Times New Roman" w:hAnsi="Times New Roman" w:cs="Times New Roman"/>
                <w:b/>
                <w:bCs/>
                <w:color w:val="000000"/>
                <w:sz w:val="16"/>
                <w:szCs w:val="16"/>
              </w:rPr>
            </w:pPr>
            <w:r w:rsidRPr="0044090D">
              <w:rPr>
                <w:rFonts w:ascii="Times New Roman" w:eastAsia="Times New Roman" w:hAnsi="Times New Roman" w:cs="Times New Roman"/>
                <w:b/>
                <w:bCs/>
                <w:color w:val="000000"/>
                <w:sz w:val="16"/>
                <w:szCs w:val="16"/>
              </w:rPr>
              <w:t>Study region applicable?</w:t>
            </w:r>
          </w:p>
        </w:tc>
        <w:tc>
          <w:tcPr>
            <w:tcW w:w="608" w:type="pct"/>
            <w:tcBorders>
              <w:top w:val="nil"/>
              <w:left w:val="nil"/>
              <w:bottom w:val="single" w:sz="4" w:space="0" w:color="8EA9DB"/>
              <w:right w:val="nil"/>
            </w:tcBorders>
            <w:shd w:val="clear" w:color="D9E1F2" w:fill="D9E1F2"/>
            <w:noWrap/>
            <w:vAlign w:val="center"/>
            <w:hideMark/>
          </w:tcPr>
          <w:p w14:paraId="39FD7050" w14:textId="77777777" w:rsidR="00F76079" w:rsidRPr="0044090D" w:rsidRDefault="00F76079" w:rsidP="008075EA">
            <w:pPr>
              <w:spacing w:after="0" w:line="240" w:lineRule="auto"/>
              <w:rPr>
                <w:rFonts w:ascii="Times New Roman" w:eastAsia="Times New Roman" w:hAnsi="Times New Roman" w:cs="Times New Roman"/>
                <w:b/>
                <w:bCs/>
                <w:color w:val="000000"/>
                <w:sz w:val="16"/>
                <w:szCs w:val="16"/>
              </w:rPr>
            </w:pPr>
            <w:r w:rsidRPr="0044090D">
              <w:rPr>
                <w:rFonts w:ascii="Times New Roman" w:eastAsia="Times New Roman" w:hAnsi="Times New Roman" w:cs="Times New Roman"/>
                <w:b/>
                <w:bCs/>
                <w:color w:val="000000"/>
                <w:sz w:val="16"/>
                <w:szCs w:val="16"/>
              </w:rPr>
              <w:t>Regional Total</w:t>
            </w:r>
          </w:p>
        </w:tc>
      </w:tr>
      <w:tr w:rsidR="00F76079" w:rsidRPr="0044090D" w14:paraId="10F49731" w14:textId="77777777" w:rsidTr="00E644A1">
        <w:trPr>
          <w:trHeight w:val="300"/>
          <w:jc w:val="center"/>
        </w:trPr>
        <w:tc>
          <w:tcPr>
            <w:tcW w:w="2084" w:type="pct"/>
            <w:gridSpan w:val="7"/>
            <w:tcBorders>
              <w:top w:val="nil"/>
              <w:left w:val="nil"/>
              <w:bottom w:val="single" w:sz="4" w:space="0" w:color="8EA9DB"/>
              <w:right w:val="nil"/>
            </w:tcBorders>
            <w:shd w:val="clear" w:color="auto" w:fill="auto"/>
            <w:noWrap/>
            <w:vAlign w:val="center"/>
            <w:hideMark/>
          </w:tcPr>
          <w:p w14:paraId="5744367A"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 xml:space="preserve">91100 </w:t>
            </w:r>
          </w:p>
          <w:p w14:paraId="6EEAC33B" w14:textId="77777777" w:rsidR="00F76079" w:rsidRPr="0044090D" w:rsidRDefault="00F76079" w:rsidP="008075EA">
            <w:pPr>
              <w:spacing w:after="0" w:line="240" w:lineRule="auto"/>
              <w:rPr>
                <w:rFonts w:ascii="Times New Roman" w:eastAsia="Times New Roman" w:hAnsi="Times New Roman" w:cs="Times New Roman"/>
              </w:rPr>
            </w:pPr>
            <w:r w:rsidRPr="0044090D">
              <w:rPr>
                <w:rFonts w:ascii="Times New Roman" w:eastAsia="Times New Roman" w:hAnsi="Times New Roman" w:cs="Times New Roman"/>
                <w:b/>
                <w:bCs/>
                <w:color w:val="000000"/>
              </w:rPr>
              <w:t>Unpaved Road Dust - Composite</w:t>
            </w:r>
          </w:p>
        </w:tc>
        <w:tc>
          <w:tcPr>
            <w:tcW w:w="972" w:type="pct"/>
            <w:gridSpan w:val="2"/>
            <w:tcBorders>
              <w:top w:val="nil"/>
              <w:left w:val="nil"/>
              <w:bottom w:val="single" w:sz="4" w:space="0" w:color="8EA9DB"/>
              <w:right w:val="nil"/>
            </w:tcBorders>
            <w:shd w:val="clear" w:color="auto" w:fill="auto"/>
            <w:noWrap/>
            <w:vAlign w:val="center"/>
            <w:hideMark/>
          </w:tcPr>
          <w:p w14:paraId="3F509144" w14:textId="77777777" w:rsidR="00F76079" w:rsidRPr="0044090D" w:rsidRDefault="00F76079" w:rsidP="008075EA">
            <w:pPr>
              <w:spacing w:after="0" w:line="240" w:lineRule="auto"/>
              <w:rPr>
                <w:rFonts w:ascii="Times New Roman" w:eastAsia="Times New Roman" w:hAnsi="Times New Roman" w:cs="Times New Roman"/>
              </w:rPr>
            </w:pPr>
          </w:p>
        </w:tc>
        <w:tc>
          <w:tcPr>
            <w:tcW w:w="972" w:type="pct"/>
            <w:gridSpan w:val="4"/>
            <w:tcBorders>
              <w:top w:val="nil"/>
              <w:left w:val="nil"/>
              <w:bottom w:val="single" w:sz="4" w:space="0" w:color="8EA9DB"/>
              <w:right w:val="nil"/>
            </w:tcBorders>
            <w:shd w:val="clear" w:color="auto" w:fill="auto"/>
            <w:noWrap/>
            <w:vAlign w:val="center"/>
            <w:hideMark/>
          </w:tcPr>
          <w:p w14:paraId="10E1A7A9" w14:textId="77777777" w:rsidR="00F76079" w:rsidRPr="0044090D" w:rsidRDefault="00F76079" w:rsidP="008075EA">
            <w:pPr>
              <w:spacing w:after="0" w:line="240" w:lineRule="auto"/>
              <w:rPr>
                <w:rFonts w:ascii="Times New Roman" w:eastAsia="Times New Roman" w:hAnsi="Times New Roman" w:cs="Times New Roman"/>
              </w:rPr>
            </w:pPr>
          </w:p>
        </w:tc>
        <w:tc>
          <w:tcPr>
            <w:tcW w:w="972" w:type="pct"/>
            <w:gridSpan w:val="3"/>
            <w:tcBorders>
              <w:top w:val="nil"/>
              <w:left w:val="nil"/>
              <w:bottom w:val="single" w:sz="4" w:space="0" w:color="8EA9DB"/>
              <w:right w:val="nil"/>
            </w:tcBorders>
            <w:shd w:val="clear" w:color="auto" w:fill="auto"/>
            <w:noWrap/>
            <w:vAlign w:val="center"/>
            <w:hideMark/>
          </w:tcPr>
          <w:p w14:paraId="3BE9BC96"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3F3729FE" w14:textId="77777777" w:rsidTr="00E644A1">
        <w:trPr>
          <w:trHeight w:val="300"/>
          <w:jc w:val="center"/>
        </w:trPr>
        <w:tc>
          <w:tcPr>
            <w:tcW w:w="467" w:type="pct"/>
            <w:tcBorders>
              <w:top w:val="nil"/>
              <w:left w:val="nil"/>
              <w:bottom w:val="nil"/>
              <w:right w:val="nil"/>
            </w:tcBorders>
            <w:shd w:val="clear" w:color="auto" w:fill="auto"/>
            <w:noWrap/>
            <w:vAlign w:val="center"/>
            <w:hideMark/>
          </w:tcPr>
          <w:p w14:paraId="1258FE55"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795" w:type="pct"/>
            <w:gridSpan w:val="2"/>
            <w:tcBorders>
              <w:top w:val="nil"/>
              <w:left w:val="nil"/>
              <w:bottom w:val="nil"/>
              <w:right w:val="nil"/>
            </w:tcBorders>
            <w:shd w:val="clear" w:color="auto" w:fill="auto"/>
            <w:noWrap/>
            <w:vAlign w:val="center"/>
            <w:hideMark/>
          </w:tcPr>
          <w:p w14:paraId="7B21B9F3"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7E78C86"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906C439"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43A2ACDA"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52CE017C"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441BC72A"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8B47D48"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7F523FAC" w14:textId="77777777" w:rsidTr="00E644A1">
        <w:trPr>
          <w:trHeight w:val="300"/>
          <w:jc w:val="center"/>
        </w:trPr>
        <w:tc>
          <w:tcPr>
            <w:tcW w:w="467" w:type="pct"/>
            <w:tcBorders>
              <w:top w:val="nil"/>
              <w:left w:val="nil"/>
              <w:bottom w:val="nil"/>
              <w:right w:val="nil"/>
            </w:tcBorders>
            <w:shd w:val="clear" w:color="auto" w:fill="auto"/>
            <w:noWrap/>
            <w:vAlign w:val="center"/>
            <w:hideMark/>
          </w:tcPr>
          <w:p w14:paraId="4252D269"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795" w:type="pct"/>
            <w:gridSpan w:val="2"/>
            <w:tcBorders>
              <w:top w:val="nil"/>
              <w:left w:val="nil"/>
              <w:bottom w:val="nil"/>
              <w:right w:val="nil"/>
            </w:tcBorders>
            <w:shd w:val="clear" w:color="auto" w:fill="auto"/>
            <w:noWrap/>
            <w:vAlign w:val="center"/>
            <w:hideMark/>
          </w:tcPr>
          <w:p w14:paraId="7E5ED783"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177EC6D6"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59EB829"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650BF47A"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16AEE8A1"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4F1F2913"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977ADC4"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6E91C67E" w14:textId="77777777" w:rsidTr="00E644A1">
        <w:trPr>
          <w:trHeight w:val="300"/>
          <w:jc w:val="center"/>
        </w:trPr>
        <w:tc>
          <w:tcPr>
            <w:tcW w:w="467" w:type="pct"/>
            <w:tcBorders>
              <w:top w:val="nil"/>
              <w:left w:val="nil"/>
              <w:bottom w:val="nil"/>
              <w:right w:val="nil"/>
            </w:tcBorders>
            <w:shd w:val="clear" w:color="auto" w:fill="auto"/>
            <w:noWrap/>
            <w:vAlign w:val="center"/>
            <w:hideMark/>
          </w:tcPr>
          <w:p w14:paraId="116192E9"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795" w:type="pct"/>
            <w:gridSpan w:val="2"/>
            <w:tcBorders>
              <w:top w:val="nil"/>
              <w:left w:val="nil"/>
              <w:bottom w:val="nil"/>
              <w:right w:val="nil"/>
            </w:tcBorders>
            <w:shd w:val="clear" w:color="auto" w:fill="auto"/>
            <w:noWrap/>
            <w:vAlign w:val="center"/>
            <w:hideMark/>
          </w:tcPr>
          <w:p w14:paraId="674DBDFF"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2C7ED92C"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95E384A"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4EA2376A"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034B0C1"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406DAE63"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4AC7D060"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r>
      <w:tr w:rsidR="00F76079" w:rsidRPr="0044090D" w14:paraId="6A0BBD62" w14:textId="77777777" w:rsidTr="00E644A1">
        <w:trPr>
          <w:trHeight w:val="300"/>
          <w:jc w:val="center"/>
        </w:trPr>
        <w:tc>
          <w:tcPr>
            <w:tcW w:w="467" w:type="pct"/>
            <w:tcBorders>
              <w:top w:val="nil"/>
              <w:left w:val="nil"/>
              <w:bottom w:val="nil"/>
              <w:right w:val="nil"/>
            </w:tcBorders>
            <w:shd w:val="clear" w:color="auto" w:fill="auto"/>
            <w:noWrap/>
            <w:vAlign w:val="center"/>
            <w:hideMark/>
          </w:tcPr>
          <w:p w14:paraId="6978C4E2"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795" w:type="pct"/>
            <w:gridSpan w:val="2"/>
            <w:tcBorders>
              <w:top w:val="nil"/>
              <w:left w:val="nil"/>
              <w:bottom w:val="nil"/>
              <w:right w:val="nil"/>
            </w:tcBorders>
            <w:shd w:val="clear" w:color="auto" w:fill="auto"/>
            <w:noWrap/>
            <w:vAlign w:val="center"/>
            <w:hideMark/>
          </w:tcPr>
          <w:p w14:paraId="59260EB5"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240F1238"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13AA75D"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72337D63"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C5E40AB"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06E3A3C9"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660F0A51"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r>
      <w:tr w:rsidR="00F76079" w:rsidRPr="0044090D" w14:paraId="2B3B15CF" w14:textId="77777777" w:rsidTr="00E644A1">
        <w:trPr>
          <w:trHeight w:val="300"/>
          <w:jc w:val="center"/>
        </w:trPr>
        <w:tc>
          <w:tcPr>
            <w:tcW w:w="467" w:type="pct"/>
            <w:tcBorders>
              <w:top w:val="nil"/>
              <w:left w:val="nil"/>
              <w:bottom w:val="nil"/>
              <w:right w:val="nil"/>
            </w:tcBorders>
            <w:shd w:val="clear" w:color="auto" w:fill="auto"/>
            <w:noWrap/>
            <w:vAlign w:val="center"/>
            <w:hideMark/>
          </w:tcPr>
          <w:p w14:paraId="5F6D5162"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795" w:type="pct"/>
            <w:gridSpan w:val="2"/>
            <w:tcBorders>
              <w:top w:val="nil"/>
              <w:left w:val="nil"/>
              <w:bottom w:val="nil"/>
              <w:right w:val="nil"/>
            </w:tcBorders>
            <w:shd w:val="clear" w:color="auto" w:fill="auto"/>
            <w:noWrap/>
            <w:vAlign w:val="center"/>
            <w:hideMark/>
          </w:tcPr>
          <w:p w14:paraId="7FD8154F"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1FB66971"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3F7E3B3"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47E72717"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9D367C3"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0E40657B"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781D7A7"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r>
      <w:tr w:rsidR="00F76079" w:rsidRPr="0044090D" w14:paraId="5BB3AE05" w14:textId="77777777" w:rsidTr="00E644A1">
        <w:trPr>
          <w:trHeight w:val="300"/>
          <w:jc w:val="center"/>
        </w:trPr>
        <w:tc>
          <w:tcPr>
            <w:tcW w:w="467" w:type="pct"/>
            <w:tcBorders>
              <w:top w:val="nil"/>
              <w:left w:val="nil"/>
              <w:bottom w:val="nil"/>
              <w:right w:val="nil"/>
            </w:tcBorders>
            <w:shd w:val="clear" w:color="auto" w:fill="auto"/>
            <w:noWrap/>
            <w:vAlign w:val="center"/>
            <w:hideMark/>
          </w:tcPr>
          <w:p w14:paraId="14C06E82"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795" w:type="pct"/>
            <w:gridSpan w:val="2"/>
            <w:tcBorders>
              <w:top w:val="nil"/>
              <w:left w:val="nil"/>
              <w:bottom w:val="nil"/>
              <w:right w:val="nil"/>
            </w:tcBorders>
            <w:shd w:val="clear" w:color="auto" w:fill="auto"/>
            <w:noWrap/>
            <w:vAlign w:val="center"/>
            <w:hideMark/>
          </w:tcPr>
          <w:p w14:paraId="355C2F91"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2C99AC50"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E743C5A"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6C3C0084"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54ECAE28"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6E20515"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7E9B438"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31D0C972" w14:textId="77777777" w:rsidTr="00E644A1">
        <w:trPr>
          <w:trHeight w:val="300"/>
          <w:jc w:val="center"/>
        </w:trPr>
        <w:tc>
          <w:tcPr>
            <w:tcW w:w="467" w:type="pct"/>
            <w:tcBorders>
              <w:top w:val="nil"/>
              <w:left w:val="nil"/>
              <w:bottom w:val="nil"/>
              <w:right w:val="nil"/>
            </w:tcBorders>
            <w:shd w:val="clear" w:color="auto" w:fill="auto"/>
            <w:noWrap/>
            <w:vAlign w:val="center"/>
            <w:hideMark/>
          </w:tcPr>
          <w:p w14:paraId="1727E264"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795" w:type="pct"/>
            <w:gridSpan w:val="2"/>
            <w:tcBorders>
              <w:top w:val="nil"/>
              <w:left w:val="nil"/>
              <w:bottom w:val="nil"/>
              <w:right w:val="nil"/>
            </w:tcBorders>
            <w:shd w:val="clear" w:color="auto" w:fill="auto"/>
            <w:noWrap/>
            <w:vAlign w:val="center"/>
            <w:hideMark/>
          </w:tcPr>
          <w:p w14:paraId="7024D15E"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4F810872"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42DDCA6"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0E76A0FA"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780A5409"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F46C678"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1938C456"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60722379" w14:textId="77777777" w:rsidTr="00E644A1">
        <w:trPr>
          <w:trHeight w:val="300"/>
          <w:jc w:val="center"/>
        </w:trPr>
        <w:tc>
          <w:tcPr>
            <w:tcW w:w="467" w:type="pct"/>
            <w:tcBorders>
              <w:top w:val="nil"/>
              <w:left w:val="nil"/>
              <w:bottom w:val="nil"/>
              <w:right w:val="nil"/>
            </w:tcBorders>
            <w:shd w:val="clear" w:color="auto" w:fill="auto"/>
            <w:noWrap/>
            <w:vAlign w:val="center"/>
            <w:hideMark/>
          </w:tcPr>
          <w:p w14:paraId="31CCE8B7"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795" w:type="pct"/>
            <w:gridSpan w:val="2"/>
            <w:tcBorders>
              <w:top w:val="nil"/>
              <w:left w:val="nil"/>
              <w:bottom w:val="nil"/>
              <w:right w:val="nil"/>
            </w:tcBorders>
            <w:shd w:val="clear" w:color="auto" w:fill="auto"/>
            <w:noWrap/>
            <w:vAlign w:val="center"/>
            <w:hideMark/>
          </w:tcPr>
          <w:p w14:paraId="1D088734"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B379DBF"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FAB89A5"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02CC5018"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73295154"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321EE98"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17CAF6FE" w14:textId="77777777" w:rsidR="00F76079" w:rsidRPr="0044090D" w:rsidRDefault="00F76079" w:rsidP="00E644A1">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0343ADD3" w14:textId="77777777" w:rsidTr="00E644A1">
        <w:trPr>
          <w:trHeight w:val="300"/>
          <w:jc w:val="center"/>
        </w:trPr>
        <w:tc>
          <w:tcPr>
            <w:tcW w:w="1760" w:type="pct"/>
            <w:gridSpan w:val="5"/>
            <w:tcBorders>
              <w:top w:val="nil"/>
              <w:left w:val="nil"/>
              <w:bottom w:val="single" w:sz="4" w:space="0" w:color="8EA9DB"/>
              <w:right w:val="nil"/>
            </w:tcBorders>
            <w:shd w:val="clear" w:color="auto" w:fill="auto"/>
            <w:noWrap/>
            <w:vAlign w:val="center"/>
            <w:hideMark/>
          </w:tcPr>
          <w:p w14:paraId="15C7B173"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28EF501C"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91101</w:t>
            </w:r>
          </w:p>
          <w:p w14:paraId="7FE11903" w14:textId="77777777" w:rsidR="00F76079" w:rsidRPr="0044090D" w:rsidRDefault="00F76079" w:rsidP="008075EA">
            <w:pPr>
              <w:spacing w:after="0" w:line="240" w:lineRule="auto"/>
              <w:rPr>
                <w:rFonts w:ascii="Times New Roman" w:eastAsia="Times New Roman" w:hAnsi="Times New Roman" w:cs="Times New Roman"/>
              </w:rPr>
            </w:pPr>
            <w:r w:rsidRPr="0044090D">
              <w:rPr>
                <w:rFonts w:ascii="Times New Roman" w:eastAsia="Times New Roman" w:hAnsi="Times New Roman" w:cs="Times New Roman"/>
                <w:b/>
                <w:bCs/>
                <w:color w:val="000000"/>
              </w:rPr>
              <w:t>Agricultural Soil - Composite</w:t>
            </w:r>
          </w:p>
        </w:tc>
        <w:tc>
          <w:tcPr>
            <w:tcW w:w="810" w:type="pct"/>
            <w:gridSpan w:val="3"/>
            <w:tcBorders>
              <w:top w:val="nil"/>
              <w:left w:val="nil"/>
              <w:bottom w:val="single" w:sz="4" w:space="0" w:color="8EA9DB"/>
              <w:right w:val="nil"/>
            </w:tcBorders>
            <w:shd w:val="clear" w:color="auto" w:fill="auto"/>
            <w:noWrap/>
            <w:vAlign w:val="center"/>
            <w:hideMark/>
          </w:tcPr>
          <w:p w14:paraId="798975EE" w14:textId="77777777" w:rsidR="00F76079" w:rsidRPr="0044090D" w:rsidRDefault="00F76079" w:rsidP="008075EA">
            <w:pPr>
              <w:spacing w:after="0" w:line="240" w:lineRule="auto"/>
              <w:rPr>
                <w:rFonts w:ascii="Times New Roman" w:eastAsia="Times New Roman" w:hAnsi="Times New Roman" w:cs="Times New Roman"/>
              </w:rPr>
            </w:pPr>
          </w:p>
        </w:tc>
        <w:tc>
          <w:tcPr>
            <w:tcW w:w="809" w:type="pct"/>
            <w:gridSpan w:val="3"/>
            <w:tcBorders>
              <w:top w:val="nil"/>
              <w:left w:val="nil"/>
              <w:bottom w:val="single" w:sz="4" w:space="0" w:color="8EA9DB"/>
              <w:right w:val="nil"/>
            </w:tcBorders>
            <w:shd w:val="clear" w:color="auto" w:fill="auto"/>
            <w:noWrap/>
            <w:vAlign w:val="center"/>
            <w:hideMark/>
          </w:tcPr>
          <w:p w14:paraId="297E36C1" w14:textId="77777777" w:rsidR="00F76079" w:rsidRPr="0044090D" w:rsidRDefault="00F76079" w:rsidP="008075EA">
            <w:pPr>
              <w:spacing w:after="0" w:line="240" w:lineRule="auto"/>
              <w:rPr>
                <w:rFonts w:ascii="Times New Roman" w:eastAsia="Times New Roman" w:hAnsi="Times New Roman" w:cs="Times New Roman"/>
              </w:rPr>
            </w:pPr>
          </w:p>
        </w:tc>
        <w:tc>
          <w:tcPr>
            <w:tcW w:w="810" w:type="pct"/>
            <w:gridSpan w:val="3"/>
            <w:tcBorders>
              <w:top w:val="nil"/>
              <w:left w:val="nil"/>
              <w:bottom w:val="single" w:sz="4" w:space="0" w:color="8EA9DB"/>
              <w:right w:val="nil"/>
            </w:tcBorders>
            <w:shd w:val="clear" w:color="auto" w:fill="auto"/>
            <w:noWrap/>
            <w:vAlign w:val="center"/>
            <w:hideMark/>
          </w:tcPr>
          <w:p w14:paraId="6A07575D" w14:textId="77777777" w:rsidR="00F76079" w:rsidRPr="0044090D" w:rsidRDefault="00F76079" w:rsidP="008075EA">
            <w:pPr>
              <w:spacing w:after="0" w:line="240" w:lineRule="auto"/>
              <w:rPr>
                <w:rFonts w:ascii="Times New Roman" w:eastAsia="Times New Roman" w:hAnsi="Times New Roman" w:cs="Times New Roman"/>
              </w:rPr>
            </w:pPr>
          </w:p>
        </w:tc>
        <w:tc>
          <w:tcPr>
            <w:tcW w:w="811" w:type="pct"/>
            <w:gridSpan w:val="2"/>
            <w:tcBorders>
              <w:top w:val="nil"/>
              <w:left w:val="nil"/>
              <w:bottom w:val="single" w:sz="4" w:space="0" w:color="8EA9DB"/>
              <w:right w:val="nil"/>
            </w:tcBorders>
            <w:shd w:val="clear" w:color="auto" w:fill="auto"/>
            <w:noWrap/>
            <w:vAlign w:val="center"/>
            <w:hideMark/>
          </w:tcPr>
          <w:p w14:paraId="36AF6F0A"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48DB33BC"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56702D4D" w14:textId="77777777" w:rsidR="00F76079" w:rsidRPr="0044090D" w:rsidRDefault="00F76079" w:rsidP="00E644A1">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747" w:type="pct"/>
            <w:gridSpan w:val="2"/>
            <w:tcBorders>
              <w:top w:val="nil"/>
              <w:left w:val="nil"/>
              <w:bottom w:val="nil"/>
              <w:right w:val="nil"/>
            </w:tcBorders>
            <w:shd w:val="clear" w:color="auto" w:fill="auto"/>
            <w:noWrap/>
            <w:vAlign w:val="center"/>
            <w:hideMark/>
          </w:tcPr>
          <w:p w14:paraId="2886BEEA"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468" w:type="pct"/>
            <w:gridSpan w:val="2"/>
            <w:tcBorders>
              <w:top w:val="nil"/>
              <w:left w:val="nil"/>
              <w:bottom w:val="nil"/>
              <w:right w:val="nil"/>
            </w:tcBorders>
            <w:shd w:val="clear" w:color="auto" w:fill="auto"/>
            <w:noWrap/>
            <w:vAlign w:val="center"/>
            <w:hideMark/>
          </w:tcPr>
          <w:p w14:paraId="5456DC9E" w14:textId="77777777" w:rsidR="00F76079" w:rsidRPr="0044090D" w:rsidRDefault="00F76079" w:rsidP="00E644A1">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35A696D"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5E8B2DC6"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1C67E11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5833193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3B5BB929"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50930ED7"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C5C84F9" w14:textId="77777777" w:rsidR="00F76079" w:rsidRPr="0044090D" w:rsidRDefault="00F76079" w:rsidP="00E644A1">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747" w:type="pct"/>
            <w:gridSpan w:val="2"/>
            <w:tcBorders>
              <w:top w:val="nil"/>
              <w:left w:val="nil"/>
              <w:bottom w:val="nil"/>
              <w:right w:val="nil"/>
            </w:tcBorders>
            <w:shd w:val="clear" w:color="auto" w:fill="auto"/>
            <w:noWrap/>
            <w:vAlign w:val="center"/>
            <w:hideMark/>
          </w:tcPr>
          <w:p w14:paraId="2465F77C"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468" w:type="pct"/>
            <w:gridSpan w:val="2"/>
            <w:tcBorders>
              <w:top w:val="nil"/>
              <w:left w:val="nil"/>
              <w:bottom w:val="nil"/>
              <w:right w:val="nil"/>
            </w:tcBorders>
            <w:shd w:val="clear" w:color="auto" w:fill="auto"/>
            <w:noWrap/>
            <w:vAlign w:val="center"/>
            <w:hideMark/>
          </w:tcPr>
          <w:p w14:paraId="76D41E45" w14:textId="77777777" w:rsidR="00F76079" w:rsidRPr="0044090D" w:rsidRDefault="00F76079" w:rsidP="00E644A1">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29A2F2F"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3010EA21"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13F2B57B"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6128D9B7"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77353DD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1F1E1BA1"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34AD39EE" w14:textId="77777777" w:rsidR="00F76079" w:rsidRPr="0044090D" w:rsidRDefault="00F76079" w:rsidP="00E644A1">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747" w:type="pct"/>
            <w:gridSpan w:val="2"/>
            <w:tcBorders>
              <w:top w:val="nil"/>
              <w:left w:val="nil"/>
              <w:bottom w:val="nil"/>
              <w:right w:val="nil"/>
            </w:tcBorders>
            <w:shd w:val="clear" w:color="auto" w:fill="auto"/>
            <w:noWrap/>
            <w:vAlign w:val="center"/>
            <w:hideMark/>
          </w:tcPr>
          <w:p w14:paraId="7494218B"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468" w:type="pct"/>
            <w:gridSpan w:val="2"/>
            <w:tcBorders>
              <w:top w:val="nil"/>
              <w:left w:val="nil"/>
              <w:bottom w:val="nil"/>
              <w:right w:val="nil"/>
            </w:tcBorders>
            <w:shd w:val="clear" w:color="auto" w:fill="auto"/>
            <w:noWrap/>
            <w:vAlign w:val="center"/>
            <w:hideMark/>
          </w:tcPr>
          <w:p w14:paraId="71D7D9A3" w14:textId="77777777" w:rsidR="00F76079" w:rsidRPr="0044090D" w:rsidRDefault="00F76079" w:rsidP="00E644A1">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0C54412"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2AD111C6"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1A3AB5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6EF1798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40D0A386"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2CE0073C"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116C20F" w14:textId="77777777" w:rsidR="00F76079" w:rsidRPr="0044090D" w:rsidRDefault="00F76079" w:rsidP="00E644A1">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747" w:type="pct"/>
            <w:gridSpan w:val="2"/>
            <w:tcBorders>
              <w:top w:val="nil"/>
              <w:left w:val="nil"/>
              <w:bottom w:val="nil"/>
              <w:right w:val="nil"/>
            </w:tcBorders>
            <w:shd w:val="clear" w:color="auto" w:fill="auto"/>
            <w:noWrap/>
            <w:vAlign w:val="center"/>
            <w:hideMark/>
          </w:tcPr>
          <w:p w14:paraId="411F99BB"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468" w:type="pct"/>
            <w:gridSpan w:val="2"/>
            <w:tcBorders>
              <w:top w:val="nil"/>
              <w:left w:val="nil"/>
              <w:bottom w:val="nil"/>
              <w:right w:val="nil"/>
            </w:tcBorders>
            <w:shd w:val="clear" w:color="auto" w:fill="auto"/>
            <w:noWrap/>
            <w:vAlign w:val="center"/>
            <w:hideMark/>
          </w:tcPr>
          <w:p w14:paraId="7459846E" w14:textId="77777777" w:rsidR="00F76079" w:rsidRPr="0044090D" w:rsidRDefault="00F76079" w:rsidP="00E644A1">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93A6693"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407DDD8F"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7A98DB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7EAE8C5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094B67F6"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326695D0"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9824B7C" w14:textId="77777777" w:rsidR="00F76079" w:rsidRPr="0044090D" w:rsidRDefault="00F76079" w:rsidP="00E644A1">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747" w:type="pct"/>
            <w:gridSpan w:val="2"/>
            <w:tcBorders>
              <w:top w:val="nil"/>
              <w:left w:val="nil"/>
              <w:bottom w:val="nil"/>
              <w:right w:val="nil"/>
            </w:tcBorders>
            <w:shd w:val="clear" w:color="auto" w:fill="auto"/>
            <w:noWrap/>
            <w:vAlign w:val="center"/>
            <w:hideMark/>
          </w:tcPr>
          <w:p w14:paraId="0696A0DA"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468" w:type="pct"/>
            <w:gridSpan w:val="2"/>
            <w:tcBorders>
              <w:top w:val="nil"/>
              <w:left w:val="nil"/>
              <w:bottom w:val="nil"/>
              <w:right w:val="nil"/>
            </w:tcBorders>
            <w:shd w:val="clear" w:color="auto" w:fill="auto"/>
            <w:noWrap/>
            <w:vAlign w:val="center"/>
            <w:hideMark/>
          </w:tcPr>
          <w:p w14:paraId="5BA585A3" w14:textId="77777777" w:rsidR="00F76079" w:rsidRPr="0044090D" w:rsidRDefault="00F76079" w:rsidP="00E644A1">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804B220"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673275C0"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5DC37F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C5BEA2E"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2D33AC52"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1C3A564A"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48E261B" w14:textId="77777777" w:rsidR="00F76079" w:rsidRPr="0044090D" w:rsidRDefault="00F76079" w:rsidP="00E644A1">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747" w:type="pct"/>
            <w:gridSpan w:val="2"/>
            <w:tcBorders>
              <w:top w:val="nil"/>
              <w:left w:val="nil"/>
              <w:bottom w:val="nil"/>
              <w:right w:val="nil"/>
            </w:tcBorders>
            <w:shd w:val="clear" w:color="auto" w:fill="auto"/>
            <w:noWrap/>
            <w:vAlign w:val="center"/>
            <w:hideMark/>
          </w:tcPr>
          <w:p w14:paraId="7C588F9B"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468" w:type="pct"/>
            <w:gridSpan w:val="2"/>
            <w:tcBorders>
              <w:top w:val="nil"/>
              <w:left w:val="nil"/>
              <w:bottom w:val="nil"/>
              <w:right w:val="nil"/>
            </w:tcBorders>
            <w:shd w:val="clear" w:color="auto" w:fill="auto"/>
            <w:noWrap/>
            <w:vAlign w:val="center"/>
            <w:hideMark/>
          </w:tcPr>
          <w:p w14:paraId="6C8A172E" w14:textId="77777777" w:rsidR="00F76079" w:rsidRPr="0044090D" w:rsidRDefault="00F76079" w:rsidP="00E644A1">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8A832E1"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37B49C42"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26DB647F"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49AB31C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47A190B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7A3D848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50D0E22" w14:textId="77777777" w:rsidR="00F76079" w:rsidRPr="0044090D" w:rsidRDefault="00F76079" w:rsidP="00E644A1">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747" w:type="pct"/>
            <w:gridSpan w:val="2"/>
            <w:tcBorders>
              <w:top w:val="nil"/>
              <w:left w:val="nil"/>
              <w:bottom w:val="nil"/>
              <w:right w:val="nil"/>
            </w:tcBorders>
            <w:shd w:val="clear" w:color="auto" w:fill="auto"/>
            <w:noWrap/>
            <w:vAlign w:val="center"/>
            <w:hideMark/>
          </w:tcPr>
          <w:p w14:paraId="60E3D922"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468" w:type="pct"/>
            <w:gridSpan w:val="2"/>
            <w:tcBorders>
              <w:top w:val="nil"/>
              <w:left w:val="nil"/>
              <w:bottom w:val="nil"/>
              <w:right w:val="nil"/>
            </w:tcBorders>
            <w:shd w:val="clear" w:color="auto" w:fill="auto"/>
            <w:noWrap/>
            <w:vAlign w:val="center"/>
            <w:hideMark/>
          </w:tcPr>
          <w:p w14:paraId="200DE2B1" w14:textId="77777777" w:rsidR="00F76079" w:rsidRPr="0044090D" w:rsidRDefault="00F76079" w:rsidP="00E644A1">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FBE6502"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5635ED3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6DDA61F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6DED651F"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474D442E"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4921077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5123DDC" w14:textId="77777777" w:rsidR="00F76079" w:rsidRPr="0044090D" w:rsidRDefault="00F76079" w:rsidP="00E644A1">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747" w:type="pct"/>
            <w:gridSpan w:val="2"/>
            <w:tcBorders>
              <w:top w:val="nil"/>
              <w:left w:val="nil"/>
              <w:bottom w:val="nil"/>
              <w:right w:val="nil"/>
            </w:tcBorders>
            <w:shd w:val="clear" w:color="auto" w:fill="auto"/>
            <w:noWrap/>
            <w:vAlign w:val="center"/>
            <w:hideMark/>
          </w:tcPr>
          <w:p w14:paraId="47DBDC7D"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468" w:type="pct"/>
            <w:gridSpan w:val="2"/>
            <w:tcBorders>
              <w:top w:val="nil"/>
              <w:left w:val="nil"/>
              <w:bottom w:val="nil"/>
              <w:right w:val="nil"/>
            </w:tcBorders>
            <w:shd w:val="clear" w:color="auto" w:fill="auto"/>
            <w:noWrap/>
            <w:vAlign w:val="center"/>
            <w:hideMark/>
          </w:tcPr>
          <w:p w14:paraId="58A690C2" w14:textId="77777777" w:rsidR="00F76079" w:rsidRPr="0044090D" w:rsidRDefault="00F76079" w:rsidP="00E644A1">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90C4B2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37ABE77E"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58DC9BD2"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2252B955"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5A9CB6E3"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6F0949E4" w14:textId="77777777" w:rsidTr="00E644A1">
        <w:trPr>
          <w:trHeight w:val="300"/>
          <w:jc w:val="center"/>
        </w:trPr>
        <w:tc>
          <w:tcPr>
            <w:tcW w:w="1262" w:type="pct"/>
            <w:gridSpan w:val="3"/>
            <w:tcBorders>
              <w:top w:val="nil"/>
              <w:left w:val="nil"/>
              <w:bottom w:val="single" w:sz="4" w:space="0" w:color="8EA9DB"/>
              <w:right w:val="nil"/>
            </w:tcBorders>
            <w:shd w:val="clear" w:color="auto" w:fill="auto"/>
            <w:noWrap/>
            <w:vAlign w:val="center"/>
            <w:hideMark/>
          </w:tcPr>
          <w:p w14:paraId="13285ABE" w14:textId="66D266EA" w:rsidR="00F76079" w:rsidRDefault="00F76079" w:rsidP="008075EA">
            <w:pPr>
              <w:spacing w:after="0" w:line="240" w:lineRule="auto"/>
              <w:rPr>
                <w:rFonts w:ascii="Times New Roman" w:eastAsia="Times New Roman" w:hAnsi="Times New Roman" w:cs="Times New Roman"/>
                <w:b/>
                <w:bCs/>
                <w:color w:val="000000"/>
              </w:rPr>
            </w:pPr>
          </w:p>
          <w:p w14:paraId="30C313D3" w14:textId="46DC3FF2" w:rsidR="00EE12E3" w:rsidRDefault="00EE12E3" w:rsidP="008075EA">
            <w:pPr>
              <w:spacing w:after="0" w:line="240" w:lineRule="auto"/>
              <w:rPr>
                <w:rFonts w:ascii="Times New Roman" w:eastAsia="Times New Roman" w:hAnsi="Times New Roman" w:cs="Times New Roman"/>
                <w:b/>
                <w:bCs/>
                <w:color w:val="000000"/>
              </w:rPr>
            </w:pPr>
          </w:p>
          <w:p w14:paraId="0A8E0CE5" w14:textId="77777777" w:rsidR="00EE12E3" w:rsidRPr="0044090D" w:rsidRDefault="00EE12E3" w:rsidP="008075EA">
            <w:pPr>
              <w:spacing w:after="0" w:line="240" w:lineRule="auto"/>
              <w:rPr>
                <w:rFonts w:ascii="Times New Roman" w:eastAsia="Times New Roman" w:hAnsi="Times New Roman" w:cs="Times New Roman"/>
                <w:b/>
                <w:bCs/>
                <w:color w:val="000000"/>
              </w:rPr>
            </w:pPr>
          </w:p>
          <w:p w14:paraId="0E2DDDD4"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lastRenderedPageBreak/>
              <w:t>91102</w:t>
            </w:r>
          </w:p>
          <w:p w14:paraId="10A3C757"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Wildfires - Composite</w:t>
            </w:r>
          </w:p>
        </w:tc>
        <w:tc>
          <w:tcPr>
            <w:tcW w:w="701" w:type="pct"/>
            <w:gridSpan w:val="3"/>
            <w:tcBorders>
              <w:top w:val="nil"/>
              <w:left w:val="nil"/>
              <w:bottom w:val="single" w:sz="4" w:space="0" w:color="8EA9DB"/>
              <w:right w:val="nil"/>
            </w:tcBorders>
            <w:shd w:val="clear" w:color="auto" w:fill="auto"/>
            <w:noWrap/>
            <w:vAlign w:val="center"/>
            <w:hideMark/>
          </w:tcPr>
          <w:p w14:paraId="7623065B"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38B7C247"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gridSpan w:val="2"/>
            <w:tcBorders>
              <w:top w:val="nil"/>
              <w:left w:val="nil"/>
              <w:bottom w:val="single" w:sz="4" w:space="0" w:color="8EA9DB"/>
              <w:right w:val="nil"/>
            </w:tcBorders>
            <w:shd w:val="clear" w:color="auto" w:fill="auto"/>
            <w:noWrap/>
            <w:vAlign w:val="center"/>
            <w:hideMark/>
          </w:tcPr>
          <w:p w14:paraId="7CA4E2F3"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5CA37737"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06216B66"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4B21E98B"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14F6F795"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5264AC35"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7B2F5B2C"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2C992BB"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A0EF190"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5A561526"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33764BF7"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3"/>
            <w:tcBorders>
              <w:top w:val="nil"/>
              <w:left w:val="nil"/>
              <w:bottom w:val="nil"/>
              <w:right w:val="nil"/>
            </w:tcBorders>
            <w:shd w:val="clear" w:color="auto" w:fill="auto"/>
            <w:noWrap/>
            <w:vAlign w:val="center"/>
            <w:hideMark/>
          </w:tcPr>
          <w:p w14:paraId="5C4D118E"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13A751B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8</w:t>
            </w:r>
          </w:p>
        </w:tc>
      </w:tr>
      <w:tr w:rsidR="00F76079" w:rsidRPr="0044090D" w14:paraId="743F38D0"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184CCA5"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3EABB4A7"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C3E34E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9811BC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491447B0"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A0EF7F7"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3"/>
            <w:tcBorders>
              <w:top w:val="nil"/>
              <w:left w:val="nil"/>
              <w:bottom w:val="nil"/>
              <w:right w:val="nil"/>
            </w:tcBorders>
            <w:shd w:val="clear" w:color="auto" w:fill="auto"/>
            <w:noWrap/>
            <w:vAlign w:val="center"/>
            <w:hideMark/>
          </w:tcPr>
          <w:p w14:paraId="1B4B8E15"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3C967CD1"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4C8A1E09"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38736A11"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514" w:type="pct"/>
            <w:tcBorders>
              <w:top w:val="nil"/>
              <w:left w:val="nil"/>
              <w:bottom w:val="nil"/>
              <w:right w:val="nil"/>
            </w:tcBorders>
            <w:shd w:val="clear" w:color="auto" w:fill="auto"/>
            <w:noWrap/>
            <w:vAlign w:val="center"/>
            <w:hideMark/>
          </w:tcPr>
          <w:p w14:paraId="3EB8D43C"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3B2D544"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EAC78E2"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9A62E27"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7453C8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3"/>
            <w:tcBorders>
              <w:top w:val="nil"/>
              <w:left w:val="nil"/>
              <w:bottom w:val="nil"/>
              <w:right w:val="nil"/>
            </w:tcBorders>
            <w:shd w:val="clear" w:color="auto" w:fill="auto"/>
            <w:noWrap/>
            <w:vAlign w:val="center"/>
            <w:hideMark/>
          </w:tcPr>
          <w:p w14:paraId="4630B16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5512C7D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7241FEE0"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9AF145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7CAB211E"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4C2276DB"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1368C3E"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4AF1AD1"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4CA473CE"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3"/>
            <w:tcBorders>
              <w:top w:val="nil"/>
              <w:left w:val="nil"/>
              <w:bottom w:val="nil"/>
              <w:right w:val="nil"/>
            </w:tcBorders>
            <w:shd w:val="clear" w:color="auto" w:fill="auto"/>
            <w:noWrap/>
            <w:vAlign w:val="center"/>
            <w:hideMark/>
          </w:tcPr>
          <w:p w14:paraId="5BFB824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5AC27CFE"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6EF7D961"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8DBD913"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552397ED"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18839C3"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21CBF6F"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53E8FE1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2C694A85"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3"/>
            <w:tcBorders>
              <w:top w:val="nil"/>
              <w:left w:val="nil"/>
              <w:bottom w:val="nil"/>
              <w:right w:val="nil"/>
            </w:tcBorders>
            <w:shd w:val="clear" w:color="auto" w:fill="auto"/>
            <w:noWrap/>
            <w:vAlign w:val="center"/>
            <w:hideMark/>
          </w:tcPr>
          <w:p w14:paraId="5E5C9BB1"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1CDCB2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7</w:t>
            </w:r>
          </w:p>
        </w:tc>
      </w:tr>
      <w:tr w:rsidR="00F76079" w:rsidRPr="0044090D" w14:paraId="191CCCAC"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355B574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0C2EF337"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00354AF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789B23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18876CBC"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1E632E57"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3"/>
            <w:tcBorders>
              <w:top w:val="nil"/>
              <w:left w:val="nil"/>
              <w:bottom w:val="nil"/>
              <w:right w:val="nil"/>
            </w:tcBorders>
            <w:shd w:val="clear" w:color="auto" w:fill="auto"/>
            <w:noWrap/>
            <w:vAlign w:val="center"/>
            <w:hideMark/>
          </w:tcPr>
          <w:p w14:paraId="5DF5748F"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C8583C4"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7</w:t>
            </w:r>
          </w:p>
        </w:tc>
      </w:tr>
      <w:tr w:rsidR="00F76079" w:rsidRPr="0044090D" w14:paraId="6FEA7D56"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0E4AD7E"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W</w:t>
            </w:r>
          </w:p>
        </w:tc>
        <w:tc>
          <w:tcPr>
            <w:tcW w:w="514" w:type="pct"/>
            <w:tcBorders>
              <w:top w:val="nil"/>
              <w:left w:val="nil"/>
              <w:bottom w:val="nil"/>
              <w:right w:val="nil"/>
            </w:tcBorders>
            <w:shd w:val="clear" w:color="auto" w:fill="auto"/>
            <w:noWrap/>
            <w:vAlign w:val="center"/>
            <w:hideMark/>
          </w:tcPr>
          <w:p w14:paraId="5FE0676E"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3EECCAB1"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D28C48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4008AC9D"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27D2CBA4"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3"/>
            <w:tcBorders>
              <w:top w:val="nil"/>
              <w:left w:val="nil"/>
              <w:bottom w:val="nil"/>
              <w:right w:val="nil"/>
            </w:tcBorders>
            <w:shd w:val="clear" w:color="auto" w:fill="auto"/>
            <w:noWrap/>
            <w:vAlign w:val="center"/>
            <w:hideMark/>
          </w:tcPr>
          <w:p w14:paraId="5CDB2CC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5F5235E5"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8</w:t>
            </w:r>
          </w:p>
        </w:tc>
      </w:tr>
      <w:tr w:rsidR="00F76079" w:rsidRPr="0044090D" w14:paraId="11560DA0"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1D742B5"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514" w:type="pct"/>
            <w:tcBorders>
              <w:top w:val="nil"/>
              <w:left w:val="nil"/>
              <w:bottom w:val="nil"/>
              <w:right w:val="nil"/>
            </w:tcBorders>
            <w:shd w:val="clear" w:color="auto" w:fill="auto"/>
            <w:noWrap/>
            <w:vAlign w:val="center"/>
            <w:hideMark/>
          </w:tcPr>
          <w:p w14:paraId="0A26D3FA" w14:textId="77777777" w:rsidR="00F76079" w:rsidRPr="0044090D" w:rsidRDefault="00F76079" w:rsidP="00E91F0F">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0E9ED678"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E96795B"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6DBA8800"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2800503A"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3"/>
            <w:tcBorders>
              <w:top w:val="nil"/>
              <w:left w:val="nil"/>
              <w:bottom w:val="nil"/>
              <w:right w:val="nil"/>
            </w:tcBorders>
            <w:shd w:val="clear" w:color="auto" w:fill="auto"/>
            <w:noWrap/>
            <w:vAlign w:val="center"/>
            <w:hideMark/>
          </w:tcPr>
          <w:p w14:paraId="2F128E06"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75DF448F" w14:textId="77777777" w:rsidR="00F76079" w:rsidRPr="0044090D" w:rsidRDefault="00F76079" w:rsidP="00E91F0F">
            <w:pPr>
              <w:spacing w:after="0" w:line="240" w:lineRule="auto"/>
              <w:jc w:val="center"/>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447D3541" w14:textId="77777777" w:rsidTr="00E644A1">
        <w:trPr>
          <w:trHeight w:val="300"/>
          <w:jc w:val="center"/>
        </w:trPr>
        <w:tc>
          <w:tcPr>
            <w:tcW w:w="1963" w:type="pct"/>
            <w:gridSpan w:val="6"/>
            <w:tcBorders>
              <w:top w:val="nil"/>
              <w:left w:val="nil"/>
              <w:bottom w:val="single" w:sz="4" w:space="0" w:color="8EA9DB"/>
              <w:right w:val="nil"/>
            </w:tcBorders>
            <w:shd w:val="clear" w:color="auto" w:fill="auto"/>
            <w:noWrap/>
            <w:vAlign w:val="center"/>
            <w:hideMark/>
          </w:tcPr>
          <w:p w14:paraId="7EED6141" w14:textId="3D98731A" w:rsidR="007F74BB" w:rsidRDefault="007F74BB" w:rsidP="008075EA">
            <w:pPr>
              <w:spacing w:after="0" w:line="240" w:lineRule="auto"/>
              <w:rPr>
                <w:rFonts w:ascii="Times New Roman" w:eastAsia="Times New Roman" w:hAnsi="Times New Roman" w:cs="Times New Roman"/>
                <w:b/>
                <w:bCs/>
                <w:color w:val="000000"/>
              </w:rPr>
            </w:pPr>
          </w:p>
          <w:p w14:paraId="406AB253" w14:textId="73B904EE"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91103</w:t>
            </w:r>
          </w:p>
          <w:p w14:paraId="5847F0B2"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Agricultural Burning - Composite</w:t>
            </w:r>
          </w:p>
        </w:tc>
        <w:tc>
          <w:tcPr>
            <w:tcW w:w="607" w:type="pct"/>
            <w:gridSpan w:val="2"/>
            <w:tcBorders>
              <w:top w:val="nil"/>
              <w:left w:val="nil"/>
              <w:bottom w:val="single" w:sz="4" w:space="0" w:color="8EA9DB"/>
              <w:right w:val="nil"/>
            </w:tcBorders>
            <w:shd w:val="clear" w:color="auto" w:fill="auto"/>
            <w:noWrap/>
            <w:vAlign w:val="center"/>
            <w:hideMark/>
          </w:tcPr>
          <w:p w14:paraId="5AE9AEA2"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gridSpan w:val="2"/>
            <w:tcBorders>
              <w:top w:val="nil"/>
              <w:left w:val="nil"/>
              <w:bottom w:val="single" w:sz="4" w:space="0" w:color="8EA9DB"/>
              <w:right w:val="nil"/>
            </w:tcBorders>
            <w:shd w:val="clear" w:color="auto" w:fill="auto"/>
            <w:noWrap/>
            <w:vAlign w:val="center"/>
            <w:hideMark/>
          </w:tcPr>
          <w:p w14:paraId="51DD721D"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376FA6A4"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5158AED4"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5237DF45"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3AC5378E"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270DAA1"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0E800811"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0C222C8"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2BD2BC0"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7E441719"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15371CAF"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7E543020"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7EC7318F"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719EEDB2"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3AF11F1F"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4F43CE9D"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775A3B84"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BAA3907"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C5AA7F9"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2CEABA8C"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44036473"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51317694"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0650D324"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911AF03"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3673EEEA"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18A16558"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2B9AEC0"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8719DB2"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29BB7402"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75E4001"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15CA2096"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73C44392"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5C0CBD7"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514" w:type="pct"/>
            <w:tcBorders>
              <w:top w:val="nil"/>
              <w:left w:val="nil"/>
              <w:bottom w:val="nil"/>
              <w:right w:val="nil"/>
            </w:tcBorders>
            <w:shd w:val="clear" w:color="auto" w:fill="auto"/>
            <w:noWrap/>
            <w:vAlign w:val="center"/>
            <w:hideMark/>
          </w:tcPr>
          <w:p w14:paraId="3058E70D"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DA49F6F"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F854AA1"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78CCC26"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F80701F"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D5A3672"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48E77D71"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2B16020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B612AFB"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69BAAB3C"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394804A6"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AE724B5"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3077E369"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025BFAB5"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DAD90C7"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2697DD6A"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2FD7A437"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6597EB3"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325E4191"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506156A"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5707720"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3696C484"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50FDD724"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5335C17"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0E60BA4C"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76740983"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EC3AB11"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3386AA41"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03E5BD9"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35684AE"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92CA974"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316DA15B"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55D3EE35"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3E665267"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31F3162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5C9DED76"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W</w:t>
            </w:r>
          </w:p>
        </w:tc>
        <w:tc>
          <w:tcPr>
            <w:tcW w:w="514" w:type="pct"/>
            <w:tcBorders>
              <w:top w:val="nil"/>
              <w:left w:val="nil"/>
              <w:bottom w:val="nil"/>
              <w:right w:val="nil"/>
            </w:tcBorders>
            <w:shd w:val="clear" w:color="auto" w:fill="auto"/>
            <w:noWrap/>
            <w:vAlign w:val="center"/>
            <w:hideMark/>
          </w:tcPr>
          <w:p w14:paraId="31AB9FE9"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20227188"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46A379C"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59E44745"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258EF59D"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78714FD0"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E0FDF37"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51D61D8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55A683FA"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514" w:type="pct"/>
            <w:tcBorders>
              <w:top w:val="nil"/>
              <w:left w:val="nil"/>
              <w:bottom w:val="nil"/>
              <w:right w:val="nil"/>
            </w:tcBorders>
            <w:shd w:val="clear" w:color="auto" w:fill="auto"/>
            <w:noWrap/>
            <w:vAlign w:val="center"/>
            <w:hideMark/>
          </w:tcPr>
          <w:p w14:paraId="70220088"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37B6521"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FE3896B"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71B8CF6"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66FB90F5"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5BF4EDCE"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5E53D9C4" w14:textId="77777777" w:rsidR="00F76079" w:rsidRPr="0044090D" w:rsidRDefault="00F76079" w:rsidP="00F94CC4">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0A94467D" w14:textId="77777777" w:rsidTr="00E644A1">
        <w:trPr>
          <w:trHeight w:val="300"/>
          <w:jc w:val="center"/>
        </w:trPr>
        <w:tc>
          <w:tcPr>
            <w:tcW w:w="3178" w:type="pct"/>
            <w:gridSpan w:val="10"/>
            <w:tcBorders>
              <w:top w:val="nil"/>
              <w:left w:val="nil"/>
              <w:bottom w:val="single" w:sz="4" w:space="0" w:color="8EA9DB"/>
              <w:right w:val="nil"/>
            </w:tcBorders>
            <w:shd w:val="clear" w:color="auto" w:fill="auto"/>
            <w:noWrap/>
            <w:vAlign w:val="center"/>
            <w:hideMark/>
          </w:tcPr>
          <w:p w14:paraId="1E3892E6" w14:textId="77777777" w:rsidR="00F76079" w:rsidRPr="0044090D" w:rsidRDefault="00F76079" w:rsidP="007F74BB">
            <w:pPr>
              <w:spacing w:after="0" w:line="240" w:lineRule="auto"/>
              <w:rPr>
                <w:rFonts w:ascii="Times New Roman" w:eastAsia="Times New Roman" w:hAnsi="Times New Roman" w:cs="Times New Roman"/>
                <w:b/>
                <w:bCs/>
                <w:color w:val="000000"/>
              </w:rPr>
            </w:pPr>
          </w:p>
          <w:p w14:paraId="7B6851E0" w14:textId="77777777" w:rsidR="00F76079" w:rsidRPr="0044090D" w:rsidRDefault="00F76079" w:rsidP="007F74BB">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91105</w:t>
            </w:r>
          </w:p>
          <w:p w14:paraId="6C19F3C9" w14:textId="6705C19F" w:rsidR="00F76079" w:rsidRPr="0044090D" w:rsidRDefault="00F76079" w:rsidP="007F74BB">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 xml:space="preserve">Residential Wood Combustion </w:t>
            </w:r>
            <w:r w:rsidR="008F0339">
              <w:rPr>
                <w:rFonts w:ascii="Times New Roman" w:eastAsia="Times New Roman" w:hAnsi="Times New Roman" w:cs="Times New Roman"/>
                <w:b/>
                <w:bCs/>
                <w:color w:val="000000"/>
              </w:rPr>
              <w:t>–</w:t>
            </w:r>
            <w:r w:rsidRPr="0044090D">
              <w:rPr>
                <w:rFonts w:ascii="Times New Roman" w:eastAsia="Times New Roman" w:hAnsi="Times New Roman" w:cs="Times New Roman"/>
                <w:b/>
                <w:bCs/>
                <w:color w:val="000000"/>
              </w:rPr>
              <w:t xml:space="preserve"> Composite</w:t>
            </w:r>
          </w:p>
        </w:tc>
        <w:tc>
          <w:tcPr>
            <w:tcW w:w="607" w:type="pct"/>
            <w:gridSpan w:val="2"/>
            <w:tcBorders>
              <w:top w:val="nil"/>
              <w:left w:val="nil"/>
              <w:bottom w:val="single" w:sz="4" w:space="0" w:color="8EA9DB"/>
              <w:right w:val="nil"/>
            </w:tcBorders>
            <w:shd w:val="clear" w:color="auto" w:fill="auto"/>
            <w:noWrap/>
            <w:vAlign w:val="center"/>
            <w:hideMark/>
          </w:tcPr>
          <w:p w14:paraId="3AAA5823" w14:textId="77777777" w:rsidR="00F76079" w:rsidRPr="0044090D" w:rsidRDefault="00F76079" w:rsidP="007F74BB">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340402C5" w14:textId="77777777" w:rsidR="00F76079" w:rsidRPr="0044090D" w:rsidRDefault="00F76079" w:rsidP="007F74BB">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18EB010E" w14:textId="77777777" w:rsidR="00F76079" w:rsidRPr="0044090D" w:rsidRDefault="00F76079" w:rsidP="007F74BB">
            <w:pPr>
              <w:spacing w:after="0" w:line="240" w:lineRule="auto"/>
              <w:rPr>
                <w:rFonts w:ascii="Times New Roman" w:eastAsia="Times New Roman" w:hAnsi="Times New Roman" w:cs="Times New Roman"/>
              </w:rPr>
            </w:pPr>
          </w:p>
        </w:tc>
      </w:tr>
      <w:tr w:rsidR="00F76079" w:rsidRPr="0044090D" w14:paraId="62D32FC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560D91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1F7428B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464B79C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88AC990"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5F637B1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0676232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7D2E99E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FD328DA"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2CCB8C76"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5ADDA802"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04833B1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97E4CC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D533D76"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3D69BE4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1CB628B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344329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3A56BE33"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6FF2B5C9"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7D84DDB"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602F8CD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1B3C175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B580D4A"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2C02C1E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00D6664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C1DBE8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C24197D"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5076FD07"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D34D701"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514" w:type="pct"/>
            <w:tcBorders>
              <w:top w:val="nil"/>
              <w:left w:val="nil"/>
              <w:bottom w:val="nil"/>
              <w:right w:val="nil"/>
            </w:tcBorders>
            <w:shd w:val="clear" w:color="auto" w:fill="auto"/>
            <w:noWrap/>
            <w:vAlign w:val="center"/>
            <w:hideMark/>
          </w:tcPr>
          <w:p w14:paraId="7F292C4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6994CE1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CB29BED"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3B14919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F22141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79688B3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3AB1C247"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71F56452"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FD5CA35"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47BB5D3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79F3306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1961A66"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767F692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10F1326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027011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4360C1BE"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27E22D6F"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E1696DF"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73A6D73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629BD3C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F17DE3F"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21B5DAC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896A72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2696AEF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DC273D2"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44980C2F"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AF5D5C4"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34167CE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5DC23BF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F83B70A"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7B11F6F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7B3B3C3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2A81DA8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2A95112"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32376F46"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8184F74"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W</w:t>
            </w:r>
          </w:p>
        </w:tc>
        <w:tc>
          <w:tcPr>
            <w:tcW w:w="514" w:type="pct"/>
            <w:tcBorders>
              <w:top w:val="nil"/>
              <w:left w:val="nil"/>
              <w:bottom w:val="nil"/>
              <w:right w:val="nil"/>
            </w:tcBorders>
            <w:shd w:val="clear" w:color="auto" w:fill="auto"/>
            <w:noWrap/>
            <w:vAlign w:val="center"/>
            <w:hideMark/>
          </w:tcPr>
          <w:p w14:paraId="77ACC99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ABE856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A101795"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1665893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04D036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5876D4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777990E"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246882DC"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3B4AB52"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514" w:type="pct"/>
            <w:tcBorders>
              <w:top w:val="nil"/>
              <w:left w:val="nil"/>
              <w:bottom w:val="nil"/>
              <w:right w:val="nil"/>
            </w:tcBorders>
            <w:shd w:val="clear" w:color="auto" w:fill="auto"/>
            <w:noWrap/>
            <w:vAlign w:val="center"/>
            <w:hideMark/>
          </w:tcPr>
          <w:p w14:paraId="151D28E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1AB7F88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EC5D9CA" w14:textId="77777777" w:rsidR="00F76079" w:rsidRPr="0044090D" w:rsidRDefault="008075EA"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2740DB3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E25EB9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0FCB3B2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02A8E512" w14:textId="77777777" w:rsidR="00F76079" w:rsidRPr="0044090D" w:rsidRDefault="0037165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01136679" w14:textId="77777777" w:rsidTr="00E644A1">
        <w:trPr>
          <w:trHeight w:val="300"/>
          <w:jc w:val="center"/>
        </w:trPr>
        <w:tc>
          <w:tcPr>
            <w:tcW w:w="1963" w:type="pct"/>
            <w:gridSpan w:val="6"/>
            <w:tcBorders>
              <w:top w:val="nil"/>
              <w:left w:val="nil"/>
              <w:bottom w:val="single" w:sz="4" w:space="0" w:color="8EA9DB"/>
              <w:right w:val="nil"/>
            </w:tcBorders>
            <w:shd w:val="clear" w:color="auto" w:fill="auto"/>
            <w:noWrap/>
            <w:vAlign w:val="center"/>
            <w:hideMark/>
          </w:tcPr>
          <w:p w14:paraId="587108EA" w14:textId="069168D7" w:rsidR="00F76079" w:rsidRDefault="00F76079" w:rsidP="008075EA">
            <w:pPr>
              <w:spacing w:after="0" w:line="240" w:lineRule="auto"/>
              <w:rPr>
                <w:rFonts w:ascii="Times New Roman" w:eastAsia="Times New Roman" w:hAnsi="Times New Roman" w:cs="Times New Roman"/>
                <w:b/>
                <w:bCs/>
                <w:color w:val="000000"/>
              </w:rPr>
            </w:pPr>
          </w:p>
          <w:p w14:paraId="136FA3B3" w14:textId="3CE7C838" w:rsidR="00EE12E3" w:rsidRDefault="00EE12E3" w:rsidP="008075EA">
            <w:pPr>
              <w:spacing w:after="0" w:line="240" w:lineRule="auto"/>
              <w:rPr>
                <w:rFonts w:ascii="Times New Roman" w:eastAsia="Times New Roman" w:hAnsi="Times New Roman" w:cs="Times New Roman"/>
                <w:b/>
                <w:bCs/>
                <w:color w:val="000000"/>
              </w:rPr>
            </w:pPr>
          </w:p>
          <w:p w14:paraId="22F8DD0B" w14:textId="4044BA86" w:rsidR="00EE12E3" w:rsidRDefault="00EE12E3" w:rsidP="008075EA">
            <w:pPr>
              <w:spacing w:after="0" w:line="240" w:lineRule="auto"/>
              <w:rPr>
                <w:rFonts w:ascii="Times New Roman" w:eastAsia="Times New Roman" w:hAnsi="Times New Roman" w:cs="Times New Roman"/>
                <w:b/>
                <w:bCs/>
                <w:color w:val="000000"/>
              </w:rPr>
            </w:pPr>
          </w:p>
          <w:p w14:paraId="27B4841E" w14:textId="533D39C8" w:rsidR="00EE12E3" w:rsidRDefault="00EE12E3" w:rsidP="008075EA">
            <w:pPr>
              <w:spacing w:after="0" w:line="240" w:lineRule="auto"/>
              <w:rPr>
                <w:rFonts w:ascii="Times New Roman" w:eastAsia="Times New Roman" w:hAnsi="Times New Roman" w:cs="Times New Roman"/>
                <w:b/>
                <w:bCs/>
                <w:color w:val="000000"/>
              </w:rPr>
            </w:pPr>
          </w:p>
          <w:p w14:paraId="6EDE810D" w14:textId="6909AFEE" w:rsidR="00EE12E3" w:rsidRDefault="00EE12E3" w:rsidP="008075EA">
            <w:pPr>
              <w:spacing w:after="0" w:line="240" w:lineRule="auto"/>
              <w:rPr>
                <w:rFonts w:ascii="Times New Roman" w:eastAsia="Times New Roman" w:hAnsi="Times New Roman" w:cs="Times New Roman"/>
                <w:b/>
                <w:bCs/>
                <w:color w:val="000000"/>
              </w:rPr>
            </w:pPr>
          </w:p>
          <w:p w14:paraId="33AF1FFE" w14:textId="606B27A4" w:rsidR="00EE12E3" w:rsidRDefault="00EE12E3" w:rsidP="008075EA">
            <w:pPr>
              <w:spacing w:after="0" w:line="240" w:lineRule="auto"/>
              <w:rPr>
                <w:rFonts w:ascii="Times New Roman" w:eastAsia="Times New Roman" w:hAnsi="Times New Roman" w:cs="Times New Roman"/>
                <w:b/>
                <w:bCs/>
                <w:color w:val="000000"/>
              </w:rPr>
            </w:pPr>
          </w:p>
          <w:p w14:paraId="09DCACA7" w14:textId="77777777" w:rsidR="00EE12E3" w:rsidRPr="0044090D" w:rsidRDefault="00EE12E3" w:rsidP="008075EA">
            <w:pPr>
              <w:spacing w:after="0" w:line="240" w:lineRule="auto"/>
              <w:rPr>
                <w:rFonts w:ascii="Times New Roman" w:eastAsia="Times New Roman" w:hAnsi="Times New Roman" w:cs="Times New Roman"/>
                <w:b/>
                <w:bCs/>
                <w:color w:val="000000"/>
              </w:rPr>
            </w:pPr>
          </w:p>
          <w:p w14:paraId="036FE56F"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lastRenderedPageBreak/>
              <w:t>91106</w:t>
            </w:r>
          </w:p>
          <w:p w14:paraId="76C1806E"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HDDV Exhaust - Composite</w:t>
            </w:r>
          </w:p>
        </w:tc>
        <w:tc>
          <w:tcPr>
            <w:tcW w:w="607" w:type="pct"/>
            <w:gridSpan w:val="2"/>
            <w:tcBorders>
              <w:top w:val="nil"/>
              <w:left w:val="nil"/>
              <w:bottom w:val="single" w:sz="4" w:space="0" w:color="8EA9DB"/>
              <w:right w:val="nil"/>
            </w:tcBorders>
            <w:shd w:val="clear" w:color="auto" w:fill="auto"/>
            <w:noWrap/>
            <w:vAlign w:val="center"/>
            <w:hideMark/>
          </w:tcPr>
          <w:p w14:paraId="7868E322"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gridSpan w:val="2"/>
            <w:tcBorders>
              <w:top w:val="nil"/>
              <w:left w:val="nil"/>
              <w:bottom w:val="single" w:sz="4" w:space="0" w:color="8EA9DB"/>
              <w:right w:val="nil"/>
            </w:tcBorders>
            <w:shd w:val="clear" w:color="auto" w:fill="auto"/>
            <w:noWrap/>
            <w:vAlign w:val="center"/>
            <w:hideMark/>
          </w:tcPr>
          <w:p w14:paraId="6ADE9432"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77E84450"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24919E89"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017BAFC9"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334C8DF7"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04EE92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4E526CA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4B1FA6E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852AA0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3651E50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ECB00A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4CE4BD5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E4189B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034E3E34"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AEF12FA"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60B7B6E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02F134C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A81B2B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5CB2182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37569DA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0EB4D6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E04A58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008844D7"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BB4F96D"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18D1AEB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F2813B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F895BF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539B43E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06885E3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8933C6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0380D56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1B32C8D7"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6C58CDA"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514" w:type="pct"/>
            <w:tcBorders>
              <w:top w:val="nil"/>
              <w:left w:val="nil"/>
              <w:bottom w:val="nil"/>
              <w:right w:val="nil"/>
            </w:tcBorders>
            <w:shd w:val="clear" w:color="auto" w:fill="auto"/>
            <w:noWrap/>
            <w:vAlign w:val="center"/>
            <w:hideMark/>
          </w:tcPr>
          <w:p w14:paraId="63B9492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56377CB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9B7AB0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628264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D50136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405526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B37EAA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26A0D575"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64F995B"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36BAE2D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A9D477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ECAA52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7F2D85C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07121B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5F284DC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83C269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41B48F9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329AD3E"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70E7DEC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0A5ADF3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B32779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3A225BD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32ABA6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293DACB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3E1834F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05F49BA7"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6F585F9"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54216D6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21701C3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4F6F1C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70A60E9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2D89E87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EA890D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43C8B5D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5398EB2B"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403FF08"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W</w:t>
            </w:r>
          </w:p>
        </w:tc>
        <w:tc>
          <w:tcPr>
            <w:tcW w:w="514" w:type="pct"/>
            <w:tcBorders>
              <w:top w:val="nil"/>
              <w:left w:val="nil"/>
              <w:bottom w:val="nil"/>
              <w:right w:val="nil"/>
            </w:tcBorders>
            <w:shd w:val="clear" w:color="auto" w:fill="auto"/>
            <w:noWrap/>
            <w:vAlign w:val="center"/>
            <w:hideMark/>
          </w:tcPr>
          <w:p w14:paraId="785B939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6C3934A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9A7061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47A1D5E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698038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0CCB24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37E126C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4CCBA47E"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C82B2C7"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514" w:type="pct"/>
            <w:tcBorders>
              <w:top w:val="nil"/>
              <w:left w:val="nil"/>
              <w:bottom w:val="nil"/>
              <w:right w:val="nil"/>
            </w:tcBorders>
            <w:shd w:val="clear" w:color="auto" w:fill="auto"/>
            <w:noWrap/>
            <w:vAlign w:val="center"/>
            <w:hideMark/>
          </w:tcPr>
          <w:p w14:paraId="2D11542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0CD76B6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F3F866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31454F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3E0D6ED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2462DEE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000EA48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6DB719C1" w14:textId="77777777" w:rsidTr="00E644A1">
        <w:trPr>
          <w:trHeight w:val="300"/>
          <w:jc w:val="center"/>
        </w:trPr>
        <w:tc>
          <w:tcPr>
            <w:tcW w:w="1963" w:type="pct"/>
            <w:gridSpan w:val="6"/>
            <w:tcBorders>
              <w:top w:val="nil"/>
              <w:left w:val="nil"/>
              <w:bottom w:val="single" w:sz="4" w:space="0" w:color="8EA9DB"/>
              <w:right w:val="nil"/>
            </w:tcBorders>
            <w:shd w:val="clear" w:color="auto" w:fill="auto"/>
            <w:noWrap/>
            <w:vAlign w:val="center"/>
            <w:hideMark/>
          </w:tcPr>
          <w:p w14:paraId="3B724580"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29E10ACE"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91107</w:t>
            </w:r>
          </w:p>
          <w:p w14:paraId="3968495E"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Construction Dust - Composite</w:t>
            </w:r>
          </w:p>
        </w:tc>
        <w:tc>
          <w:tcPr>
            <w:tcW w:w="607" w:type="pct"/>
            <w:gridSpan w:val="2"/>
            <w:tcBorders>
              <w:top w:val="nil"/>
              <w:left w:val="nil"/>
              <w:bottom w:val="single" w:sz="4" w:space="0" w:color="8EA9DB"/>
              <w:right w:val="nil"/>
            </w:tcBorders>
            <w:shd w:val="clear" w:color="auto" w:fill="auto"/>
            <w:noWrap/>
            <w:vAlign w:val="center"/>
            <w:hideMark/>
          </w:tcPr>
          <w:p w14:paraId="70D36E64"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gridSpan w:val="2"/>
            <w:tcBorders>
              <w:top w:val="nil"/>
              <w:left w:val="nil"/>
              <w:bottom w:val="single" w:sz="4" w:space="0" w:color="8EA9DB"/>
              <w:right w:val="nil"/>
            </w:tcBorders>
            <w:shd w:val="clear" w:color="auto" w:fill="auto"/>
            <w:noWrap/>
            <w:vAlign w:val="center"/>
            <w:hideMark/>
          </w:tcPr>
          <w:p w14:paraId="7A3EEAF6"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5AC8CA4A"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64055A83"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3C6E476E"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7F7DD39A"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463F64E"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29ECC51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7B52948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A197C6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2EC54DA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2411D9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771A0C5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3D584C8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636B1297" w14:textId="77777777" w:rsidTr="00E644A1">
        <w:trPr>
          <w:trHeight w:val="300"/>
          <w:jc w:val="center"/>
        </w:trPr>
        <w:tc>
          <w:tcPr>
            <w:tcW w:w="2570" w:type="pct"/>
            <w:gridSpan w:val="8"/>
            <w:tcBorders>
              <w:top w:val="nil"/>
              <w:left w:val="nil"/>
              <w:bottom w:val="single" w:sz="4" w:space="0" w:color="8EA9DB"/>
              <w:right w:val="nil"/>
            </w:tcBorders>
            <w:shd w:val="clear" w:color="auto" w:fill="auto"/>
            <w:noWrap/>
            <w:vAlign w:val="center"/>
            <w:hideMark/>
          </w:tcPr>
          <w:p w14:paraId="682807C7" w14:textId="77777777" w:rsidR="0044090D" w:rsidRDefault="0044090D" w:rsidP="008075EA">
            <w:pPr>
              <w:spacing w:after="0" w:line="240" w:lineRule="auto"/>
              <w:rPr>
                <w:rFonts w:ascii="Times New Roman" w:eastAsia="Times New Roman" w:hAnsi="Times New Roman" w:cs="Times New Roman"/>
                <w:b/>
                <w:bCs/>
                <w:color w:val="000000"/>
              </w:rPr>
            </w:pPr>
          </w:p>
          <w:p w14:paraId="628F6183" w14:textId="77777777" w:rsidR="0044090D" w:rsidRDefault="0044090D" w:rsidP="008075EA">
            <w:pPr>
              <w:spacing w:after="0" w:line="240" w:lineRule="auto"/>
              <w:rPr>
                <w:rFonts w:ascii="Times New Roman" w:eastAsia="Times New Roman" w:hAnsi="Times New Roman" w:cs="Times New Roman"/>
                <w:b/>
                <w:bCs/>
                <w:color w:val="000000"/>
              </w:rPr>
            </w:pPr>
          </w:p>
          <w:p w14:paraId="3B25303E" w14:textId="62BF5E3E" w:rsidR="00F76079" w:rsidRPr="0044090D" w:rsidRDefault="00F94CC4"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w:t>
            </w:r>
            <w:r w:rsidR="00F76079" w:rsidRPr="0044090D">
              <w:rPr>
                <w:rFonts w:ascii="Times New Roman" w:eastAsia="Times New Roman" w:hAnsi="Times New Roman" w:cs="Times New Roman"/>
                <w:b/>
                <w:bCs/>
                <w:color w:val="000000"/>
              </w:rPr>
              <w:t>1108</w:t>
            </w:r>
          </w:p>
          <w:p w14:paraId="1CB8927E"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Paved Road Dust - Composite</w:t>
            </w:r>
          </w:p>
        </w:tc>
        <w:tc>
          <w:tcPr>
            <w:tcW w:w="608" w:type="pct"/>
            <w:gridSpan w:val="2"/>
            <w:tcBorders>
              <w:top w:val="nil"/>
              <w:left w:val="nil"/>
              <w:bottom w:val="single" w:sz="4" w:space="0" w:color="8EA9DB"/>
              <w:right w:val="nil"/>
            </w:tcBorders>
            <w:shd w:val="clear" w:color="auto" w:fill="auto"/>
            <w:noWrap/>
            <w:vAlign w:val="center"/>
            <w:hideMark/>
          </w:tcPr>
          <w:p w14:paraId="6FD8A8B0"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65CC5BA0"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6BE3F458"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2321D167"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6D54D09B"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DB51136"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4661FCB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829BA6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3DFB4F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282D40A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B15AB2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954776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8764C2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r>
      <w:tr w:rsidR="00F76079" w:rsidRPr="0044090D" w14:paraId="1E4ACAB4"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9D3B322"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798BFDA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0A9016B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4C432E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05E2ED7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DBCC49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7DCFF22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2D89E60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2D025392"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364F104A"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1230C9D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74BCFB1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0F9E9C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5E8AC00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BF597A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67C688C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46790D5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6395823E"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D4CD703"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17E1792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FF2096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35EFF9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2E8041E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96C68E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F0010D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6092320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001652AE"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9B2669A"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4C17193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2D2FCCD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DD331B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4A274E3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0F05CC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0025605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34ECEB9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r>
      <w:tr w:rsidR="00F76079" w:rsidRPr="0044090D" w14:paraId="37561FD4"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36E8AC4"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72CE6BD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740B776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6F0D76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10855A2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6E1214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65C66BB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081F644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r>
      <w:tr w:rsidR="00F76079" w:rsidRPr="0044090D" w14:paraId="1117C5E7" w14:textId="77777777" w:rsidTr="00E644A1">
        <w:trPr>
          <w:trHeight w:val="300"/>
          <w:jc w:val="center"/>
        </w:trPr>
        <w:tc>
          <w:tcPr>
            <w:tcW w:w="1963" w:type="pct"/>
            <w:gridSpan w:val="6"/>
            <w:tcBorders>
              <w:top w:val="nil"/>
              <w:left w:val="nil"/>
              <w:bottom w:val="single" w:sz="4" w:space="0" w:color="8EA9DB"/>
              <w:right w:val="nil"/>
            </w:tcBorders>
            <w:shd w:val="clear" w:color="auto" w:fill="auto"/>
            <w:noWrap/>
            <w:vAlign w:val="center"/>
            <w:hideMark/>
          </w:tcPr>
          <w:p w14:paraId="7E0FD869"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40EE3087"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91109</w:t>
            </w:r>
          </w:p>
          <w:p w14:paraId="0CC8729A"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Prescribed Burning - Composite</w:t>
            </w:r>
          </w:p>
        </w:tc>
        <w:tc>
          <w:tcPr>
            <w:tcW w:w="607" w:type="pct"/>
            <w:gridSpan w:val="2"/>
            <w:tcBorders>
              <w:top w:val="nil"/>
              <w:left w:val="nil"/>
              <w:bottom w:val="single" w:sz="4" w:space="0" w:color="8EA9DB"/>
              <w:right w:val="nil"/>
            </w:tcBorders>
            <w:shd w:val="clear" w:color="auto" w:fill="auto"/>
            <w:noWrap/>
            <w:vAlign w:val="center"/>
            <w:hideMark/>
          </w:tcPr>
          <w:p w14:paraId="00E14355"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gridSpan w:val="2"/>
            <w:tcBorders>
              <w:top w:val="nil"/>
              <w:left w:val="nil"/>
              <w:bottom w:val="single" w:sz="4" w:space="0" w:color="8EA9DB"/>
              <w:right w:val="nil"/>
            </w:tcBorders>
            <w:shd w:val="clear" w:color="auto" w:fill="auto"/>
            <w:noWrap/>
            <w:vAlign w:val="center"/>
            <w:hideMark/>
          </w:tcPr>
          <w:p w14:paraId="5CE0CEFF"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3771F28B"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29727EA3"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2870F946"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4E6ED2C1"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580FEFBB" w14:textId="77777777" w:rsidR="00F76079" w:rsidRPr="0044090D" w:rsidRDefault="00F76079" w:rsidP="008075EA">
            <w:pPr>
              <w:spacing w:after="0" w:line="240" w:lineRule="auto"/>
              <w:rPr>
                <w:rFonts w:ascii="Times New Roman" w:eastAsia="Times New Roman" w:hAnsi="Times New Roman" w:cs="Times New Roman"/>
                <w:color w:val="000000"/>
              </w:rPr>
            </w:pPr>
            <w:r w:rsidRPr="0044090D">
              <w:rPr>
                <w:rFonts w:ascii="Times New Roman" w:eastAsia="Times New Roman" w:hAnsi="Times New Roman" w:cs="Times New Roman"/>
                <w:color w:val="000000"/>
              </w:rPr>
              <w:t xml:space="preserve">    OV</w:t>
            </w:r>
          </w:p>
        </w:tc>
        <w:tc>
          <w:tcPr>
            <w:tcW w:w="514" w:type="pct"/>
            <w:tcBorders>
              <w:top w:val="nil"/>
              <w:left w:val="nil"/>
              <w:bottom w:val="nil"/>
              <w:right w:val="nil"/>
            </w:tcBorders>
            <w:shd w:val="clear" w:color="auto" w:fill="auto"/>
            <w:noWrap/>
            <w:vAlign w:val="center"/>
            <w:hideMark/>
          </w:tcPr>
          <w:p w14:paraId="766CB75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43C27FB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7AA53B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7C5B65B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5959A7B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5F851FE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1124DE3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1F46D156"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C9814FA"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41696CA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0479EE2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4B128F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2B7CDEA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70756CA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63D5216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02700A4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780AB9B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AD982AB"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0576D45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3ABC7E3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C4407A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08E6B0E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51CF43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12D1D69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17216AC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3D0DC1E4"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E83CF17"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514" w:type="pct"/>
            <w:tcBorders>
              <w:top w:val="nil"/>
              <w:left w:val="nil"/>
              <w:bottom w:val="nil"/>
              <w:right w:val="nil"/>
            </w:tcBorders>
            <w:shd w:val="clear" w:color="auto" w:fill="auto"/>
            <w:noWrap/>
            <w:vAlign w:val="center"/>
            <w:hideMark/>
          </w:tcPr>
          <w:p w14:paraId="31AC79F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40CF3BE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93960C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5942D96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49A60B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617C22D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251895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r>
      <w:tr w:rsidR="00F76079" w:rsidRPr="0044090D" w14:paraId="331630E1" w14:textId="77777777" w:rsidTr="00E644A1">
        <w:trPr>
          <w:trHeight w:val="198"/>
          <w:jc w:val="center"/>
        </w:trPr>
        <w:tc>
          <w:tcPr>
            <w:tcW w:w="748" w:type="pct"/>
            <w:gridSpan w:val="2"/>
            <w:tcBorders>
              <w:top w:val="nil"/>
              <w:left w:val="nil"/>
              <w:bottom w:val="nil"/>
              <w:right w:val="nil"/>
            </w:tcBorders>
            <w:shd w:val="clear" w:color="auto" w:fill="auto"/>
            <w:noWrap/>
            <w:vAlign w:val="center"/>
            <w:hideMark/>
          </w:tcPr>
          <w:p w14:paraId="53D41D2C"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0B6FF68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15269B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1ADAFC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6F3D1E2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16BB05E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1FDF38D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193EDC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65BEC8CF"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55E010D"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325B3D5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714D28E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82791F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6116AAF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3DAA569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4AC9D9C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3CB4236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71C9FEF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32A9559"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73B0639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0E9F6D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AAF858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7AA2435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3DFE3C6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5D5FB5C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3BCE3B6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13314F3A"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D48139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W</w:t>
            </w:r>
          </w:p>
        </w:tc>
        <w:tc>
          <w:tcPr>
            <w:tcW w:w="514" w:type="pct"/>
            <w:tcBorders>
              <w:top w:val="nil"/>
              <w:left w:val="nil"/>
              <w:bottom w:val="nil"/>
              <w:right w:val="nil"/>
            </w:tcBorders>
            <w:shd w:val="clear" w:color="auto" w:fill="auto"/>
            <w:noWrap/>
            <w:vAlign w:val="center"/>
            <w:hideMark/>
          </w:tcPr>
          <w:p w14:paraId="01236BA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46E4E41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6102A9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453DCF8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7" w:type="pct"/>
            <w:gridSpan w:val="2"/>
            <w:tcBorders>
              <w:top w:val="nil"/>
              <w:left w:val="nil"/>
              <w:bottom w:val="nil"/>
              <w:right w:val="nil"/>
            </w:tcBorders>
            <w:shd w:val="clear" w:color="auto" w:fill="auto"/>
            <w:noWrap/>
            <w:vAlign w:val="center"/>
            <w:hideMark/>
          </w:tcPr>
          <w:p w14:paraId="6F5003A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6BA8F6A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4C0C695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02D0F6E4"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5B90EC7"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514" w:type="pct"/>
            <w:tcBorders>
              <w:top w:val="nil"/>
              <w:left w:val="nil"/>
              <w:bottom w:val="nil"/>
              <w:right w:val="nil"/>
            </w:tcBorders>
            <w:shd w:val="clear" w:color="auto" w:fill="auto"/>
            <w:noWrap/>
            <w:vAlign w:val="center"/>
            <w:hideMark/>
          </w:tcPr>
          <w:p w14:paraId="0778D6A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41D0009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3B3699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gridSpan w:val="2"/>
            <w:tcBorders>
              <w:top w:val="nil"/>
              <w:left w:val="nil"/>
              <w:bottom w:val="nil"/>
              <w:right w:val="nil"/>
            </w:tcBorders>
            <w:shd w:val="clear" w:color="auto" w:fill="auto"/>
            <w:noWrap/>
            <w:vAlign w:val="center"/>
            <w:hideMark/>
          </w:tcPr>
          <w:p w14:paraId="74E76DD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6D6CFD8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094842E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8" w:type="pct"/>
            <w:tcBorders>
              <w:top w:val="nil"/>
              <w:left w:val="nil"/>
              <w:bottom w:val="nil"/>
              <w:right w:val="nil"/>
            </w:tcBorders>
            <w:shd w:val="clear" w:color="auto" w:fill="auto"/>
            <w:noWrap/>
            <w:vAlign w:val="center"/>
            <w:hideMark/>
          </w:tcPr>
          <w:p w14:paraId="343C27D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6</w:t>
            </w:r>
          </w:p>
        </w:tc>
      </w:tr>
      <w:tr w:rsidR="00F76079" w:rsidRPr="0044090D" w14:paraId="148737EE" w14:textId="77777777" w:rsidTr="00E644A1">
        <w:trPr>
          <w:trHeight w:val="300"/>
          <w:jc w:val="center"/>
        </w:trPr>
        <w:tc>
          <w:tcPr>
            <w:tcW w:w="2570" w:type="pct"/>
            <w:gridSpan w:val="8"/>
            <w:tcBorders>
              <w:top w:val="nil"/>
              <w:left w:val="nil"/>
              <w:bottom w:val="single" w:sz="4" w:space="0" w:color="8EA9DB"/>
              <w:right w:val="nil"/>
            </w:tcBorders>
            <w:shd w:val="clear" w:color="auto" w:fill="auto"/>
            <w:noWrap/>
            <w:vAlign w:val="center"/>
            <w:hideMark/>
          </w:tcPr>
          <w:p w14:paraId="259C3A82"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3745D08E" w14:textId="77777777" w:rsidR="00EE12E3" w:rsidRDefault="00EE12E3" w:rsidP="008075EA">
            <w:pPr>
              <w:spacing w:after="0" w:line="240" w:lineRule="auto"/>
              <w:rPr>
                <w:rFonts w:ascii="Times New Roman" w:eastAsia="Times New Roman" w:hAnsi="Times New Roman" w:cs="Times New Roman"/>
                <w:b/>
                <w:bCs/>
                <w:color w:val="000000"/>
              </w:rPr>
            </w:pPr>
          </w:p>
          <w:p w14:paraId="25009458" w14:textId="77777777" w:rsidR="00EE12E3" w:rsidRDefault="00EE12E3" w:rsidP="008075EA">
            <w:pPr>
              <w:spacing w:after="0" w:line="240" w:lineRule="auto"/>
              <w:rPr>
                <w:rFonts w:ascii="Times New Roman" w:eastAsia="Times New Roman" w:hAnsi="Times New Roman" w:cs="Times New Roman"/>
                <w:b/>
                <w:bCs/>
                <w:color w:val="000000"/>
              </w:rPr>
            </w:pPr>
          </w:p>
          <w:p w14:paraId="358D2872" w14:textId="77777777" w:rsidR="00EE12E3" w:rsidRDefault="00EE12E3" w:rsidP="008075EA">
            <w:pPr>
              <w:spacing w:after="0" w:line="240" w:lineRule="auto"/>
              <w:rPr>
                <w:rFonts w:ascii="Times New Roman" w:eastAsia="Times New Roman" w:hAnsi="Times New Roman" w:cs="Times New Roman"/>
                <w:b/>
                <w:bCs/>
                <w:color w:val="000000"/>
              </w:rPr>
            </w:pPr>
          </w:p>
          <w:p w14:paraId="7D57721D" w14:textId="77777777" w:rsidR="00EE12E3" w:rsidRDefault="00EE12E3" w:rsidP="008075EA">
            <w:pPr>
              <w:spacing w:after="0" w:line="240" w:lineRule="auto"/>
              <w:rPr>
                <w:rFonts w:ascii="Times New Roman" w:eastAsia="Times New Roman" w:hAnsi="Times New Roman" w:cs="Times New Roman"/>
                <w:b/>
                <w:bCs/>
                <w:color w:val="000000"/>
              </w:rPr>
            </w:pPr>
          </w:p>
          <w:p w14:paraId="757D511C" w14:textId="0355602E"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lastRenderedPageBreak/>
              <w:t>91110</w:t>
            </w:r>
          </w:p>
          <w:p w14:paraId="639DA5BE"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Sub-Bituminous Combustion - Composite</w:t>
            </w:r>
          </w:p>
        </w:tc>
        <w:tc>
          <w:tcPr>
            <w:tcW w:w="608" w:type="pct"/>
            <w:gridSpan w:val="2"/>
            <w:tcBorders>
              <w:top w:val="nil"/>
              <w:left w:val="nil"/>
              <w:bottom w:val="single" w:sz="4" w:space="0" w:color="8EA9DB"/>
              <w:right w:val="nil"/>
            </w:tcBorders>
            <w:shd w:val="clear" w:color="auto" w:fill="auto"/>
            <w:noWrap/>
            <w:vAlign w:val="center"/>
            <w:hideMark/>
          </w:tcPr>
          <w:p w14:paraId="31EC4C8E"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5141B7F4"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613AF9B5"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2E8A8E70"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40E3B2CA"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27965C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26414AB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1DD4C9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1D10AF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1B9E56B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c>
          <w:tcPr>
            <w:tcW w:w="607" w:type="pct"/>
            <w:gridSpan w:val="2"/>
            <w:tcBorders>
              <w:top w:val="nil"/>
              <w:left w:val="nil"/>
              <w:bottom w:val="nil"/>
              <w:right w:val="nil"/>
            </w:tcBorders>
            <w:shd w:val="clear" w:color="auto" w:fill="auto"/>
            <w:noWrap/>
            <w:vAlign w:val="center"/>
            <w:hideMark/>
          </w:tcPr>
          <w:p w14:paraId="24723C3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4D7C121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BCF0AF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7</w:t>
            </w:r>
          </w:p>
        </w:tc>
      </w:tr>
      <w:tr w:rsidR="00F76079" w:rsidRPr="0044090D" w14:paraId="62AF5FAB"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A4ED728"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3DA1095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65EF8F4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258F76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1A18FFD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C1CB75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04B39B8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962E9C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22C8FC75"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CF5FE01"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041E793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201D927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989BF3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47A94B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DA7757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6C511E6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F094C8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4DBA4FE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389D745"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514" w:type="pct"/>
            <w:tcBorders>
              <w:top w:val="nil"/>
              <w:left w:val="nil"/>
              <w:bottom w:val="nil"/>
              <w:right w:val="nil"/>
            </w:tcBorders>
            <w:shd w:val="clear" w:color="auto" w:fill="auto"/>
            <w:noWrap/>
            <w:vAlign w:val="center"/>
            <w:hideMark/>
          </w:tcPr>
          <w:p w14:paraId="2A141F7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610841A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4CB24D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50522EE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BDDBD4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04B39F4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9F1D66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564810E1"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F985D1B"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1338CF3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05734FE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3CBE96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30C570D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186442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36F0EBB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38FFF7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797631DB"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5BC7EBA"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4B566A2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4D32558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F08A25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949C71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0E66A5A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12ECCBC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1529DA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3E5F0AA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6638EE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514" w:type="pct"/>
            <w:tcBorders>
              <w:top w:val="nil"/>
              <w:left w:val="nil"/>
              <w:bottom w:val="nil"/>
              <w:right w:val="nil"/>
            </w:tcBorders>
            <w:shd w:val="clear" w:color="auto" w:fill="auto"/>
            <w:noWrap/>
            <w:vAlign w:val="center"/>
            <w:hideMark/>
          </w:tcPr>
          <w:p w14:paraId="746D0C0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16725A0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BF4AC7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3489169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0A35668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3DAABBD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9F59B9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5</w:t>
            </w:r>
          </w:p>
        </w:tc>
      </w:tr>
      <w:tr w:rsidR="00F76079" w:rsidRPr="0044090D" w14:paraId="51561016" w14:textId="77777777" w:rsidTr="00E644A1">
        <w:trPr>
          <w:trHeight w:val="300"/>
          <w:jc w:val="center"/>
        </w:trPr>
        <w:tc>
          <w:tcPr>
            <w:tcW w:w="2570" w:type="pct"/>
            <w:gridSpan w:val="8"/>
            <w:tcBorders>
              <w:top w:val="nil"/>
              <w:left w:val="nil"/>
              <w:bottom w:val="single" w:sz="4" w:space="0" w:color="8EA9DB"/>
              <w:right w:val="nil"/>
            </w:tcBorders>
            <w:shd w:val="clear" w:color="auto" w:fill="auto"/>
            <w:noWrap/>
            <w:vAlign w:val="center"/>
            <w:hideMark/>
          </w:tcPr>
          <w:p w14:paraId="5F28B335"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376FF2D6"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91112</w:t>
            </w:r>
          </w:p>
          <w:p w14:paraId="5CC3DBE0"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Natural Gas Combustion - Composite</w:t>
            </w:r>
          </w:p>
        </w:tc>
        <w:tc>
          <w:tcPr>
            <w:tcW w:w="608" w:type="pct"/>
            <w:gridSpan w:val="2"/>
            <w:tcBorders>
              <w:top w:val="nil"/>
              <w:left w:val="nil"/>
              <w:bottom w:val="single" w:sz="4" w:space="0" w:color="8EA9DB"/>
              <w:right w:val="nil"/>
            </w:tcBorders>
            <w:shd w:val="clear" w:color="auto" w:fill="auto"/>
            <w:noWrap/>
            <w:vAlign w:val="center"/>
            <w:hideMark/>
          </w:tcPr>
          <w:p w14:paraId="60D6FBF0"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328BFEAE"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3FB6208B"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490B4B56"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6AAC25D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DB400C5"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2D8E6B2C" w14:textId="3A1C94BC"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4BB2362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ED42E5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7D03887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B971F8A"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3FA1B099"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3900B1A7" w14:textId="394E49FA"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3DB844A9"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9357316"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428D1119" w14:textId="47E0D4D7"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38D5BA7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A5EF43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7CAE5E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DE28A30"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66DC20E9"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5E783CE" w14:textId="088887F1"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5C648A43"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12EE487"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5F0206C7" w14:textId="6A84CDC6"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BCAE42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1A04AB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5D5E58E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7860970"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3C24CDE7"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6AFBE3F1" w14:textId="0B056A48"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7113B219"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81913F8"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151FCC97" w14:textId="265AAB36"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7FF878D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A41EFC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4E99A82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7D48C73"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301CFF08"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63709512" w14:textId="7B1F8DE3"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46BD93EA"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BA44BC4"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08FB5A39" w14:textId="2553B242"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2DC1032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0A24C0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4D4B7B1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3BEE7D1"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2DD0266D"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55EF3D9" w14:textId="38D0FE26"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593FBBBA"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1E047CE"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442F94D5" w14:textId="6EF6D291"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706D97E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76961A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60D4B49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B1FD12D"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6EA89585"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47CF7EA" w14:textId="68A68672"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4288229B"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D11A1BD"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W</w:t>
            </w:r>
          </w:p>
        </w:tc>
        <w:tc>
          <w:tcPr>
            <w:tcW w:w="514" w:type="pct"/>
            <w:tcBorders>
              <w:top w:val="nil"/>
              <w:left w:val="nil"/>
              <w:bottom w:val="nil"/>
              <w:right w:val="nil"/>
            </w:tcBorders>
            <w:shd w:val="clear" w:color="auto" w:fill="auto"/>
            <w:noWrap/>
            <w:vAlign w:val="center"/>
            <w:hideMark/>
          </w:tcPr>
          <w:p w14:paraId="2876C154" w14:textId="1E3AE568"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EE37C1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81D8B7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107C957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67F07BE" w14:textId="77777777" w:rsidR="00F76079" w:rsidRPr="0044090D" w:rsidRDefault="005A35BE"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2258D42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44CE89C5" w14:textId="5CF10306" w:rsidR="00F76079" w:rsidRPr="0044090D" w:rsidRDefault="00FF6ACB"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6ADAF91B" w14:textId="77777777" w:rsidTr="00E644A1">
        <w:trPr>
          <w:trHeight w:val="300"/>
          <w:jc w:val="center"/>
        </w:trPr>
        <w:tc>
          <w:tcPr>
            <w:tcW w:w="2570" w:type="pct"/>
            <w:gridSpan w:val="8"/>
            <w:tcBorders>
              <w:top w:val="nil"/>
              <w:left w:val="nil"/>
              <w:bottom w:val="single" w:sz="4" w:space="0" w:color="8EA9DB"/>
              <w:right w:val="nil"/>
            </w:tcBorders>
            <w:shd w:val="clear" w:color="auto" w:fill="auto"/>
            <w:noWrap/>
            <w:vAlign w:val="center"/>
            <w:hideMark/>
          </w:tcPr>
          <w:p w14:paraId="699D691B" w14:textId="77777777" w:rsidR="0044090D" w:rsidRDefault="0044090D" w:rsidP="008075EA">
            <w:pPr>
              <w:spacing w:after="0" w:line="240" w:lineRule="auto"/>
              <w:rPr>
                <w:rFonts w:ascii="Times New Roman" w:eastAsia="Times New Roman" w:hAnsi="Times New Roman" w:cs="Times New Roman"/>
                <w:b/>
                <w:bCs/>
                <w:color w:val="000000"/>
              </w:rPr>
            </w:pPr>
          </w:p>
          <w:p w14:paraId="7097FD27" w14:textId="319CDB7F"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91113</w:t>
            </w:r>
          </w:p>
          <w:p w14:paraId="11D7ACD8"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Nonroad Gasoline Exhaust - Composite</w:t>
            </w:r>
          </w:p>
        </w:tc>
        <w:tc>
          <w:tcPr>
            <w:tcW w:w="608" w:type="pct"/>
            <w:gridSpan w:val="2"/>
            <w:tcBorders>
              <w:top w:val="nil"/>
              <w:left w:val="nil"/>
              <w:bottom w:val="single" w:sz="4" w:space="0" w:color="8EA9DB"/>
              <w:right w:val="nil"/>
            </w:tcBorders>
            <w:shd w:val="clear" w:color="auto" w:fill="auto"/>
            <w:noWrap/>
            <w:vAlign w:val="center"/>
            <w:hideMark/>
          </w:tcPr>
          <w:p w14:paraId="1A0E8EB2"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3B850D4B"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7A5BCCC9"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2ECC335B"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1852E186"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D9372D9"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4CA9DA5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2B2AA1B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D8A95F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68A8E0B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1C1326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5BB7918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C56C86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75B21BE0"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3EA29DCF"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7F8CD6A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5913B74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46C283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450A47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4C36B0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17EE1C6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4C35C2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04861362"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CE461ED"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708D9D2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03D3F6F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5B6CC0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0BE286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A1F99D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495E3C2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3F358D9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45A9BDB0"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6A2403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3985440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488EE10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C5AF33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3831C85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8DEB9D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438D6FC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407433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64F4ED5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BDEF1B1"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52EAC43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1376D65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10A79D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19F0EE9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4AFE0D9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0F5D3C6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06E39C6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47FBE023"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3422A74"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W</w:t>
            </w:r>
          </w:p>
        </w:tc>
        <w:tc>
          <w:tcPr>
            <w:tcW w:w="514" w:type="pct"/>
            <w:tcBorders>
              <w:top w:val="nil"/>
              <w:left w:val="nil"/>
              <w:bottom w:val="nil"/>
              <w:right w:val="nil"/>
            </w:tcBorders>
            <w:shd w:val="clear" w:color="auto" w:fill="auto"/>
            <w:noWrap/>
            <w:vAlign w:val="center"/>
            <w:hideMark/>
          </w:tcPr>
          <w:p w14:paraId="3C6363A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4BF3E54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6AE965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52C9D25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396DB1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6D602E3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1DD9CF8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67A20DF3" w14:textId="77777777" w:rsidTr="00E644A1">
        <w:trPr>
          <w:trHeight w:val="300"/>
          <w:jc w:val="center"/>
        </w:trPr>
        <w:tc>
          <w:tcPr>
            <w:tcW w:w="1963" w:type="pct"/>
            <w:gridSpan w:val="6"/>
            <w:tcBorders>
              <w:top w:val="nil"/>
              <w:left w:val="nil"/>
              <w:bottom w:val="single" w:sz="4" w:space="0" w:color="8EA9DB"/>
              <w:right w:val="nil"/>
            </w:tcBorders>
            <w:shd w:val="clear" w:color="auto" w:fill="auto"/>
            <w:noWrap/>
            <w:vAlign w:val="center"/>
            <w:hideMark/>
          </w:tcPr>
          <w:p w14:paraId="24D273FC"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38B85926"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91114</w:t>
            </w:r>
          </w:p>
          <w:p w14:paraId="1340CF0A"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Wood Fired Boiler - Composite</w:t>
            </w:r>
          </w:p>
        </w:tc>
        <w:tc>
          <w:tcPr>
            <w:tcW w:w="607" w:type="pct"/>
            <w:gridSpan w:val="2"/>
            <w:tcBorders>
              <w:top w:val="nil"/>
              <w:left w:val="nil"/>
              <w:bottom w:val="single" w:sz="4" w:space="0" w:color="8EA9DB"/>
              <w:right w:val="nil"/>
            </w:tcBorders>
            <w:shd w:val="clear" w:color="auto" w:fill="auto"/>
            <w:noWrap/>
            <w:vAlign w:val="center"/>
            <w:hideMark/>
          </w:tcPr>
          <w:p w14:paraId="38536A01"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gridSpan w:val="2"/>
            <w:tcBorders>
              <w:top w:val="nil"/>
              <w:left w:val="nil"/>
              <w:bottom w:val="single" w:sz="4" w:space="0" w:color="8EA9DB"/>
              <w:right w:val="nil"/>
            </w:tcBorders>
            <w:shd w:val="clear" w:color="auto" w:fill="auto"/>
            <w:noWrap/>
            <w:vAlign w:val="center"/>
            <w:hideMark/>
          </w:tcPr>
          <w:p w14:paraId="73168B1E"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42E3E72C"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3C2864C4"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74AE8E9D"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5337DF5A"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EFE194A"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051D08F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45ECF65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EB2696D" w14:textId="77777777" w:rsidR="00F76079" w:rsidRPr="0044090D" w:rsidRDefault="006F4E3F"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D8358F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2F7969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6F595A4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1E82DF5" w14:textId="77777777" w:rsidR="00F76079" w:rsidRPr="0044090D" w:rsidRDefault="006F4E3F"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6D57F096"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1806740"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5605B6C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441B06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71A5862" w14:textId="77777777" w:rsidR="00F76079" w:rsidRPr="0044090D" w:rsidRDefault="006F4E3F"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8BD7B1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082748B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661D72E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12CD6993" w14:textId="77777777" w:rsidR="00F76079" w:rsidRPr="0044090D" w:rsidRDefault="006F4E3F"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6F37E50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1B58F92"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NW</w:t>
            </w:r>
          </w:p>
        </w:tc>
        <w:tc>
          <w:tcPr>
            <w:tcW w:w="514" w:type="pct"/>
            <w:tcBorders>
              <w:top w:val="nil"/>
              <w:left w:val="nil"/>
              <w:bottom w:val="nil"/>
              <w:right w:val="nil"/>
            </w:tcBorders>
            <w:shd w:val="clear" w:color="auto" w:fill="auto"/>
            <w:noWrap/>
            <w:vAlign w:val="center"/>
            <w:hideMark/>
          </w:tcPr>
          <w:p w14:paraId="0D51AF3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11BC201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927A190" w14:textId="77777777" w:rsidR="00F76079" w:rsidRPr="0044090D" w:rsidRDefault="006F4E3F"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06E0CA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8E7EF2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14CF9E5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BFB3547" w14:textId="77777777" w:rsidR="00F76079" w:rsidRPr="0044090D" w:rsidRDefault="006F4E3F"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2107FD24"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E5A4C48"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792D410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5825297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4B5D98F" w14:textId="77777777" w:rsidR="00F76079" w:rsidRPr="0044090D" w:rsidRDefault="006F4E3F"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6F68166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730EE0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7B2920D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3DDDA2E" w14:textId="77777777" w:rsidR="00F76079" w:rsidRPr="0044090D" w:rsidRDefault="006F4E3F"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3</w:t>
            </w:r>
          </w:p>
        </w:tc>
      </w:tr>
      <w:tr w:rsidR="00F76079" w:rsidRPr="0044090D" w14:paraId="630B800E" w14:textId="77777777" w:rsidTr="00E644A1">
        <w:trPr>
          <w:trHeight w:val="300"/>
          <w:jc w:val="center"/>
        </w:trPr>
        <w:tc>
          <w:tcPr>
            <w:tcW w:w="2570" w:type="pct"/>
            <w:gridSpan w:val="8"/>
            <w:tcBorders>
              <w:top w:val="nil"/>
              <w:left w:val="nil"/>
              <w:bottom w:val="single" w:sz="4" w:space="0" w:color="8EA9DB"/>
              <w:right w:val="nil"/>
            </w:tcBorders>
            <w:shd w:val="clear" w:color="auto" w:fill="auto"/>
            <w:noWrap/>
            <w:vAlign w:val="center"/>
            <w:hideMark/>
          </w:tcPr>
          <w:p w14:paraId="4A870D3E"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0AC5F06D" w14:textId="77777777" w:rsidR="00EE12E3" w:rsidRDefault="00EE12E3" w:rsidP="008075EA">
            <w:pPr>
              <w:spacing w:after="0" w:line="240" w:lineRule="auto"/>
              <w:rPr>
                <w:rFonts w:ascii="Times New Roman" w:eastAsia="Times New Roman" w:hAnsi="Times New Roman" w:cs="Times New Roman"/>
                <w:b/>
                <w:bCs/>
                <w:color w:val="000000"/>
              </w:rPr>
            </w:pPr>
          </w:p>
          <w:p w14:paraId="69A5956E" w14:textId="77777777" w:rsidR="00EE12E3" w:rsidRDefault="00EE12E3" w:rsidP="008075EA">
            <w:pPr>
              <w:spacing w:after="0" w:line="240" w:lineRule="auto"/>
              <w:rPr>
                <w:rFonts w:ascii="Times New Roman" w:eastAsia="Times New Roman" w:hAnsi="Times New Roman" w:cs="Times New Roman"/>
                <w:b/>
                <w:bCs/>
                <w:color w:val="000000"/>
              </w:rPr>
            </w:pPr>
          </w:p>
          <w:p w14:paraId="2D463EB5" w14:textId="77777777" w:rsidR="00EE12E3" w:rsidRDefault="00EE12E3" w:rsidP="008075EA">
            <w:pPr>
              <w:spacing w:after="0" w:line="240" w:lineRule="auto"/>
              <w:rPr>
                <w:rFonts w:ascii="Times New Roman" w:eastAsia="Times New Roman" w:hAnsi="Times New Roman" w:cs="Times New Roman"/>
                <w:b/>
                <w:bCs/>
                <w:color w:val="000000"/>
              </w:rPr>
            </w:pPr>
          </w:p>
          <w:p w14:paraId="0CA39469" w14:textId="77777777" w:rsidR="00EE12E3" w:rsidRDefault="00EE12E3" w:rsidP="008075EA">
            <w:pPr>
              <w:spacing w:after="0" w:line="240" w:lineRule="auto"/>
              <w:rPr>
                <w:rFonts w:ascii="Times New Roman" w:eastAsia="Times New Roman" w:hAnsi="Times New Roman" w:cs="Times New Roman"/>
                <w:b/>
                <w:bCs/>
                <w:color w:val="000000"/>
              </w:rPr>
            </w:pPr>
          </w:p>
          <w:p w14:paraId="494470D5" w14:textId="77777777" w:rsidR="00EE12E3" w:rsidRDefault="00EE12E3" w:rsidP="008075EA">
            <w:pPr>
              <w:spacing w:after="0" w:line="240" w:lineRule="auto"/>
              <w:rPr>
                <w:rFonts w:ascii="Times New Roman" w:eastAsia="Times New Roman" w:hAnsi="Times New Roman" w:cs="Times New Roman"/>
                <w:b/>
                <w:bCs/>
                <w:color w:val="000000"/>
              </w:rPr>
            </w:pPr>
          </w:p>
          <w:p w14:paraId="3AF1CED0" w14:textId="77777777" w:rsidR="00EE12E3" w:rsidRDefault="00EE12E3" w:rsidP="008075EA">
            <w:pPr>
              <w:spacing w:after="0" w:line="240" w:lineRule="auto"/>
              <w:rPr>
                <w:rFonts w:ascii="Times New Roman" w:eastAsia="Times New Roman" w:hAnsi="Times New Roman" w:cs="Times New Roman"/>
                <w:b/>
                <w:bCs/>
                <w:color w:val="000000"/>
              </w:rPr>
            </w:pPr>
          </w:p>
          <w:p w14:paraId="3A13E215" w14:textId="61A9676E"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lastRenderedPageBreak/>
              <w:t>91116</w:t>
            </w:r>
          </w:p>
          <w:p w14:paraId="27D52250"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Charbroiling - Composite</w:t>
            </w:r>
          </w:p>
        </w:tc>
        <w:tc>
          <w:tcPr>
            <w:tcW w:w="608" w:type="pct"/>
            <w:gridSpan w:val="2"/>
            <w:tcBorders>
              <w:top w:val="nil"/>
              <w:left w:val="nil"/>
              <w:bottom w:val="single" w:sz="4" w:space="0" w:color="8EA9DB"/>
              <w:right w:val="nil"/>
            </w:tcBorders>
            <w:shd w:val="clear" w:color="auto" w:fill="auto"/>
            <w:noWrap/>
            <w:vAlign w:val="center"/>
            <w:hideMark/>
          </w:tcPr>
          <w:p w14:paraId="36921302"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1CEFF331"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3C5172DF"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1BB0A736"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2DBB3D6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4B3C9731"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6E81012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6616F50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9C3447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73258BA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26B4F0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69C36C6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092363E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r>
      <w:tr w:rsidR="00F76079" w:rsidRPr="0044090D" w14:paraId="719C0061"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3304928"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6E732CB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3884B1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EB6A36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2FA86B2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B23C03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5591B9E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296789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r>
      <w:tr w:rsidR="00F76079" w:rsidRPr="0044090D" w14:paraId="4B1B13E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8C781CD"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NE</w:t>
            </w:r>
          </w:p>
        </w:tc>
        <w:tc>
          <w:tcPr>
            <w:tcW w:w="514" w:type="pct"/>
            <w:tcBorders>
              <w:top w:val="nil"/>
              <w:left w:val="nil"/>
              <w:bottom w:val="nil"/>
              <w:right w:val="nil"/>
            </w:tcBorders>
            <w:shd w:val="clear" w:color="auto" w:fill="auto"/>
            <w:noWrap/>
            <w:vAlign w:val="center"/>
            <w:hideMark/>
          </w:tcPr>
          <w:p w14:paraId="68CB52F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5B3B929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774A80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715E7B8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50B55D8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58D1F78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0A110C8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r>
      <w:tr w:rsidR="00F76079" w:rsidRPr="0044090D" w14:paraId="2E8DAD86"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8D8465C"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SE</w:t>
            </w:r>
          </w:p>
        </w:tc>
        <w:tc>
          <w:tcPr>
            <w:tcW w:w="514" w:type="pct"/>
            <w:tcBorders>
              <w:top w:val="nil"/>
              <w:left w:val="nil"/>
              <w:bottom w:val="nil"/>
              <w:right w:val="nil"/>
            </w:tcBorders>
            <w:shd w:val="clear" w:color="auto" w:fill="auto"/>
            <w:noWrap/>
            <w:vAlign w:val="center"/>
            <w:hideMark/>
          </w:tcPr>
          <w:p w14:paraId="4C101A6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20D1B93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8BC082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509122A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AEAFE6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542F069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B1DBAA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r>
      <w:tr w:rsidR="00F76079" w:rsidRPr="0044090D" w14:paraId="7C84904B"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C46AAE6"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0E16FC6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22DD631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22E5BB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6782565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E3680E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5BFAD93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416C8DB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r>
      <w:tr w:rsidR="00F76079" w:rsidRPr="0044090D" w14:paraId="22063B28"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04A09B04"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w:t>
            </w:r>
          </w:p>
        </w:tc>
        <w:tc>
          <w:tcPr>
            <w:tcW w:w="514" w:type="pct"/>
            <w:tcBorders>
              <w:top w:val="nil"/>
              <w:left w:val="nil"/>
              <w:bottom w:val="nil"/>
              <w:right w:val="nil"/>
            </w:tcBorders>
            <w:shd w:val="clear" w:color="auto" w:fill="auto"/>
            <w:noWrap/>
            <w:vAlign w:val="center"/>
            <w:hideMark/>
          </w:tcPr>
          <w:p w14:paraId="20678F0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701" w:type="pct"/>
            <w:gridSpan w:val="3"/>
            <w:tcBorders>
              <w:top w:val="nil"/>
              <w:left w:val="nil"/>
              <w:bottom w:val="nil"/>
              <w:right w:val="nil"/>
            </w:tcBorders>
            <w:shd w:val="clear" w:color="auto" w:fill="auto"/>
            <w:noWrap/>
            <w:vAlign w:val="center"/>
            <w:hideMark/>
          </w:tcPr>
          <w:p w14:paraId="3FE7616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A8F8B8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5FE9545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2"/>
            <w:tcBorders>
              <w:top w:val="nil"/>
              <w:left w:val="nil"/>
              <w:bottom w:val="nil"/>
              <w:right w:val="nil"/>
            </w:tcBorders>
            <w:shd w:val="clear" w:color="auto" w:fill="auto"/>
            <w:noWrap/>
            <w:vAlign w:val="center"/>
            <w:hideMark/>
          </w:tcPr>
          <w:p w14:paraId="1556AA8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8D9246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D5787E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r>
      <w:tr w:rsidR="00F76079" w:rsidRPr="0044090D" w14:paraId="2A450B64" w14:textId="77777777" w:rsidTr="00E644A1">
        <w:trPr>
          <w:trHeight w:val="300"/>
          <w:jc w:val="center"/>
        </w:trPr>
        <w:tc>
          <w:tcPr>
            <w:tcW w:w="1963" w:type="pct"/>
            <w:gridSpan w:val="6"/>
            <w:tcBorders>
              <w:top w:val="nil"/>
              <w:left w:val="nil"/>
              <w:bottom w:val="single" w:sz="4" w:space="0" w:color="8EA9DB"/>
              <w:right w:val="nil"/>
            </w:tcBorders>
            <w:shd w:val="clear" w:color="auto" w:fill="auto"/>
            <w:noWrap/>
            <w:vAlign w:val="center"/>
            <w:hideMark/>
          </w:tcPr>
          <w:p w14:paraId="64183FE0"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1157661F"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91120</w:t>
            </w:r>
          </w:p>
          <w:p w14:paraId="60F55C65"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Mineral Products - Avg - Composite</w:t>
            </w:r>
          </w:p>
        </w:tc>
        <w:tc>
          <w:tcPr>
            <w:tcW w:w="607" w:type="pct"/>
            <w:gridSpan w:val="2"/>
            <w:tcBorders>
              <w:top w:val="nil"/>
              <w:left w:val="nil"/>
              <w:bottom w:val="single" w:sz="4" w:space="0" w:color="8EA9DB"/>
              <w:right w:val="nil"/>
            </w:tcBorders>
            <w:shd w:val="clear" w:color="auto" w:fill="auto"/>
            <w:noWrap/>
            <w:vAlign w:val="center"/>
            <w:hideMark/>
          </w:tcPr>
          <w:p w14:paraId="3FE6842E"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gridSpan w:val="2"/>
            <w:tcBorders>
              <w:top w:val="nil"/>
              <w:left w:val="nil"/>
              <w:bottom w:val="single" w:sz="4" w:space="0" w:color="8EA9DB"/>
              <w:right w:val="nil"/>
            </w:tcBorders>
            <w:shd w:val="clear" w:color="auto" w:fill="auto"/>
            <w:noWrap/>
            <w:vAlign w:val="center"/>
            <w:hideMark/>
          </w:tcPr>
          <w:p w14:paraId="0969AB5C"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35DFA950"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606F2113"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2254CCE4"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16A7D087"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35D2B686"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6FB0F92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73547D5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0B59DA8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11208DF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8F2DCF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0813342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63C4F99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6369C8D1"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3EF78723"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514" w:type="pct"/>
            <w:tcBorders>
              <w:top w:val="nil"/>
              <w:left w:val="nil"/>
              <w:bottom w:val="nil"/>
              <w:right w:val="nil"/>
            </w:tcBorders>
            <w:shd w:val="clear" w:color="auto" w:fill="auto"/>
            <w:noWrap/>
            <w:vAlign w:val="center"/>
            <w:hideMark/>
          </w:tcPr>
          <w:p w14:paraId="3908171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066BA5BB"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AC1A38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1AADBB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2BBD06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6A35C4F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2BD3477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7932D269" w14:textId="77777777" w:rsidTr="00E644A1">
        <w:trPr>
          <w:trHeight w:val="300"/>
          <w:jc w:val="center"/>
        </w:trPr>
        <w:tc>
          <w:tcPr>
            <w:tcW w:w="2570" w:type="pct"/>
            <w:gridSpan w:val="8"/>
            <w:tcBorders>
              <w:top w:val="nil"/>
              <w:left w:val="nil"/>
              <w:bottom w:val="single" w:sz="4" w:space="0" w:color="8EA9DB"/>
              <w:right w:val="nil"/>
            </w:tcBorders>
            <w:shd w:val="clear" w:color="auto" w:fill="auto"/>
            <w:noWrap/>
            <w:vAlign w:val="center"/>
            <w:hideMark/>
          </w:tcPr>
          <w:p w14:paraId="6C49EE49"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6B476A17"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91121</w:t>
            </w:r>
          </w:p>
          <w:p w14:paraId="2DBDF310"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Industrial Manufacturing - Avg - Composite</w:t>
            </w:r>
          </w:p>
        </w:tc>
        <w:tc>
          <w:tcPr>
            <w:tcW w:w="608" w:type="pct"/>
            <w:gridSpan w:val="2"/>
            <w:tcBorders>
              <w:top w:val="nil"/>
              <w:left w:val="nil"/>
              <w:bottom w:val="single" w:sz="4" w:space="0" w:color="8EA9DB"/>
              <w:right w:val="nil"/>
            </w:tcBorders>
            <w:shd w:val="clear" w:color="auto" w:fill="auto"/>
            <w:noWrap/>
            <w:vAlign w:val="center"/>
            <w:hideMark/>
          </w:tcPr>
          <w:p w14:paraId="6B226648"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21BABE36"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141FE062"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25EFBD03"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3ACCE049"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2DBEFA6F"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OV</w:t>
            </w:r>
          </w:p>
        </w:tc>
        <w:tc>
          <w:tcPr>
            <w:tcW w:w="514" w:type="pct"/>
            <w:tcBorders>
              <w:top w:val="nil"/>
              <w:left w:val="nil"/>
              <w:bottom w:val="nil"/>
              <w:right w:val="nil"/>
            </w:tcBorders>
            <w:shd w:val="clear" w:color="auto" w:fill="auto"/>
            <w:noWrap/>
            <w:vAlign w:val="center"/>
            <w:hideMark/>
          </w:tcPr>
          <w:p w14:paraId="129A4A9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442B792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2D3131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69088B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71D8A34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1EFC9E6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5C54C31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261BEF8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0C51A52"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UM</w:t>
            </w:r>
          </w:p>
        </w:tc>
        <w:tc>
          <w:tcPr>
            <w:tcW w:w="514" w:type="pct"/>
            <w:tcBorders>
              <w:top w:val="nil"/>
              <w:left w:val="nil"/>
              <w:bottom w:val="nil"/>
              <w:right w:val="nil"/>
            </w:tcBorders>
            <w:shd w:val="clear" w:color="auto" w:fill="auto"/>
            <w:noWrap/>
            <w:vAlign w:val="center"/>
            <w:hideMark/>
          </w:tcPr>
          <w:p w14:paraId="048FB8C6"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18B0368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B27E40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0462DED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00BCE3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3FF24A2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4D147D68"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5C24EBC9"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18C1B5DD"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5A6A974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46398CC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8D9906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3D863D9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61F50F0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114EB5EC"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13A5D68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tr w:rsidR="00F76079" w:rsidRPr="0044090D" w14:paraId="118A1C5C" w14:textId="77777777" w:rsidTr="00E644A1">
        <w:trPr>
          <w:trHeight w:val="300"/>
          <w:jc w:val="center"/>
        </w:trPr>
        <w:tc>
          <w:tcPr>
            <w:tcW w:w="2570" w:type="pct"/>
            <w:gridSpan w:val="8"/>
            <w:tcBorders>
              <w:top w:val="nil"/>
              <w:left w:val="nil"/>
              <w:bottom w:val="single" w:sz="4" w:space="0" w:color="8EA9DB"/>
              <w:right w:val="nil"/>
            </w:tcBorders>
            <w:shd w:val="clear" w:color="auto" w:fill="auto"/>
            <w:noWrap/>
            <w:vAlign w:val="center"/>
            <w:hideMark/>
          </w:tcPr>
          <w:p w14:paraId="0F7674EF" w14:textId="77777777" w:rsidR="00F76079" w:rsidRPr="0044090D" w:rsidRDefault="00F76079" w:rsidP="008075EA">
            <w:pPr>
              <w:spacing w:after="0" w:line="240" w:lineRule="auto"/>
              <w:rPr>
                <w:rFonts w:ascii="Times New Roman" w:eastAsia="Times New Roman" w:hAnsi="Times New Roman" w:cs="Times New Roman"/>
                <w:b/>
                <w:bCs/>
                <w:color w:val="000000"/>
              </w:rPr>
            </w:pPr>
          </w:p>
          <w:p w14:paraId="4E70B26A"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91125</w:t>
            </w:r>
          </w:p>
          <w:p w14:paraId="5479722F"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Lignite Combustion - Composite</w:t>
            </w:r>
          </w:p>
        </w:tc>
        <w:tc>
          <w:tcPr>
            <w:tcW w:w="608" w:type="pct"/>
            <w:gridSpan w:val="2"/>
            <w:tcBorders>
              <w:top w:val="nil"/>
              <w:left w:val="nil"/>
              <w:bottom w:val="single" w:sz="4" w:space="0" w:color="8EA9DB"/>
              <w:right w:val="nil"/>
            </w:tcBorders>
            <w:shd w:val="clear" w:color="auto" w:fill="auto"/>
            <w:noWrap/>
            <w:vAlign w:val="center"/>
            <w:hideMark/>
          </w:tcPr>
          <w:p w14:paraId="521E6192"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7291F87A"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64F64360"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568398CF"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3A5EE90D"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7A6EC31F"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064063F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6F47BD3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E31DF1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4A472FC5"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280072EF"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3445F08D"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7A2A0DC3"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r>
      <w:tr w:rsidR="00F76079" w:rsidRPr="0044090D" w14:paraId="393F18CC"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61F7143"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NRP</w:t>
            </w:r>
          </w:p>
        </w:tc>
        <w:tc>
          <w:tcPr>
            <w:tcW w:w="514" w:type="pct"/>
            <w:tcBorders>
              <w:top w:val="nil"/>
              <w:left w:val="nil"/>
              <w:bottom w:val="nil"/>
              <w:right w:val="nil"/>
            </w:tcBorders>
            <w:shd w:val="clear" w:color="auto" w:fill="auto"/>
            <w:noWrap/>
            <w:vAlign w:val="center"/>
            <w:hideMark/>
          </w:tcPr>
          <w:p w14:paraId="5F48F38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0CB25F61"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3201B29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gridSpan w:val="2"/>
            <w:tcBorders>
              <w:top w:val="nil"/>
              <w:left w:val="nil"/>
              <w:bottom w:val="nil"/>
              <w:right w:val="nil"/>
            </w:tcBorders>
            <w:shd w:val="clear" w:color="auto" w:fill="auto"/>
            <w:noWrap/>
            <w:vAlign w:val="center"/>
            <w:hideMark/>
          </w:tcPr>
          <w:p w14:paraId="062D97C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E24CBB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3"/>
            <w:tcBorders>
              <w:top w:val="nil"/>
              <w:left w:val="nil"/>
              <w:bottom w:val="nil"/>
              <w:right w:val="nil"/>
            </w:tcBorders>
            <w:shd w:val="clear" w:color="auto" w:fill="auto"/>
            <w:noWrap/>
            <w:vAlign w:val="center"/>
            <w:hideMark/>
          </w:tcPr>
          <w:p w14:paraId="04A71EB2"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1A513A8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r>
      <w:tr w:rsidR="00F76079" w:rsidRPr="0044090D" w14:paraId="745B2312" w14:textId="77777777" w:rsidTr="00E644A1">
        <w:trPr>
          <w:trHeight w:val="300"/>
          <w:jc w:val="center"/>
        </w:trPr>
        <w:tc>
          <w:tcPr>
            <w:tcW w:w="2570" w:type="pct"/>
            <w:gridSpan w:val="8"/>
            <w:tcBorders>
              <w:top w:val="nil"/>
              <w:left w:val="nil"/>
              <w:bottom w:val="single" w:sz="4" w:space="0" w:color="8EA9DB"/>
              <w:right w:val="nil"/>
            </w:tcBorders>
            <w:shd w:val="clear" w:color="auto" w:fill="auto"/>
            <w:noWrap/>
            <w:vAlign w:val="center"/>
            <w:hideMark/>
          </w:tcPr>
          <w:p w14:paraId="707F64A4" w14:textId="77777777" w:rsidR="0044090D" w:rsidRDefault="0044090D" w:rsidP="008075EA">
            <w:pPr>
              <w:spacing w:after="0" w:line="240" w:lineRule="auto"/>
              <w:rPr>
                <w:rFonts w:ascii="Times New Roman" w:eastAsia="Times New Roman" w:hAnsi="Times New Roman" w:cs="Times New Roman"/>
                <w:b/>
                <w:bCs/>
                <w:color w:val="000000"/>
              </w:rPr>
            </w:pPr>
          </w:p>
          <w:p w14:paraId="59072AE0" w14:textId="56D62612"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91145</w:t>
            </w:r>
          </w:p>
          <w:p w14:paraId="0304A7E6" w14:textId="77777777" w:rsidR="00F76079" w:rsidRPr="0044090D" w:rsidRDefault="00F76079" w:rsidP="008075EA">
            <w:pPr>
              <w:spacing w:after="0" w:line="240" w:lineRule="auto"/>
              <w:rPr>
                <w:rFonts w:ascii="Times New Roman" w:eastAsia="Times New Roman" w:hAnsi="Times New Roman" w:cs="Times New Roman"/>
                <w:b/>
                <w:bCs/>
                <w:color w:val="000000"/>
              </w:rPr>
            </w:pPr>
            <w:r w:rsidRPr="0044090D">
              <w:rPr>
                <w:rFonts w:ascii="Times New Roman" w:eastAsia="Times New Roman" w:hAnsi="Times New Roman" w:cs="Times New Roman"/>
                <w:b/>
                <w:bCs/>
                <w:color w:val="000000"/>
              </w:rPr>
              <w:t>Petroleum Industry - Avg - Composite</w:t>
            </w:r>
          </w:p>
        </w:tc>
        <w:tc>
          <w:tcPr>
            <w:tcW w:w="608" w:type="pct"/>
            <w:gridSpan w:val="2"/>
            <w:tcBorders>
              <w:top w:val="nil"/>
              <w:left w:val="nil"/>
              <w:bottom w:val="single" w:sz="4" w:space="0" w:color="8EA9DB"/>
              <w:right w:val="nil"/>
            </w:tcBorders>
            <w:shd w:val="clear" w:color="auto" w:fill="auto"/>
            <w:noWrap/>
            <w:vAlign w:val="center"/>
            <w:hideMark/>
          </w:tcPr>
          <w:p w14:paraId="64A9D1D5"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2"/>
            <w:tcBorders>
              <w:top w:val="nil"/>
              <w:left w:val="nil"/>
              <w:bottom w:val="single" w:sz="4" w:space="0" w:color="8EA9DB"/>
              <w:right w:val="nil"/>
            </w:tcBorders>
            <w:shd w:val="clear" w:color="auto" w:fill="auto"/>
            <w:noWrap/>
            <w:vAlign w:val="center"/>
            <w:hideMark/>
          </w:tcPr>
          <w:p w14:paraId="61E3C9D2" w14:textId="77777777" w:rsidR="00F76079" w:rsidRPr="0044090D" w:rsidRDefault="00F76079" w:rsidP="008075EA">
            <w:pPr>
              <w:spacing w:after="0" w:line="240" w:lineRule="auto"/>
              <w:rPr>
                <w:rFonts w:ascii="Times New Roman" w:eastAsia="Times New Roman" w:hAnsi="Times New Roman" w:cs="Times New Roman"/>
              </w:rPr>
            </w:pPr>
          </w:p>
        </w:tc>
        <w:tc>
          <w:tcPr>
            <w:tcW w:w="607" w:type="pct"/>
            <w:gridSpan w:val="3"/>
            <w:tcBorders>
              <w:top w:val="nil"/>
              <w:left w:val="nil"/>
              <w:bottom w:val="single" w:sz="4" w:space="0" w:color="8EA9DB"/>
              <w:right w:val="nil"/>
            </w:tcBorders>
            <w:shd w:val="clear" w:color="auto" w:fill="auto"/>
            <w:noWrap/>
            <w:vAlign w:val="center"/>
            <w:hideMark/>
          </w:tcPr>
          <w:p w14:paraId="7AC26E47" w14:textId="77777777" w:rsidR="00F76079" w:rsidRPr="0044090D" w:rsidRDefault="00F76079" w:rsidP="008075EA">
            <w:pPr>
              <w:spacing w:after="0" w:line="240" w:lineRule="auto"/>
              <w:rPr>
                <w:rFonts w:ascii="Times New Roman" w:eastAsia="Times New Roman" w:hAnsi="Times New Roman" w:cs="Times New Roman"/>
              </w:rPr>
            </w:pPr>
          </w:p>
        </w:tc>
        <w:tc>
          <w:tcPr>
            <w:tcW w:w="608" w:type="pct"/>
            <w:tcBorders>
              <w:top w:val="nil"/>
              <w:left w:val="nil"/>
              <w:bottom w:val="single" w:sz="4" w:space="0" w:color="8EA9DB"/>
              <w:right w:val="nil"/>
            </w:tcBorders>
            <w:shd w:val="clear" w:color="auto" w:fill="auto"/>
            <w:noWrap/>
            <w:vAlign w:val="center"/>
            <w:hideMark/>
          </w:tcPr>
          <w:p w14:paraId="100D96B4" w14:textId="77777777" w:rsidR="00F76079" w:rsidRPr="0044090D" w:rsidRDefault="00F76079" w:rsidP="008075EA">
            <w:pPr>
              <w:spacing w:after="0" w:line="240" w:lineRule="auto"/>
              <w:rPr>
                <w:rFonts w:ascii="Times New Roman" w:eastAsia="Times New Roman" w:hAnsi="Times New Roman" w:cs="Times New Roman"/>
              </w:rPr>
            </w:pPr>
          </w:p>
        </w:tc>
      </w:tr>
      <w:tr w:rsidR="00F76079" w:rsidRPr="0044090D" w14:paraId="10F45B7B" w14:textId="77777777" w:rsidTr="00E644A1">
        <w:trPr>
          <w:trHeight w:val="300"/>
          <w:jc w:val="center"/>
        </w:trPr>
        <w:tc>
          <w:tcPr>
            <w:tcW w:w="748" w:type="pct"/>
            <w:gridSpan w:val="2"/>
            <w:tcBorders>
              <w:top w:val="nil"/>
              <w:left w:val="nil"/>
              <w:bottom w:val="nil"/>
              <w:right w:val="nil"/>
            </w:tcBorders>
            <w:shd w:val="clear" w:color="auto" w:fill="auto"/>
            <w:noWrap/>
            <w:vAlign w:val="center"/>
            <w:hideMark/>
          </w:tcPr>
          <w:p w14:paraId="675D65C5" w14:textId="77777777" w:rsidR="00F76079" w:rsidRPr="0044090D" w:rsidRDefault="00F76079" w:rsidP="008075EA">
            <w:pPr>
              <w:spacing w:after="0" w:line="240" w:lineRule="auto"/>
              <w:ind w:firstLineChars="100" w:firstLine="220"/>
              <w:rPr>
                <w:rFonts w:ascii="Times New Roman" w:eastAsia="Times New Roman" w:hAnsi="Times New Roman" w:cs="Times New Roman"/>
                <w:color w:val="000000"/>
              </w:rPr>
            </w:pPr>
            <w:r w:rsidRPr="0044090D">
              <w:rPr>
                <w:rFonts w:ascii="Times New Roman" w:eastAsia="Times New Roman" w:hAnsi="Times New Roman" w:cs="Times New Roman"/>
                <w:color w:val="000000"/>
              </w:rPr>
              <w:t>S</w:t>
            </w:r>
          </w:p>
        </w:tc>
        <w:tc>
          <w:tcPr>
            <w:tcW w:w="514" w:type="pct"/>
            <w:tcBorders>
              <w:top w:val="nil"/>
              <w:left w:val="nil"/>
              <w:bottom w:val="nil"/>
              <w:right w:val="nil"/>
            </w:tcBorders>
            <w:shd w:val="clear" w:color="auto" w:fill="auto"/>
            <w:noWrap/>
            <w:vAlign w:val="center"/>
            <w:hideMark/>
          </w:tcPr>
          <w:p w14:paraId="051616B4"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701" w:type="pct"/>
            <w:gridSpan w:val="3"/>
            <w:tcBorders>
              <w:top w:val="nil"/>
              <w:left w:val="nil"/>
              <w:bottom w:val="nil"/>
              <w:right w:val="nil"/>
            </w:tcBorders>
            <w:shd w:val="clear" w:color="auto" w:fill="auto"/>
            <w:noWrap/>
            <w:vAlign w:val="center"/>
            <w:hideMark/>
          </w:tcPr>
          <w:p w14:paraId="3B71AC97"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12F6F55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2</w:t>
            </w:r>
          </w:p>
        </w:tc>
        <w:tc>
          <w:tcPr>
            <w:tcW w:w="608" w:type="pct"/>
            <w:gridSpan w:val="2"/>
            <w:tcBorders>
              <w:top w:val="nil"/>
              <w:left w:val="nil"/>
              <w:bottom w:val="nil"/>
              <w:right w:val="nil"/>
            </w:tcBorders>
            <w:shd w:val="clear" w:color="auto" w:fill="auto"/>
            <w:noWrap/>
            <w:vAlign w:val="center"/>
            <w:hideMark/>
          </w:tcPr>
          <w:p w14:paraId="272F1EAA"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7" w:type="pct"/>
            <w:gridSpan w:val="2"/>
            <w:tcBorders>
              <w:top w:val="nil"/>
              <w:left w:val="nil"/>
              <w:bottom w:val="nil"/>
              <w:right w:val="nil"/>
            </w:tcBorders>
            <w:shd w:val="clear" w:color="auto" w:fill="auto"/>
            <w:noWrap/>
            <w:vAlign w:val="center"/>
            <w:hideMark/>
          </w:tcPr>
          <w:p w14:paraId="55B83699"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1</w:t>
            </w:r>
          </w:p>
        </w:tc>
        <w:tc>
          <w:tcPr>
            <w:tcW w:w="607" w:type="pct"/>
            <w:gridSpan w:val="3"/>
            <w:tcBorders>
              <w:top w:val="nil"/>
              <w:left w:val="nil"/>
              <w:bottom w:val="nil"/>
              <w:right w:val="nil"/>
            </w:tcBorders>
            <w:shd w:val="clear" w:color="auto" w:fill="auto"/>
            <w:noWrap/>
            <w:vAlign w:val="center"/>
            <w:hideMark/>
          </w:tcPr>
          <w:p w14:paraId="1713796E"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0</w:t>
            </w:r>
          </w:p>
        </w:tc>
        <w:tc>
          <w:tcPr>
            <w:tcW w:w="608" w:type="pct"/>
            <w:tcBorders>
              <w:top w:val="nil"/>
              <w:left w:val="nil"/>
              <w:bottom w:val="nil"/>
              <w:right w:val="nil"/>
            </w:tcBorders>
            <w:shd w:val="clear" w:color="auto" w:fill="auto"/>
            <w:noWrap/>
            <w:vAlign w:val="center"/>
            <w:hideMark/>
          </w:tcPr>
          <w:p w14:paraId="61262F60" w14:textId="77777777" w:rsidR="00F76079" w:rsidRPr="0044090D" w:rsidRDefault="00F76079" w:rsidP="008075EA">
            <w:pPr>
              <w:spacing w:after="0" w:line="240" w:lineRule="auto"/>
              <w:jc w:val="right"/>
              <w:rPr>
                <w:rFonts w:ascii="Times New Roman" w:eastAsia="Times New Roman" w:hAnsi="Times New Roman" w:cs="Times New Roman"/>
                <w:color w:val="000000"/>
              </w:rPr>
            </w:pPr>
            <w:r w:rsidRPr="0044090D">
              <w:rPr>
                <w:rFonts w:ascii="Times New Roman" w:eastAsia="Times New Roman" w:hAnsi="Times New Roman" w:cs="Times New Roman"/>
                <w:color w:val="000000"/>
              </w:rPr>
              <w:t>4</w:t>
            </w:r>
          </w:p>
        </w:tc>
      </w:tr>
      <w:bookmarkEnd w:id="1"/>
    </w:tbl>
    <w:p w14:paraId="09663CDA" w14:textId="77777777" w:rsidR="00F76079" w:rsidRPr="0044090D" w:rsidRDefault="00F76079" w:rsidP="00F76079">
      <w:pPr>
        <w:rPr>
          <w:rFonts w:ascii="Times New Roman" w:hAnsi="Times New Roman" w:cs="Times New Roman"/>
        </w:rPr>
      </w:pPr>
    </w:p>
    <w:p w14:paraId="77A74FAB" w14:textId="480F42D8" w:rsidR="009831F4" w:rsidRPr="0044090D" w:rsidRDefault="00101FAA" w:rsidP="00BD3112">
      <w:pPr>
        <w:rPr>
          <w:rFonts w:ascii="Times New Roman" w:hAnsi="Times New Roman" w:cs="Times New Roman"/>
        </w:rPr>
      </w:pPr>
      <w:r w:rsidRPr="0044090D">
        <w:rPr>
          <w:rFonts w:ascii="Times New Roman" w:hAnsi="Times New Roman" w:cs="Times New Roman"/>
        </w:rPr>
        <w:t xml:space="preserve">91100 – Unpaved Road Dust – Composite </w:t>
      </w:r>
    </w:p>
    <w:p w14:paraId="68A847DB" w14:textId="09619282" w:rsidR="009831F4" w:rsidRPr="0044090D" w:rsidRDefault="003107B1" w:rsidP="00BD3112">
      <w:pPr>
        <w:rPr>
          <w:rFonts w:ascii="Times New Roman" w:hAnsi="Times New Roman" w:cs="Times New Roman"/>
        </w:rPr>
      </w:pPr>
      <w:r w:rsidRPr="0044090D">
        <w:rPr>
          <w:rFonts w:ascii="Times New Roman" w:hAnsi="Times New Roman" w:cs="Times New Roman"/>
        </w:rPr>
        <w:t xml:space="preserve">The composite profile for unpaved road dust was created using the median of </w:t>
      </w:r>
      <w:r w:rsidR="00C56EFB" w:rsidRPr="0044090D">
        <w:rPr>
          <w:rFonts w:ascii="Times New Roman" w:hAnsi="Times New Roman" w:cs="Times New Roman"/>
        </w:rPr>
        <w:t>several</w:t>
      </w:r>
      <w:r w:rsidRPr="0044090D">
        <w:rPr>
          <w:rFonts w:ascii="Times New Roman" w:hAnsi="Times New Roman" w:cs="Times New Roman"/>
        </w:rPr>
        <w:t xml:space="preserve"> different profiles that were created from samples taken between 1987 and 2002 across much of the US (Colorado, Arizona, Texas, California, Ohio, </w:t>
      </w:r>
      <w:proofErr w:type="gramStart"/>
      <w:r w:rsidRPr="0044090D">
        <w:rPr>
          <w:rFonts w:ascii="Times New Roman" w:hAnsi="Times New Roman" w:cs="Times New Roman"/>
        </w:rPr>
        <w:t>Illinois</w:t>
      </w:r>
      <w:proofErr w:type="gramEnd"/>
      <w:r w:rsidRPr="0044090D">
        <w:rPr>
          <w:rFonts w:ascii="Times New Roman" w:hAnsi="Times New Roman" w:cs="Times New Roman"/>
        </w:rPr>
        <w:t xml:space="preserve">) as well as in Mexico (Mexico City). A variety of different unpaved road types were sampled, including a gravel parking lot, a dirt parking lot, a haul road at highway construction, a dirt road, near railroad and other unpaved parking lots and surfaces. </w:t>
      </w:r>
      <w:r w:rsidR="00771870" w:rsidRPr="0044090D">
        <w:rPr>
          <w:rFonts w:ascii="Times New Roman" w:hAnsi="Times New Roman" w:cs="Times New Roman"/>
        </w:rPr>
        <w:t>This profile primarily received points for the percent of the emission mass assigned in the emissions modeling platform as well as the geographic location of the measurements.</w:t>
      </w:r>
      <w:r w:rsidR="00F24EA1" w:rsidRPr="0044090D">
        <w:rPr>
          <w:rFonts w:ascii="Times New Roman" w:hAnsi="Times New Roman" w:cs="Times New Roman"/>
        </w:rPr>
        <w:t xml:space="preserve"> The unpaved road dust composite profile was prominent in the Ohio Valley, the Upper Midwest, the Northeast, the Northwest, the Southeast, the South, the Southwest and the Northern Rockies and Plains, with at least one point added for profile prominence in the Ohio Valley, the Upper Midwest, the South the Southwest and for the Northern Rockies and Plains. </w:t>
      </w:r>
      <w:r w:rsidR="00771870" w:rsidRPr="0044090D">
        <w:rPr>
          <w:rFonts w:ascii="Times New Roman" w:hAnsi="Times New Roman" w:cs="Times New Roman"/>
        </w:rPr>
        <w:t xml:space="preserve"> The measurements are </w:t>
      </w:r>
      <w:r w:rsidR="00C56EFB" w:rsidRPr="0044090D">
        <w:rPr>
          <w:rFonts w:ascii="Times New Roman" w:hAnsi="Times New Roman" w:cs="Times New Roman"/>
        </w:rPr>
        <w:t>representative</w:t>
      </w:r>
      <w:r w:rsidR="00771870" w:rsidRPr="0044090D">
        <w:rPr>
          <w:rFonts w:ascii="Times New Roman" w:hAnsi="Times New Roman" w:cs="Times New Roman"/>
        </w:rPr>
        <w:t xml:space="preserve"> of the West, Southwest, South and the Ohio Valley. However, because </w:t>
      </w:r>
      <w:r w:rsidR="00771870" w:rsidRPr="0044090D">
        <w:rPr>
          <w:rFonts w:ascii="Times New Roman" w:hAnsi="Times New Roman" w:cs="Times New Roman"/>
        </w:rPr>
        <w:lastRenderedPageBreak/>
        <w:t xml:space="preserve">the profile is also </w:t>
      </w:r>
      <w:r w:rsidR="00011D4E" w:rsidRPr="0044090D">
        <w:rPr>
          <w:rFonts w:ascii="Times New Roman" w:hAnsi="Times New Roman" w:cs="Times New Roman"/>
        </w:rPr>
        <w:t xml:space="preserve">applied </w:t>
      </w:r>
      <w:r w:rsidR="00771870" w:rsidRPr="0044090D">
        <w:rPr>
          <w:rFonts w:ascii="Times New Roman" w:hAnsi="Times New Roman" w:cs="Times New Roman"/>
        </w:rPr>
        <w:t xml:space="preserve">in the Northwest and the Northern Rockies and Plains, points were </w:t>
      </w:r>
      <w:r w:rsidR="00E164A5" w:rsidRPr="0044090D">
        <w:rPr>
          <w:rFonts w:ascii="Times New Roman" w:hAnsi="Times New Roman" w:cs="Times New Roman"/>
        </w:rPr>
        <w:t>assigned</w:t>
      </w:r>
      <w:r w:rsidR="00771870" w:rsidRPr="0044090D">
        <w:rPr>
          <w:rFonts w:ascii="Times New Roman" w:hAnsi="Times New Roman" w:cs="Times New Roman"/>
        </w:rPr>
        <w:t xml:space="preserve"> for these two regions because the study region is not applicable.</w:t>
      </w:r>
      <w:r w:rsidR="00111362" w:rsidRPr="0044090D">
        <w:rPr>
          <w:rFonts w:ascii="Times New Roman" w:hAnsi="Times New Roman" w:cs="Times New Roman"/>
        </w:rPr>
        <w:t xml:space="preserve">  This profile </w:t>
      </w:r>
      <w:r w:rsidR="00637336" w:rsidRPr="0044090D">
        <w:rPr>
          <w:rFonts w:ascii="Times New Roman" w:hAnsi="Times New Roman" w:cs="Times New Roman"/>
        </w:rPr>
        <w:t>accounts for more than 1% of</w:t>
      </w:r>
      <w:r w:rsidR="00111362" w:rsidRPr="0044090D">
        <w:rPr>
          <w:rFonts w:ascii="Times New Roman" w:hAnsi="Times New Roman" w:cs="Times New Roman"/>
        </w:rPr>
        <w:t xml:space="preserve"> emissions in 8 regions and points were assigned in each of these regions based on the percent of emitted mass as described in Table 1.</w:t>
      </w:r>
    </w:p>
    <w:p w14:paraId="4DAAD451" w14:textId="77777777" w:rsidR="00EE12E3" w:rsidRDefault="00EE12E3" w:rsidP="00BD3112">
      <w:pPr>
        <w:rPr>
          <w:rFonts w:ascii="Times New Roman" w:hAnsi="Times New Roman" w:cs="Times New Roman"/>
        </w:rPr>
      </w:pPr>
    </w:p>
    <w:p w14:paraId="1AD99CC3" w14:textId="71C27FB9" w:rsidR="00771870" w:rsidRPr="0044090D" w:rsidRDefault="00771870" w:rsidP="00BD3112">
      <w:pPr>
        <w:rPr>
          <w:rFonts w:ascii="Times New Roman" w:hAnsi="Times New Roman" w:cs="Times New Roman"/>
        </w:rPr>
      </w:pPr>
      <w:r w:rsidRPr="0044090D">
        <w:rPr>
          <w:rFonts w:ascii="Times New Roman" w:hAnsi="Times New Roman" w:cs="Times New Roman"/>
        </w:rPr>
        <w:t>91101 - Agricultural Soil - Composite</w:t>
      </w:r>
    </w:p>
    <w:p w14:paraId="295FB683" w14:textId="0C85203B" w:rsidR="009831F4" w:rsidRPr="0044090D" w:rsidRDefault="006A400A" w:rsidP="00BD3112">
      <w:pPr>
        <w:rPr>
          <w:rFonts w:ascii="Times New Roman" w:hAnsi="Times New Roman" w:cs="Times New Roman"/>
        </w:rPr>
      </w:pPr>
      <w:r w:rsidRPr="0044090D">
        <w:rPr>
          <w:rFonts w:ascii="Times New Roman" w:hAnsi="Times New Roman" w:cs="Times New Roman"/>
        </w:rPr>
        <w:t xml:space="preserve">The composite profile for agricultural soil </w:t>
      </w:r>
      <w:r w:rsidR="009235A6" w:rsidRPr="0044090D">
        <w:rPr>
          <w:rFonts w:ascii="Times New Roman" w:hAnsi="Times New Roman" w:cs="Times New Roman"/>
        </w:rPr>
        <w:t xml:space="preserve">is </w:t>
      </w:r>
      <w:r w:rsidR="00F335E9" w:rsidRPr="0044090D">
        <w:rPr>
          <w:rFonts w:ascii="Times New Roman" w:hAnsi="Times New Roman" w:cs="Times New Roman"/>
        </w:rPr>
        <w:t>derived from</w:t>
      </w:r>
      <w:r w:rsidR="009235A6" w:rsidRPr="0044090D">
        <w:rPr>
          <w:rFonts w:ascii="Times New Roman" w:hAnsi="Times New Roman" w:cs="Times New Roman"/>
        </w:rPr>
        <w:t xml:space="preserve"> measurements taken </w:t>
      </w:r>
      <w:r w:rsidR="00F335E9" w:rsidRPr="0044090D">
        <w:rPr>
          <w:rFonts w:ascii="Times New Roman" w:hAnsi="Times New Roman" w:cs="Times New Roman"/>
        </w:rPr>
        <w:t xml:space="preserve">between </w:t>
      </w:r>
      <w:r w:rsidR="009235A6" w:rsidRPr="0044090D">
        <w:rPr>
          <w:rFonts w:ascii="Times New Roman" w:hAnsi="Times New Roman" w:cs="Times New Roman"/>
        </w:rPr>
        <w:t xml:space="preserve">1987-1990 </w:t>
      </w:r>
      <w:r w:rsidR="00DA2977" w:rsidRPr="0044090D">
        <w:rPr>
          <w:rFonts w:ascii="Times New Roman" w:hAnsi="Times New Roman" w:cs="Times New Roman"/>
        </w:rPr>
        <w:t>in</w:t>
      </w:r>
      <w:r w:rsidR="009235A6" w:rsidRPr="0044090D">
        <w:rPr>
          <w:rFonts w:ascii="Times New Roman" w:hAnsi="Times New Roman" w:cs="Times New Roman"/>
        </w:rPr>
        <w:t xml:space="preserve"> 1997 from </w:t>
      </w:r>
      <w:r w:rsidR="00C56EFB" w:rsidRPr="0044090D">
        <w:rPr>
          <w:rFonts w:ascii="Times New Roman" w:hAnsi="Times New Roman" w:cs="Times New Roman"/>
        </w:rPr>
        <w:t>several</w:t>
      </w:r>
      <w:r w:rsidR="009235A6" w:rsidRPr="0044090D">
        <w:rPr>
          <w:rFonts w:ascii="Times New Roman" w:hAnsi="Times New Roman" w:cs="Times New Roman"/>
        </w:rPr>
        <w:t xml:space="preserve"> different agricultural soil composites (clay loam, silt loam, loamy sand, sandy loam, wheat, barley, cotton, walnut) taken in Colorado, California, Arizona and Mexico City. Because the composition of fertilizers used has slightly changed over the past couple of decades (according to the International Fertilizer Association), this profile received points for source representativeness of current conditions. Because the source classification codes applied to this profile are both crop and animal specific while the measurements are not, points were also given for the ‘Inventory source matches tested source’ category. However, because less than 10% (based</w:t>
      </w:r>
      <w:r w:rsidR="00EE4011" w:rsidRPr="0044090D">
        <w:rPr>
          <w:rFonts w:ascii="Times New Roman" w:hAnsi="Times New Roman" w:cs="Times New Roman"/>
        </w:rPr>
        <w:t xml:space="preserve"> on emission mass) </w:t>
      </w:r>
      <w:r w:rsidR="00616B40" w:rsidRPr="0044090D">
        <w:rPr>
          <w:rFonts w:ascii="Times New Roman" w:hAnsi="Times New Roman" w:cs="Times New Roman"/>
        </w:rPr>
        <w:t xml:space="preserve">of the source classification codes (SCCs) for the emission source profile did not match the tests used to create the profile, only one point was </w:t>
      </w:r>
      <w:r w:rsidR="00E164A5" w:rsidRPr="0044090D">
        <w:rPr>
          <w:rFonts w:ascii="Times New Roman" w:hAnsi="Times New Roman" w:cs="Times New Roman"/>
        </w:rPr>
        <w:t>assigned</w:t>
      </w:r>
      <w:r w:rsidR="00616B40" w:rsidRPr="0044090D">
        <w:rPr>
          <w:rFonts w:ascii="Times New Roman" w:hAnsi="Times New Roman" w:cs="Times New Roman"/>
        </w:rPr>
        <w:t xml:space="preserve"> per region. This profile also received points for regional applicability since agricultural soil varies region to region and measurements were made in the Southwest and the West, but applied across the Ohio Valley, the Upper Midwest, the Northeast, the Northwest, the Southeast, the South and the Northern Rockies and Plains.</w:t>
      </w:r>
      <w:r w:rsidR="00111362" w:rsidRPr="0044090D">
        <w:rPr>
          <w:rFonts w:ascii="Times New Roman" w:hAnsi="Times New Roman" w:cs="Times New Roman"/>
        </w:rPr>
        <w:t xml:space="preserve">  </w:t>
      </w:r>
      <w:r w:rsidR="00637336" w:rsidRPr="0044090D">
        <w:rPr>
          <w:rFonts w:ascii="Times New Roman" w:hAnsi="Times New Roman" w:cs="Times New Roman"/>
        </w:rPr>
        <w:t xml:space="preserve">This profile accounts for more than 1% of emissions in </w:t>
      </w:r>
      <w:r w:rsidR="00111362" w:rsidRPr="0044090D">
        <w:rPr>
          <w:rFonts w:ascii="Times New Roman" w:hAnsi="Times New Roman" w:cs="Times New Roman"/>
        </w:rPr>
        <w:t>8 regions and points were assigned in each of these regions based on the percent of emitted mass as described in Table 1.</w:t>
      </w:r>
    </w:p>
    <w:p w14:paraId="6F5A53FE" w14:textId="77777777" w:rsidR="00EE12E3" w:rsidRDefault="00EE12E3" w:rsidP="00BD3112">
      <w:pPr>
        <w:rPr>
          <w:rFonts w:ascii="Times New Roman" w:hAnsi="Times New Roman" w:cs="Times New Roman"/>
        </w:rPr>
      </w:pPr>
    </w:p>
    <w:p w14:paraId="57E998FA" w14:textId="2DA007DC" w:rsidR="009831F4" w:rsidRPr="0044090D" w:rsidRDefault="00616B40" w:rsidP="00BD3112">
      <w:pPr>
        <w:rPr>
          <w:rFonts w:ascii="Times New Roman" w:hAnsi="Times New Roman" w:cs="Times New Roman"/>
        </w:rPr>
      </w:pPr>
      <w:r w:rsidRPr="0044090D">
        <w:rPr>
          <w:rFonts w:ascii="Times New Roman" w:hAnsi="Times New Roman" w:cs="Times New Roman"/>
        </w:rPr>
        <w:t xml:space="preserve">91102 – Wildfire- Composite </w:t>
      </w:r>
    </w:p>
    <w:p w14:paraId="177B4989" w14:textId="56744BBA" w:rsidR="00C56EFB" w:rsidRPr="0044090D" w:rsidRDefault="00616B40" w:rsidP="00BD3112">
      <w:pPr>
        <w:rPr>
          <w:rFonts w:ascii="Times New Roman" w:hAnsi="Times New Roman" w:cs="Times New Roman"/>
        </w:rPr>
      </w:pPr>
      <w:r w:rsidRPr="0044090D">
        <w:rPr>
          <w:rFonts w:ascii="Times New Roman" w:hAnsi="Times New Roman" w:cs="Times New Roman"/>
        </w:rPr>
        <w:t xml:space="preserve">The wildfire composite profile is based on two emission source profiles </w:t>
      </w:r>
      <w:r w:rsidR="00111362" w:rsidRPr="0044090D">
        <w:rPr>
          <w:rFonts w:ascii="Times New Roman" w:hAnsi="Times New Roman" w:cs="Times New Roman"/>
        </w:rPr>
        <w:t>derived from</w:t>
      </w:r>
      <w:r w:rsidRPr="0044090D">
        <w:rPr>
          <w:rFonts w:ascii="Times New Roman" w:hAnsi="Times New Roman" w:cs="Times New Roman"/>
        </w:rPr>
        <w:t xml:space="preserve"> measurements taken in northwestern Colorado in 1995 and</w:t>
      </w:r>
      <w:r w:rsidR="00111362" w:rsidRPr="0044090D">
        <w:rPr>
          <w:rFonts w:ascii="Times New Roman" w:hAnsi="Times New Roman" w:cs="Times New Roman"/>
        </w:rPr>
        <w:t xml:space="preserve"> from</w:t>
      </w:r>
      <w:r w:rsidRPr="0044090D">
        <w:rPr>
          <w:rFonts w:ascii="Times New Roman" w:hAnsi="Times New Roman" w:cs="Times New Roman"/>
        </w:rPr>
        <w:t xml:space="preserve"> measurements taken in western Texas </w:t>
      </w:r>
      <w:r w:rsidR="00CA478C" w:rsidRPr="0044090D">
        <w:rPr>
          <w:rFonts w:ascii="Times New Roman" w:hAnsi="Times New Roman" w:cs="Times New Roman"/>
        </w:rPr>
        <w:t xml:space="preserve">in 2002. While the SCCs for this profile distinguish between the smoldering and flaming phase of a fire, the profile does not. </w:t>
      </w:r>
      <w:r w:rsidR="00111362" w:rsidRPr="0044090D">
        <w:rPr>
          <w:rFonts w:ascii="Times New Roman" w:hAnsi="Times New Roman" w:cs="Times New Roman"/>
        </w:rPr>
        <w:t>Since more than 10% of fire emissions come from each of these fire phases</w:t>
      </w:r>
      <w:r w:rsidR="00CA478C" w:rsidRPr="0044090D">
        <w:rPr>
          <w:rFonts w:ascii="Times New Roman" w:hAnsi="Times New Roman" w:cs="Times New Roman"/>
        </w:rPr>
        <w:t xml:space="preserve">, the profile was </w:t>
      </w:r>
      <w:r w:rsidR="00E164A5" w:rsidRPr="0044090D">
        <w:rPr>
          <w:rFonts w:ascii="Times New Roman" w:hAnsi="Times New Roman" w:cs="Times New Roman"/>
        </w:rPr>
        <w:t>assigned</w:t>
      </w:r>
      <w:r w:rsidR="00CA478C" w:rsidRPr="0044090D">
        <w:rPr>
          <w:rFonts w:ascii="Times New Roman" w:hAnsi="Times New Roman" w:cs="Times New Roman"/>
        </w:rPr>
        <w:t xml:space="preserve"> two points per region for ‘Inventory source matches tested s</w:t>
      </w:r>
      <w:r w:rsidR="003A2D77">
        <w:rPr>
          <w:rFonts w:ascii="Times New Roman" w:hAnsi="Times New Roman" w:cs="Times New Roman"/>
        </w:rPr>
        <w:t>ource.’ Because this profile is</w:t>
      </w:r>
      <w:r w:rsidR="0043052E" w:rsidRPr="0044090D">
        <w:rPr>
          <w:rFonts w:ascii="Times New Roman" w:hAnsi="Times New Roman" w:cs="Times New Roman"/>
        </w:rPr>
        <w:t xml:space="preserve"> applied to</w:t>
      </w:r>
      <w:r w:rsidR="00CA478C" w:rsidRPr="0044090D">
        <w:rPr>
          <w:rFonts w:ascii="Times New Roman" w:hAnsi="Times New Roman" w:cs="Times New Roman"/>
        </w:rPr>
        <w:t xml:space="preserve"> many regions (Ohio Valley, Northeast, Northwest, Southeast, South, Southwest, West and the Northern Rockies and Plains) and fuel is </w:t>
      </w:r>
      <w:r w:rsidR="0043052E" w:rsidRPr="0044090D">
        <w:rPr>
          <w:rFonts w:ascii="Times New Roman" w:hAnsi="Times New Roman" w:cs="Times New Roman"/>
        </w:rPr>
        <w:t xml:space="preserve">regionally </w:t>
      </w:r>
      <w:r w:rsidR="00CA478C" w:rsidRPr="0044090D">
        <w:rPr>
          <w:rFonts w:ascii="Times New Roman" w:hAnsi="Times New Roman" w:cs="Times New Roman"/>
        </w:rPr>
        <w:t xml:space="preserve">variable, this profile also </w:t>
      </w:r>
      <w:r w:rsidR="00C56EFB" w:rsidRPr="0044090D">
        <w:rPr>
          <w:rFonts w:ascii="Times New Roman" w:hAnsi="Times New Roman" w:cs="Times New Roman"/>
        </w:rPr>
        <w:t>received</w:t>
      </w:r>
      <w:r w:rsidR="00CA478C" w:rsidRPr="0044090D">
        <w:rPr>
          <w:rFonts w:ascii="Times New Roman" w:hAnsi="Times New Roman" w:cs="Times New Roman"/>
        </w:rPr>
        <w:t xml:space="preserve"> points for its prominence and regional applicability (for each region except the South and the Southwest). Finally, this profile also received points for an error in the dataset </w:t>
      </w:r>
      <w:r w:rsidR="00C56EFB" w:rsidRPr="0044090D">
        <w:rPr>
          <w:rFonts w:ascii="Times New Roman" w:hAnsi="Times New Roman" w:cs="Times New Roman"/>
        </w:rPr>
        <w:t>since</w:t>
      </w:r>
      <w:r w:rsidR="00CA478C" w:rsidRPr="0044090D">
        <w:rPr>
          <w:rFonts w:ascii="Times New Roman" w:hAnsi="Times New Roman" w:cs="Times New Roman"/>
        </w:rPr>
        <w:t xml:space="preserve"> some of the measurements used to create this composite were measurements from the combustion of fence posts, which is not at all representative of a wildfire.  </w:t>
      </w:r>
      <w:r w:rsidR="00637336" w:rsidRPr="0044090D">
        <w:rPr>
          <w:rFonts w:ascii="Times New Roman" w:hAnsi="Times New Roman" w:cs="Times New Roman"/>
        </w:rPr>
        <w:t xml:space="preserve">This profile accounts for more than 1% of emissions in </w:t>
      </w:r>
      <w:r w:rsidR="0043052E" w:rsidRPr="0044090D">
        <w:rPr>
          <w:rFonts w:ascii="Times New Roman" w:hAnsi="Times New Roman" w:cs="Times New Roman"/>
        </w:rPr>
        <w:t>8 regions and points were assigned in each of these regions based on the percent of emitted mass as described in Table 1.</w:t>
      </w:r>
    </w:p>
    <w:p w14:paraId="1891F3D9" w14:textId="77777777" w:rsidR="00EE12E3" w:rsidRDefault="00EE12E3" w:rsidP="00BD3112">
      <w:pPr>
        <w:rPr>
          <w:rFonts w:ascii="Times New Roman" w:hAnsi="Times New Roman" w:cs="Times New Roman"/>
        </w:rPr>
      </w:pPr>
    </w:p>
    <w:p w14:paraId="6FC0C749" w14:textId="775525A4" w:rsidR="00CA478C" w:rsidRPr="0044090D" w:rsidRDefault="00CA478C" w:rsidP="00BD3112">
      <w:pPr>
        <w:rPr>
          <w:rFonts w:ascii="Times New Roman" w:hAnsi="Times New Roman" w:cs="Times New Roman"/>
        </w:rPr>
      </w:pPr>
      <w:r w:rsidRPr="0044090D">
        <w:rPr>
          <w:rFonts w:ascii="Times New Roman" w:hAnsi="Times New Roman" w:cs="Times New Roman"/>
        </w:rPr>
        <w:t xml:space="preserve">91103 – Agricultural Burning – Composite </w:t>
      </w:r>
    </w:p>
    <w:p w14:paraId="51AA3667" w14:textId="2E859BCC" w:rsidR="009831F4" w:rsidRPr="0044090D" w:rsidRDefault="00CA478C" w:rsidP="00BD3112">
      <w:pPr>
        <w:rPr>
          <w:rFonts w:ascii="Times New Roman" w:hAnsi="Times New Roman" w:cs="Times New Roman"/>
        </w:rPr>
      </w:pPr>
      <w:r w:rsidRPr="0044090D">
        <w:rPr>
          <w:rFonts w:ascii="Times New Roman" w:hAnsi="Times New Roman" w:cs="Times New Roman"/>
        </w:rPr>
        <w:t>The agricultural burning composite profile was created based on PM</w:t>
      </w:r>
      <w:r w:rsidRPr="003A2D77">
        <w:rPr>
          <w:rFonts w:ascii="Times New Roman" w:hAnsi="Times New Roman" w:cs="Times New Roman"/>
          <w:vertAlign w:val="subscript"/>
        </w:rPr>
        <w:t xml:space="preserve">2.5 </w:t>
      </w:r>
      <w:r w:rsidRPr="0044090D">
        <w:rPr>
          <w:rFonts w:ascii="Times New Roman" w:hAnsi="Times New Roman" w:cs="Times New Roman"/>
        </w:rPr>
        <w:t xml:space="preserve">emission source profiles that were composed of measurements made between 1988 and 2001 in California and Oregon. </w:t>
      </w:r>
      <w:r w:rsidR="00BC197E" w:rsidRPr="0044090D">
        <w:rPr>
          <w:rFonts w:ascii="Times New Roman" w:hAnsi="Times New Roman" w:cs="Times New Roman"/>
        </w:rPr>
        <w:t xml:space="preserve">The SCCs for this profile are crop specific, while the profile is not. In addition, the SCCs for the combustion of household waste and yard waste are also assigned to this profile, both of which are not representative of an agricultural burn. Because these SCCs account for greater than 10% of the total emissions mass assigned </w:t>
      </w:r>
      <w:r w:rsidR="00BC197E" w:rsidRPr="0044090D">
        <w:rPr>
          <w:rFonts w:ascii="Times New Roman" w:hAnsi="Times New Roman" w:cs="Times New Roman"/>
        </w:rPr>
        <w:lastRenderedPageBreak/>
        <w:t xml:space="preserve">in the platform, the profile was given two points per region. This profile is also </w:t>
      </w:r>
      <w:r w:rsidR="0043052E" w:rsidRPr="0044090D">
        <w:rPr>
          <w:rFonts w:ascii="Times New Roman" w:hAnsi="Times New Roman" w:cs="Times New Roman"/>
        </w:rPr>
        <w:t>applied in all 9 regions</w:t>
      </w:r>
      <w:r w:rsidR="00BC197E" w:rsidRPr="0044090D">
        <w:rPr>
          <w:rFonts w:ascii="Times New Roman" w:hAnsi="Times New Roman" w:cs="Times New Roman"/>
        </w:rPr>
        <w:t xml:space="preserve"> and because fuel (crop) types vary </w:t>
      </w:r>
      <w:r w:rsidR="0043052E" w:rsidRPr="0044090D">
        <w:rPr>
          <w:rFonts w:ascii="Times New Roman" w:hAnsi="Times New Roman" w:cs="Times New Roman"/>
        </w:rPr>
        <w:t>by</w:t>
      </w:r>
      <w:r w:rsidR="00BC197E" w:rsidRPr="0044090D">
        <w:rPr>
          <w:rFonts w:ascii="Times New Roman" w:hAnsi="Times New Roman" w:cs="Times New Roman"/>
        </w:rPr>
        <w:t xml:space="preserve"> region, the measurements used in the creation of this profile are not entirely representative of some of the regions to which it is applied (i.e. the Ohio Valley, the Upper Midwest, the Northeast, Southeast, the South, the Southwest and </w:t>
      </w:r>
      <w:r w:rsidR="0081036D" w:rsidRPr="0044090D">
        <w:rPr>
          <w:rFonts w:ascii="Times New Roman" w:hAnsi="Times New Roman" w:cs="Times New Roman"/>
        </w:rPr>
        <w:t xml:space="preserve">the Northern Rockies and Plains). </w:t>
      </w:r>
      <w:r w:rsidR="0043052E" w:rsidRPr="0044090D">
        <w:rPr>
          <w:rFonts w:ascii="Times New Roman" w:hAnsi="Times New Roman" w:cs="Times New Roman"/>
        </w:rPr>
        <w:t>This profile was applied to emissions in 9 regions and points were assigned in each of these regions based on the percent of emitted mass as described in Table 1.</w:t>
      </w:r>
    </w:p>
    <w:p w14:paraId="0D135A7D" w14:textId="77777777" w:rsidR="00EE12E3" w:rsidRDefault="00EE12E3" w:rsidP="00BD3112">
      <w:pPr>
        <w:rPr>
          <w:rFonts w:ascii="Times New Roman" w:hAnsi="Times New Roman" w:cs="Times New Roman"/>
        </w:rPr>
      </w:pPr>
    </w:p>
    <w:p w14:paraId="09F5E311" w14:textId="32449BA2" w:rsidR="009831F4" w:rsidRPr="0044090D" w:rsidRDefault="0081036D" w:rsidP="00BD3112">
      <w:pPr>
        <w:rPr>
          <w:rFonts w:ascii="Times New Roman" w:hAnsi="Times New Roman" w:cs="Times New Roman"/>
        </w:rPr>
      </w:pPr>
      <w:r w:rsidRPr="0044090D">
        <w:rPr>
          <w:rFonts w:ascii="Times New Roman" w:hAnsi="Times New Roman" w:cs="Times New Roman"/>
        </w:rPr>
        <w:t xml:space="preserve">91105 – Residential Wood Combustion – Composite </w:t>
      </w:r>
    </w:p>
    <w:p w14:paraId="3914A7E4" w14:textId="23A38F55" w:rsidR="0081036D" w:rsidRPr="0044090D" w:rsidRDefault="0081036D" w:rsidP="00BD3112">
      <w:pPr>
        <w:rPr>
          <w:rFonts w:ascii="Times New Roman" w:hAnsi="Times New Roman" w:cs="Times New Roman"/>
        </w:rPr>
      </w:pPr>
      <w:r w:rsidRPr="0044090D">
        <w:rPr>
          <w:rFonts w:ascii="Times New Roman" w:hAnsi="Times New Roman" w:cs="Times New Roman"/>
        </w:rPr>
        <w:t xml:space="preserve">The residential wood combustion composite profile was created based on measurements taken between 1989 and 2001 in Colorado and California. The profiles used in this composite included fireplace burning of softwoods, hardwoods, oak and pine and wood stove combustion of hardwoods, oak and pine. Because woodstove and fireplace emission control technology has changed in the past few decades, these measurements are likely representative of some of the technology still in use, but not all of it. Therefore, this profile was </w:t>
      </w:r>
      <w:r w:rsidR="00E164A5" w:rsidRPr="0044090D">
        <w:rPr>
          <w:rFonts w:ascii="Times New Roman" w:hAnsi="Times New Roman" w:cs="Times New Roman"/>
        </w:rPr>
        <w:t>assigned</w:t>
      </w:r>
      <w:r w:rsidRPr="0044090D">
        <w:rPr>
          <w:rFonts w:ascii="Times New Roman" w:hAnsi="Times New Roman" w:cs="Times New Roman"/>
        </w:rPr>
        <w:t xml:space="preserve"> one point per region for the representativeness of the emission source. </w:t>
      </w:r>
      <w:r w:rsidR="00637336" w:rsidRPr="0044090D">
        <w:rPr>
          <w:rFonts w:ascii="Times New Roman" w:hAnsi="Times New Roman" w:cs="Times New Roman"/>
        </w:rPr>
        <w:t xml:space="preserve">This profile accounts for more than 1% of emissions in </w:t>
      </w:r>
      <w:r w:rsidR="0043052E" w:rsidRPr="0044090D">
        <w:rPr>
          <w:rFonts w:ascii="Times New Roman" w:hAnsi="Times New Roman" w:cs="Times New Roman"/>
        </w:rPr>
        <w:t>9 regions and points were assigned in each of these regions based on the percent of emitted mass as described in Table 1.</w:t>
      </w:r>
      <w:r w:rsidR="001336D8" w:rsidRPr="0044090D">
        <w:rPr>
          <w:rFonts w:ascii="Times New Roman" w:hAnsi="Times New Roman" w:cs="Times New Roman"/>
        </w:rPr>
        <w:t xml:space="preserve"> </w:t>
      </w:r>
    </w:p>
    <w:p w14:paraId="55C4DCCA" w14:textId="77777777" w:rsidR="00EE12E3" w:rsidRDefault="00EE12E3" w:rsidP="00BD3112">
      <w:pPr>
        <w:rPr>
          <w:rFonts w:ascii="Times New Roman" w:hAnsi="Times New Roman" w:cs="Times New Roman"/>
        </w:rPr>
      </w:pPr>
    </w:p>
    <w:p w14:paraId="6879AFD1" w14:textId="3A832F93" w:rsidR="009831F4" w:rsidRPr="0044090D" w:rsidRDefault="001336D8" w:rsidP="00BD3112">
      <w:pPr>
        <w:rPr>
          <w:rFonts w:ascii="Times New Roman" w:hAnsi="Times New Roman" w:cs="Times New Roman"/>
        </w:rPr>
      </w:pPr>
      <w:r w:rsidRPr="0044090D">
        <w:rPr>
          <w:rFonts w:ascii="Times New Roman" w:hAnsi="Times New Roman" w:cs="Times New Roman"/>
        </w:rPr>
        <w:t xml:space="preserve">91106 – HDDV Exhaust – Composite </w:t>
      </w:r>
    </w:p>
    <w:p w14:paraId="3D842B61" w14:textId="6997D1F5" w:rsidR="001C546D" w:rsidRPr="0044090D" w:rsidRDefault="001336D8" w:rsidP="00BD3112">
      <w:pPr>
        <w:rPr>
          <w:rFonts w:ascii="Times New Roman" w:hAnsi="Times New Roman" w:cs="Times New Roman"/>
        </w:rPr>
      </w:pPr>
      <w:r w:rsidRPr="0044090D">
        <w:rPr>
          <w:rFonts w:ascii="Times New Roman" w:hAnsi="Times New Roman" w:cs="Times New Roman"/>
        </w:rPr>
        <w:t>This heavy</w:t>
      </w:r>
      <w:r w:rsidR="00C56EFB" w:rsidRPr="0044090D">
        <w:rPr>
          <w:rFonts w:ascii="Times New Roman" w:hAnsi="Times New Roman" w:cs="Times New Roman"/>
        </w:rPr>
        <w:t>-</w:t>
      </w:r>
      <w:r w:rsidRPr="0044090D">
        <w:rPr>
          <w:rFonts w:ascii="Times New Roman" w:hAnsi="Times New Roman" w:cs="Times New Roman"/>
        </w:rPr>
        <w:t xml:space="preserve">duty diesel vehicle (HDDV) exhaust emission source composite profile was created based on heavy duty diesel exhaust emissions from a food delivery truck, a dump truck, two busses, a concrete mixer and a garbage hauler taken in the winter of 1997 in Colorado. </w:t>
      </w:r>
      <w:r w:rsidR="00A32F59" w:rsidRPr="0044090D">
        <w:rPr>
          <w:rFonts w:ascii="Times New Roman" w:hAnsi="Times New Roman" w:cs="Times New Roman"/>
        </w:rPr>
        <w:t>T</w:t>
      </w:r>
      <w:r w:rsidRPr="0044090D">
        <w:rPr>
          <w:rFonts w:ascii="Times New Roman" w:hAnsi="Times New Roman" w:cs="Times New Roman"/>
        </w:rPr>
        <w:t>his profile is based on diesel engine emissions from 1997 and this technology has changed over the past two decades</w:t>
      </w:r>
      <w:r w:rsidR="004F7D68" w:rsidRPr="0044090D">
        <w:rPr>
          <w:rFonts w:ascii="Times New Roman" w:hAnsi="Times New Roman" w:cs="Times New Roman"/>
        </w:rPr>
        <w:t xml:space="preserve">. </w:t>
      </w:r>
      <w:r w:rsidRPr="0044090D">
        <w:rPr>
          <w:rFonts w:ascii="Times New Roman" w:hAnsi="Times New Roman" w:cs="Times New Roman"/>
        </w:rPr>
        <w:t xml:space="preserve"> </w:t>
      </w:r>
      <w:r w:rsidR="004F7D68" w:rsidRPr="0044090D">
        <w:rPr>
          <w:rFonts w:ascii="Times New Roman" w:hAnsi="Times New Roman" w:cs="Times New Roman"/>
        </w:rPr>
        <w:t>O</w:t>
      </w:r>
      <w:r w:rsidRPr="0044090D">
        <w:rPr>
          <w:rFonts w:ascii="Times New Roman" w:hAnsi="Times New Roman" w:cs="Times New Roman"/>
        </w:rPr>
        <w:t xml:space="preserve">ne point was </w:t>
      </w:r>
      <w:r w:rsidR="00E164A5" w:rsidRPr="0044090D">
        <w:rPr>
          <w:rFonts w:ascii="Times New Roman" w:hAnsi="Times New Roman" w:cs="Times New Roman"/>
        </w:rPr>
        <w:t>assigned</w:t>
      </w:r>
      <w:r w:rsidRPr="0044090D">
        <w:rPr>
          <w:rFonts w:ascii="Times New Roman" w:hAnsi="Times New Roman" w:cs="Times New Roman"/>
        </w:rPr>
        <w:t xml:space="preserve"> per region because there is currently a mix of technologies (old and new) being used for this emission source category. This profile is also being applied to </w:t>
      </w:r>
      <w:r w:rsidR="009E7553" w:rsidRPr="0044090D">
        <w:rPr>
          <w:rFonts w:ascii="Times New Roman" w:hAnsi="Times New Roman" w:cs="Times New Roman"/>
        </w:rPr>
        <w:t xml:space="preserve">a wide range of SCCs, including agricultural equipment (e.g. tractors), construction and mining equipment, </w:t>
      </w:r>
      <w:r w:rsidR="00F76079" w:rsidRPr="0044090D">
        <w:rPr>
          <w:rFonts w:ascii="Times New Roman" w:hAnsi="Times New Roman" w:cs="Times New Roman"/>
        </w:rPr>
        <w:t>locomotives</w:t>
      </w:r>
      <w:r w:rsidR="009E7553" w:rsidRPr="0044090D">
        <w:rPr>
          <w:rFonts w:ascii="Times New Roman" w:hAnsi="Times New Roman" w:cs="Times New Roman"/>
        </w:rPr>
        <w:t>, military aircraft, stationary internal combustion engines, commercial marine vessels and rocket engine testing</w:t>
      </w:r>
      <w:r w:rsidR="00497734">
        <w:rPr>
          <w:rFonts w:ascii="Times New Roman" w:hAnsi="Times New Roman" w:cs="Times New Roman"/>
        </w:rPr>
        <w:t xml:space="preserve"> (Table S6)</w:t>
      </w:r>
      <w:r w:rsidR="009E7553" w:rsidRPr="0044090D">
        <w:rPr>
          <w:rFonts w:ascii="Times New Roman" w:hAnsi="Times New Roman" w:cs="Times New Roman"/>
        </w:rPr>
        <w:t>.</w:t>
      </w:r>
      <w:r w:rsidR="00F76079" w:rsidRPr="0044090D">
        <w:rPr>
          <w:rFonts w:ascii="Times New Roman" w:hAnsi="Times New Roman" w:cs="Times New Roman"/>
        </w:rPr>
        <w:t xml:space="preserve"> Because </w:t>
      </w:r>
      <w:r w:rsidR="00757AC4" w:rsidRPr="0044090D">
        <w:rPr>
          <w:rFonts w:ascii="Times New Roman" w:hAnsi="Times New Roman" w:cs="Times New Roman"/>
        </w:rPr>
        <w:t xml:space="preserve">these inappropriate SCCs account for greater than ten percent of profile’s emission mass, two points were </w:t>
      </w:r>
      <w:r w:rsidR="00E164A5" w:rsidRPr="0044090D">
        <w:rPr>
          <w:rFonts w:ascii="Times New Roman" w:hAnsi="Times New Roman" w:cs="Times New Roman"/>
        </w:rPr>
        <w:t>assigned</w:t>
      </w:r>
      <w:r w:rsidR="00757AC4" w:rsidRPr="0044090D">
        <w:rPr>
          <w:rFonts w:ascii="Times New Roman" w:hAnsi="Times New Roman" w:cs="Times New Roman"/>
        </w:rPr>
        <w:t xml:space="preserve"> per region for this profile. </w:t>
      </w:r>
      <w:r w:rsidR="007B0B2F">
        <w:rPr>
          <w:rFonts w:ascii="Times New Roman" w:hAnsi="Times New Roman" w:cs="Times New Roman"/>
        </w:rPr>
        <w:t>Table S3</w:t>
      </w:r>
      <w:r w:rsidR="00F76079" w:rsidRPr="0044090D">
        <w:rPr>
          <w:rFonts w:ascii="Times New Roman" w:hAnsi="Times New Roman" w:cs="Times New Roman"/>
        </w:rPr>
        <w:t xml:space="preserve"> show the most prominent SCCs (SCCs that account for greater than 80% of the total profile emission mass) applied to the composite profile based on emission mass. </w:t>
      </w:r>
      <w:r w:rsidR="00637336" w:rsidRPr="0044090D">
        <w:rPr>
          <w:rFonts w:ascii="Times New Roman" w:hAnsi="Times New Roman" w:cs="Times New Roman"/>
        </w:rPr>
        <w:t xml:space="preserve">This profile accounts for more than 1% of emissions in </w:t>
      </w:r>
      <w:r w:rsidR="004F7D68" w:rsidRPr="0044090D">
        <w:rPr>
          <w:rFonts w:ascii="Times New Roman" w:hAnsi="Times New Roman" w:cs="Times New Roman"/>
        </w:rPr>
        <w:t>9 regions and points were assigned in each of these regions based on the percent of emitted mass as described in Table 1.</w:t>
      </w:r>
    </w:p>
    <w:p w14:paraId="55116FDE" w14:textId="718B5488" w:rsidR="00F76079" w:rsidRPr="0044090D" w:rsidRDefault="007B0B2F" w:rsidP="00BD3112">
      <w:pPr>
        <w:rPr>
          <w:rFonts w:ascii="Times New Roman" w:hAnsi="Times New Roman" w:cs="Times New Roman"/>
        </w:rPr>
      </w:pPr>
      <w:r>
        <w:rPr>
          <w:rFonts w:ascii="Times New Roman" w:hAnsi="Times New Roman" w:cs="Times New Roman"/>
          <w:b/>
        </w:rPr>
        <w:t>Table S</w:t>
      </w:r>
      <w:r w:rsidR="00497734">
        <w:rPr>
          <w:rFonts w:ascii="Times New Roman" w:hAnsi="Times New Roman" w:cs="Times New Roman"/>
          <w:b/>
        </w:rPr>
        <w:t>6</w:t>
      </w:r>
      <w:r w:rsidR="00F76079" w:rsidRPr="0044090D">
        <w:rPr>
          <w:rFonts w:ascii="Times New Roman" w:hAnsi="Times New Roman" w:cs="Times New Roman"/>
          <w:b/>
        </w:rPr>
        <w:t xml:space="preserve">. </w:t>
      </w:r>
      <w:r w:rsidR="00F76079" w:rsidRPr="0044090D">
        <w:rPr>
          <w:rFonts w:ascii="Times New Roman" w:hAnsi="Times New Roman" w:cs="Times New Roman"/>
        </w:rPr>
        <w:t>Prominent SCCs applied to the HDDV Exhaust – Composite emission source profile for PM</w:t>
      </w:r>
      <w:r w:rsidR="00F76079" w:rsidRPr="003A2D77">
        <w:rPr>
          <w:rFonts w:ascii="Times New Roman" w:hAnsi="Times New Roman" w:cs="Times New Roman"/>
          <w:vertAlign w:val="subscript"/>
        </w:rPr>
        <w:t xml:space="preserve">2.5 </w:t>
      </w:r>
      <w:r w:rsidR="00F76079" w:rsidRPr="0044090D">
        <w:rPr>
          <w:rFonts w:ascii="Times New Roman" w:hAnsi="Times New Roman" w:cs="Times New Roman"/>
        </w:rPr>
        <w:t>in the 2014 EPA emissions modeling platform. SCCs account for greater than 80% of the total emission mass of the profile</w:t>
      </w:r>
      <w:r w:rsidR="001C546D">
        <w:rPr>
          <w:rFonts w:ascii="Times New Roman" w:hAnsi="Times New Roman" w:cs="Times New Roman"/>
        </w:rPr>
        <w:t>.</w:t>
      </w:r>
      <w:r w:rsidR="00F76079" w:rsidRPr="0044090D">
        <w:rPr>
          <w:rFonts w:ascii="Times New Roman" w:hAnsi="Times New Roman" w:cs="Times New Roman"/>
        </w:rPr>
        <w:t xml:space="preserve"> </w:t>
      </w:r>
    </w:p>
    <w:tbl>
      <w:tblPr>
        <w:tblStyle w:val="TableGrid"/>
        <w:tblW w:w="10345" w:type="dxa"/>
        <w:tblInd w:w="-560" w:type="dxa"/>
        <w:tblLook w:val="04A0" w:firstRow="1" w:lastRow="0" w:firstColumn="1" w:lastColumn="0" w:noHBand="0" w:noVBand="1"/>
      </w:tblPr>
      <w:tblGrid>
        <w:gridCol w:w="2149"/>
        <w:gridCol w:w="6401"/>
        <w:gridCol w:w="1795"/>
      </w:tblGrid>
      <w:tr w:rsidR="00F76079" w:rsidRPr="0044090D" w14:paraId="29F3C1F0" w14:textId="77777777" w:rsidTr="006E4FFD">
        <w:trPr>
          <w:trHeight w:val="300"/>
        </w:trPr>
        <w:tc>
          <w:tcPr>
            <w:tcW w:w="2149" w:type="dxa"/>
            <w:noWrap/>
            <w:vAlign w:val="center"/>
            <w:hideMark/>
          </w:tcPr>
          <w:p w14:paraId="18FD740A" w14:textId="77777777" w:rsidR="00F76079" w:rsidRPr="0044090D" w:rsidRDefault="00F76079" w:rsidP="00B32FE6">
            <w:pPr>
              <w:jc w:val="center"/>
              <w:rPr>
                <w:rFonts w:ascii="Times New Roman" w:hAnsi="Times New Roman" w:cs="Times New Roman"/>
                <w:b/>
              </w:rPr>
            </w:pPr>
            <w:r w:rsidRPr="0044090D">
              <w:rPr>
                <w:rFonts w:ascii="Times New Roman" w:hAnsi="Times New Roman" w:cs="Times New Roman"/>
                <w:b/>
              </w:rPr>
              <w:t>SCC</w:t>
            </w:r>
          </w:p>
        </w:tc>
        <w:tc>
          <w:tcPr>
            <w:tcW w:w="6401" w:type="dxa"/>
            <w:noWrap/>
            <w:vAlign w:val="center"/>
            <w:hideMark/>
          </w:tcPr>
          <w:p w14:paraId="4E5955AF" w14:textId="77777777" w:rsidR="00F76079" w:rsidRPr="0044090D" w:rsidRDefault="00F76079" w:rsidP="00B32FE6">
            <w:pPr>
              <w:jc w:val="center"/>
              <w:rPr>
                <w:rFonts w:ascii="Times New Roman" w:hAnsi="Times New Roman" w:cs="Times New Roman"/>
                <w:b/>
              </w:rPr>
            </w:pPr>
            <w:r w:rsidRPr="0044090D">
              <w:rPr>
                <w:rFonts w:ascii="Times New Roman" w:hAnsi="Times New Roman" w:cs="Times New Roman"/>
                <w:b/>
              </w:rPr>
              <w:t>SCC Description</w:t>
            </w:r>
          </w:p>
        </w:tc>
        <w:tc>
          <w:tcPr>
            <w:tcW w:w="1795" w:type="dxa"/>
            <w:noWrap/>
            <w:vAlign w:val="center"/>
            <w:hideMark/>
          </w:tcPr>
          <w:p w14:paraId="5439014D" w14:textId="77777777" w:rsidR="00F76079" w:rsidRPr="0044090D" w:rsidRDefault="00F76079" w:rsidP="00B32FE6">
            <w:pPr>
              <w:jc w:val="center"/>
              <w:rPr>
                <w:rFonts w:ascii="Times New Roman" w:hAnsi="Times New Roman" w:cs="Times New Roman"/>
                <w:b/>
              </w:rPr>
            </w:pPr>
            <w:r w:rsidRPr="0044090D">
              <w:rPr>
                <w:rFonts w:ascii="Times New Roman" w:hAnsi="Times New Roman" w:cs="Times New Roman"/>
                <w:b/>
              </w:rPr>
              <w:t>% of Profile Mass</w:t>
            </w:r>
          </w:p>
        </w:tc>
      </w:tr>
      <w:tr w:rsidR="00F76079" w:rsidRPr="0044090D" w14:paraId="5855070B" w14:textId="77777777" w:rsidTr="006E4FFD">
        <w:trPr>
          <w:trHeight w:val="300"/>
        </w:trPr>
        <w:tc>
          <w:tcPr>
            <w:tcW w:w="2149" w:type="dxa"/>
            <w:noWrap/>
            <w:vAlign w:val="center"/>
            <w:hideMark/>
          </w:tcPr>
          <w:p w14:paraId="0763DB4C"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2270005015</w:t>
            </w:r>
          </w:p>
        </w:tc>
        <w:tc>
          <w:tcPr>
            <w:tcW w:w="6401" w:type="dxa"/>
            <w:noWrap/>
            <w:vAlign w:val="center"/>
            <w:hideMark/>
          </w:tcPr>
          <w:p w14:paraId="1CE0B48C"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Diesel;Agricultural Equipment;Agricultural Tractors</w:t>
            </w:r>
          </w:p>
        </w:tc>
        <w:tc>
          <w:tcPr>
            <w:tcW w:w="1795" w:type="dxa"/>
            <w:noWrap/>
            <w:vAlign w:val="center"/>
            <w:hideMark/>
          </w:tcPr>
          <w:p w14:paraId="737B32B4"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19.32</w:t>
            </w:r>
          </w:p>
        </w:tc>
      </w:tr>
      <w:tr w:rsidR="00F76079" w:rsidRPr="0044090D" w14:paraId="27609EB0" w14:textId="77777777" w:rsidTr="006E4FFD">
        <w:trPr>
          <w:trHeight w:val="300"/>
        </w:trPr>
        <w:tc>
          <w:tcPr>
            <w:tcW w:w="2149" w:type="dxa"/>
            <w:noWrap/>
            <w:vAlign w:val="center"/>
            <w:hideMark/>
          </w:tcPr>
          <w:p w14:paraId="50FC2150"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2285002006</w:t>
            </w:r>
          </w:p>
        </w:tc>
        <w:tc>
          <w:tcPr>
            <w:tcW w:w="6401" w:type="dxa"/>
            <w:noWrap/>
            <w:vAlign w:val="center"/>
            <w:hideMark/>
          </w:tcPr>
          <w:p w14:paraId="7396DE9D"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Sources;Railroad Equipment;Diesel;Line Haul Locomotives: Class I Operations</w:t>
            </w:r>
          </w:p>
        </w:tc>
        <w:tc>
          <w:tcPr>
            <w:tcW w:w="1795" w:type="dxa"/>
            <w:noWrap/>
            <w:vAlign w:val="center"/>
            <w:hideMark/>
          </w:tcPr>
          <w:p w14:paraId="7DE72418"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15.81</w:t>
            </w:r>
          </w:p>
        </w:tc>
      </w:tr>
      <w:tr w:rsidR="00F76079" w:rsidRPr="0044090D" w14:paraId="7740E776" w14:textId="77777777" w:rsidTr="006E4FFD">
        <w:trPr>
          <w:trHeight w:val="300"/>
        </w:trPr>
        <w:tc>
          <w:tcPr>
            <w:tcW w:w="2149" w:type="dxa"/>
            <w:noWrap/>
            <w:vAlign w:val="center"/>
            <w:hideMark/>
          </w:tcPr>
          <w:p w14:paraId="40B4840E"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2280002200</w:t>
            </w:r>
          </w:p>
        </w:tc>
        <w:tc>
          <w:tcPr>
            <w:tcW w:w="6401" w:type="dxa"/>
            <w:noWrap/>
            <w:vAlign w:val="center"/>
            <w:hideMark/>
          </w:tcPr>
          <w:p w14:paraId="683AD6D0"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Sources;Marine Vessels, Commercial;Diesel;Underway emissions</w:t>
            </w:r>
          </w:p>
        </w:tc>
        <w:tc>
          <w:tcPr>
            <w:tcW w:w="1795" w:type="dxa"/>
            <w:noWrap/>
            <w:vAlign w:val="center"/>
            <w:hideMark/>
          </w:tcPr>
          <w:p w14:paraId="344FDF93"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11.03</w:t>
            </w:r>
          </w:p>
        </w:tc>
      </w:tr>
      <w:tr w:rsidR="00F76079" w:rsidRPr="0044090D" w14:paraId="1A2E2E13" w14:textId="77777777" w:rsidTr="006E4FFD">
        <w:trPr>
          <w:trHeight w:val="300"/>
        </w:trPr>
        <w:tc>
          <w:tcPr>
            <w:tcW w:w="2149" w:type="dxa"/>
            <w:noWrap/>
            <w:vAlign w:val="center"/>
            <w:hideMark/>
          </w:tcPr>
          <w:p w14:paraId="0FFC8AA3"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lastRenderedPageBreak/>
              <w:t>2270002066</w:t>
            </w:r>
          </w:p>
        </w:tc>
        <w:tc>
          <w:tcPr>
            <w:tcW w:w="6401" w:type="dxa"/>
            <w:noWrap/>
            <w:vAlign w:val="center"/>
            <w:hideMark/>
          </w:tcPr>
          <w:p w14:paraId="665F50ED"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Diesel;Construction and Mining Equipment;Tractors/Loaders/Backhoes</w:t>
            </w:r>
          </w:p>
        </w:tc>
        <w:tc>
          <w:tcPr>
            <w:tcW w:w="1795" w:type="dxa"/>
            <w:noWrap/>
            <w:vAlign w:val="center"/>
            <w:hideMark/>
          </w:tcPr>
          <w:p w14:paraId="71B07966"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5.09</w:t>
            </w:r>
          </w:p>
        </w:tc>
      </w:tr>
      <w:tr w:rsidR="00F76079" w:rsidRPr="0044090D" w14:paraId="1FFE08D3" w14:textId="77777777" w:rsidTr="006E4FFD">
        <w:trPr>
          <w:trHeight w:val="300"/>
        </w:trPr>
        <w:tc>
          <w:tcPr>
            <w:tcW w:w="2149" w:type="dxa"/>
            <w:noWrap/>
            <w:vAlign w:val="center"/>
            <w:hideMark/>
          </w:tcPr>
          <w:p w14:paraId="78AA57A8"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2270002072</w:t>
            </w:r>
          </w:p>
        </w:tc>
        <w:tc>
          <w:tcPr>
            <w:tcW w:w="6401" w:type="dxa"/>
            <w:noWrap/>
            <w:vAlign w:val="center"/>
            <w:hideMark/>
          </w:tcPr>
          <w:p w14:paraId="39F1B02F"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Diesel;Construction and Mining Equipment;Skid Steer Loaders</w:t>
            </w:r>
          </w:p>
        </w:tc>
        <w:tc>
          <w:tcPr>
            <w:tcW w:w="1795" w:type="dxa"/>
            <w:noWrap/>
            <w:vAlign w:val="center"/>
            <w:hideMark/>
          </w:tcPr>
          <w:p w14:paraId="0800C123"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4.25</w:t>
            </w:r>
          </w:p>
        </w:tc>
      </w:tr>
      <w:tr w:rsidR="00F76079" w:rsidRPr="0044090D" w14:paraId="5A13EA56" w14:textId="77777777" w:rsidTr="006E4FFD">
        <w:trPr>
          <w:trHeight w:val="300"/>
        </w:trPr>
        <w:tc>
          <w:tcPr>
            <w:tcW w:w="2149" w:type="dxa"/>
            <w:noWrap/>
            <w:vAlign w:val="center"/>
            <w:hideMark/>
          </w:tcPr>
          <w:p w14:paraId="6FA54776"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2270002060</w:t>
            </w:r>
          </w:p>
        </w:tc>
        <w:tc>
          <w:tcPr>
            <w:tcW w:w="6401" w:type="dxa"/>
            <w:noWrap/>
            <w:vAlign w:val="center"/>
            <w:hideMark/>
          </w:tcPr>
          <w:p w14:paraId="32B37EA4"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Diesel;Construction and Mining Equipment;Rubber Tire Loaders</w:t>
            </w:r>
          </w:p>
        </w:tc>
        <w:tc>
          <w:tcPr>
            <w:tcW w:w="1795" w:type="dxa"/>
            <w:noWrap/>
            <w:vAlign w:val="center"/>
            <w:hideMark/>
          </w:tcPr>
          <w:p w14:paraId="2B0E2E53"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3.02</w:t>
            </w:r>
          </w:p>
        </w:tc>
      </w:tr>
      <w:tr w:rsidR="00F76079" w:rsidRPr="0044090D" w14:paraId="09D45D6E" w14:textId="77777777" w:rsidTr="006E4FFD">
        <w:trPr>
          <w:trHeight w:val="300"/>
        </w:trPr>
        <w:tc>
          <w:tcPr>
            <w:tcW w:w="2149" w:type="dxa"/>
            <w:noWrap/>
            <w:vAlign w:val="center"/>
            <w:hideMark/>
          </w:tcPr>
          <w:p w14:paraId="4911CA52"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2270002069</w:t>
            </w:r>
          </w:p>
        </w:tc>
        <w:tc>
          <w:tcPr>
            <w:tcW w:w="6401" w:type="dxa"/>
            <w:noWrap/>
            <w:vAlign w:val="center"/>
            <w:hideMark/>
          </w:tcPr>
          <w:p w14:paraId="4A8B86E7"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Diesel;Construction and Mining Equipment;Crawler Tractor/Dozers</w:t>
            </w:r>
          </w:p>
        </w:tc>
        <w:tc>
          <w:tcPr>
            <w:tcW w:w="1795" w:type="dxa"/>
            <w:noWrap/>
            <w:vAlign w:val="center"/>
            <w:hideMark/>
          </w:tcPr>
          <w:p w14:paraId="65C320F6"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2.98</w:t>
            </w:r>
          </w:p>
        </w:tc>
      </w:tr>
      <w:tr w:rsidR="00F76079" w:rsidRPr="0044090D" w14:paraId="350BA798" w14:textId="77777777" w:rsidTr="006E4FFD">
        <w:trPr>
          <w:trHeight w:val="300"/>
        </w:trPr>
        <w:tc>
          <w:tcPr>
            <w:tcW w:w="2149" w:type="dxa"/>
            <w:noWrap/>
            <w:vAlign w:val="center"/>
            <w:hideMark/>
          </w:tcPr>
          <w:p w14:paraId="3310F331"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2270002036</w:t>
            </w:r>
          </w:p>
        </w:tc>
        <w:tc>
          <w:tcPr>
            <w:tcW w:w="6401" w:type="dxa"/>
            <w:noWrap/>
            <w:vAlign w:val="center"/>
            <w:hideMark/>
          </w:tcPr>
          <w:p w14:paraId="2C4E7B6A"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Diesel;Construction and Mining Equipment;Excavators</w:t>
            </w:r>
          </w:p>
        </w:tc>
        <w:tc>
          <w:tcPr>
            <w:tcW w:w="1795" w:type="dxa"/>
            <w:noWrap/>
            <w:vAlign w:val="center"/>
            <w:hideMark/>
          </w:tcPr>
          <w:p w14:paraId="59E15877"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2.68</w:t>
            </w:r>
          </w:p>
        </w:tc>
      </w:tr>
      <w:tr w:rsidR="00F76079" w:rsidRPr="0044090D" w14:paraId="68B5D5F9" w14:textId="77777777" w:rsidTr="006E4FFD">
        <w:trPr>
          <w:trHeight w:val="300"/>
        </w:trPr>
        <w:tc>
          <w:tcPr>
            <w:tcW w:w="2149" w:type="dxa"/>
            <w:noWrap/>
            <w:vAlign w:val="center"/>
            <w:hideMark/>
          </w:tcPr>
          <w:p w14:paraId="1B294E4F"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2275001000</w:t>
            </w:r>
          </w:p>
        </w:tc>
        <w:tc>
          <w:tcPr>
            <w:tcW w:w="6401" w:type="dxa"/>
            <w:noWrap/>
            <w:vAlign w:val="center"/>
            <w:hideMark/>
          </w:tcPr>
          <w:p w14:paraId="1AADE93E"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Sources;Aircraft;Military Aircraft;Total</w:t>
            </w:r>
          </w:p>
        </w:tc>
        <w:tc>
          <w:tcPr>
            <w:tcW w:w="1795" w:type="dxa"/>
            <w:noWrap/>
            <w:vAlign w:val="center"/>
            <w:hideMark/>
          </w:tcPr>
          <w:p w14:paraId="1CD9C060"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1.92</w:t>
            </w:r>
          </w:p>
        </w:tc>
      </w:tr>
      <w:tr w:rsidR="00F76079" w:rsidRPr="0044090D" w14:paraId="0D224F55" w14:textId="77777777" w:rsidTr="006E4FFD">
        <w:trPr>
          <w:trHeight w:val="300"/>
        </w:trPr>
        <w:tc>
          <w:tcPr>
            <w:tcW w:w="2149" w:type="dxa"/>
            <w:noWrap/>
            <w:vAlign w:val="center"/>
            <w:hideMark/>
          </w:tcPr>
          <w:p w14:paraId="22DEAD04"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2270005020</w:t>
            </w:r>
          </w:p>
        </w:tc>
        <w:tc>
          <w:tcPr>
            <w:tcW w:w="6401" w:type="dxa"/>
            <w:noWrap/>
            <w:vAlign w:val="center"/>
            <w:hideMark/>
          </w:tcPr>
          <w:p w14:paraId="53A03A15"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Diesel;Agricultural Equipment;Combines</w:t>
            </w:r>
          </w:p>
        </w:tc>
        <w:tc>
          <w:tcPr>
            <w:tcW w:w="1795" w:type="dxa"/>
            <w:noWrap/>
            <w:vAlign w:val="center"/>
            <w:hideMark/>
          </w:tcPr>
          <w:p w14:paraId="44E12A58"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1.90</w:t>
            </w:r>
          </w:p>
        </w:tc>
      </w:tr>
      <w:tr w:rsidR="00F76079" w:rsidRPr="0044090D" w14:paraId="26BC060A" w14:textId="77777777" w:rsidTr="006E4FFD">
        <w:trPr>
          <w:trHeight w:val="300"/>
        </w:trPr>
        <w:tc>
          <w:tcPr>
            <w:tcW w:w="2149" w:type="dxa"/>
            <w:noWrap/>
            <w:vAlign w:val="center"/>
            <w:hideMark/>
          </w:tcPr>
          <w:p w14:paraId="784A2FCA"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2275050011</w:t>
            </w:r>
          </w:p>
        </w:tc>
        <w:tc>
          <w:tcPr>
            <w:tcW w:w="6401" w:type="dxa"/>
            <w:noWrap/>
            <w:vAlign w:val="center"/>
            <w:hideMark/>
          </w:tcPr>
          <w:p w14:paraId="51185643"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Sources;Aircraft;General Aviation;Piston</w:t>
            </w:r>
          </w:p>
        </w:tc>
        <w:tc>
          <w:tcPr>
            <w:tcW w:w="1795" w:type="dxa"/>
            <w:noWrap/>
            <w:vAlign w:val="center"/>
            <w:hideMark/>
          </w:tcPr>
          <w:p w14:paraId="2DB2282D"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1.69</w:t>
            </w:r>
          </w:p>
        </w:tc>
      </w:tr>
      <w:tr w:rsidR="00F76079" w:rsidRPr="0044090D" w14:paraId="05984A1C" w14:textId="77777777" w:rsidTr="006E4FFD">
        <w:trPr>
          <w:trHeight w:val="300"/>
        </w:trPr>
        <w:tc>
          <w:tcPr>
            <w:tcW w:w="2149" w:type="dxa"/>
            <w:noWrap/>
            <w:vAlign w:val="center"/>
            <w:hideMark/>
          </w:tcPr>
          <w:p w14:paraId="1640703F"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2270006005</w:t>
            </w:r>
          </w:p>
        </w:tc>
        <w:tc>
          <w:tcPr>
            <w:tcW w:w="6401" w:type="dxa"/>
            <w:noWrap/>
            <w:vAlign w:val="center"/>
            <w:hideMark/>
          </w:tcPr>
          <w:p w14:paraId="411EE6B8"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Diesel;Commercial Equipment;Generator Sets</w:t>
            </w:r>
          </w:p>
        </w:tc>
        <w:tc>
          <w:tcPr>
            <w:tcW w:w="1795" w:type="dxa"/>
            <w:noWrap/>
            <w:vAlign w:val="center"/>
            <w:hideMark/>
          </w:tcPr>
          <w:p w14:paraId="598605C5"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1.68</w:t>
            </w:r>
          </w:p>
        </w:tc>
      </w:tr>
      <w:tr w:rsidR="00F76079" w:rsidRPr="0044090D" w14:paraId="4F8E3B3E" w14:textId="77777777" w:rsidTr="006E4FFD">
        <w:trPr>
          <w:trHeight w:val="300"/>
        </w:trPr>
        <w:tc>
          <w:tcPr>
            <w:tcW w:w="2149" w:type="dxa"/>
            <w:noWrap/>
            <w:vAlign w:val="center"/>
            <w:hideMark/>
          </w:tcPr>
          <w:p w14:paraId="3E5FCB18"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2270002051</w:t>
            </w:r>
          </w:p>
        </w:tc>
        <w:tc>
          <w:tcPr>
            <w:tcW w:w="6401" w:type="dxa"/>
            <w:noWrap/>
            <w:vAlign w:val="center"/>
            <w:hideMark/>
          </w:tcPr>
          <w:p w14:paraId="7BFF3706"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Diesel;Construction and Mining Equipment;Off-highway Trucks</w:t>
            </w:r>
          </w:p>
        </w:tc>
        <w:tc>
          <w:tcPr>
            <w:tcW w:w="1795" w:type="dxa"/>
            <w:noWrap/>
            <w:vAlign w:val="center"/>
            <w:hideMark/>
          </w:tcPr>
          <w:p w14:paraId="08EEE32F"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1.58</w:t>
            </w:r>
          </w:p>
        </w:tc>
      </w:tr>
      <w:tr w:rsidR="00F76079" w:rsidRPr="0044090D" w14:paraId="72D9B1DA" w14:textId="77777777" w:rsidTr="006E4FFD">
        <w:trPr>
          <w:trHeight w:val="300"/>
        </w:trPr>
        <w:tc>
          <w:tcPr>
            <w:tcW w:w="2149" w:type="dxa"/>
            <w:noWrap/>
            <w:vAlign w:val="center"/>
            <w:hideMark/>
          </w:tcPr>
          <w:p w14:paraId="1E83AA11"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2270002057</w:t>
            </w:r>
          </w:p>
        </w:tc>
        <w:tc>
          <w:tcPr>
            <w:tcW w:w="6401" w:type="dxa"/>
            <w:noWrap/>
            <w:vAlign w:val="center"/>
            <w:hideMark/>
          </w:tcPr>
          <w:p w14:paraId="3C202146"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Diesel;Construction and Mining Equipment;Rough Terrain Forklifts</w:t>
            </w:r>
          </w:p>
        </w:tc>
        <w:tc>
          <w:tcPr>
            <w:tcW w:w="1795" w:type="dxa"/>
            <w:noWrap/>
            <w:vAlign w:val="center"/>
            <w:hideMark/>
          </w:tcPr>
          <w:p w14:paraId="37A93EC4"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1.36</w:t>
            </w:r>
          </w:p>
        </w:tc>
      </w:tr>
      <w:tr w:rsidR="00F76079" w:rsidRPr="0044090D" w14:paraId="3CCF7684" w14:textId="77777777" w:rsidTr="006E4FFD">
        <w:trPr>
          <w:trHeight w:val="300"/>
        </w:trPr>
        <w:tc>
          <w:tcPr>
            <w:tcW w:w="2149" w:type="dxa"/>
            <w:noWrap/>
            <w:vAlign w:val="center"/>
            <w:hideMark/>
          </w:tcPr>
          <w:p w14:paraId="2488F16E"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2270003060</w:t>
            </w:r>
          </w:p>
        </w:tc>
        <w:tc>
          <w:tcPr>
            <w:tcW w:w="6401" w:type="dxa"/>
            <w:noWrap/>
            <w:vAlign w:val="center"/>
            <w:hideMark/>
          </w:tcPr>
          <w:p w14:paraId="34A2DEE8"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Diesel;Industrial Equipment;AC\\Refrigeration</w:t>
            </w:r>
          </w:p>
        </w:tc>
        <w:tc>
          <w:tcPr>
            <w:tcW w:w="1795" w:type="dxa"/>
            <w:noWrap/>
            <w:vAlign w:val="center"/>
            <w:hideMark/>
          </w:tcPr>
          <w:p w14:paraId="674E2ADE"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1.34</w:t>
            </w:r>
          </w:p>
        </w:tc>
      </w:tr>
      <w:tr w:rsidR="00F76079" w:rsidRPr="0044090D" w14:paraId="584E961A" w14:textId="77777777" w:rsidTr="006E4FFD">
        <w:trPr>
          <w:trHeight w:val="300"/>
        </w:trPr>
        <w:tc>
          <w:tcPr>
            <w:tcW w:w="2149" w:type="dxa"/>
            <w:noWrap/>
            <w:vAlign w:val="center"/>
            <w:hideMark/>
          </w:tcPr>
          <w:p w14:paraId="7E02870F"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2275020000</w:t>
            </w:r>
          </w:p>
        </w:tc>
        <w:tc>
          <w:tcPr>
            <w:tcW w:w="6401" w:type="dxa"/>
            <w:noWrap/>
            <w:vAlign w:val="center"/>
            <w:hideMark/>
          </w:tcPr>
          <w:p w14:paraId="420433E0"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Sources;Aircraft;Commercial Aircraft;Total: All Types</w:t>
            </w:r>
          </w:p>
        </w:tc>
        <w:tc>
          <w:tcPr>
            <w:tcW w:w="1795" w:type="dxa"/>
            <w:noWrap/>
            <w:vAlign w:val="center"/>
            <w:hideMark/>
          </w:tcPr>
          <w:p w14:paraId="3646E1BB"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1.28</w:t>
            </w:r>
          </w:p>
        </w:tc>
      </w:tr>
      <w:tr w:rsidR="00F76079" w:rsidRPr="0044090D" w14:paraId="176B1682" w14:textId="77777777" w:rsidTr="006E4FFD">
        <w:trPr>
          <w:trHeight w:val="300"/>
        </w:trPr>
        <w:tc>
          <w:tcPr>
            <w:tcW w:w="2149" w:type="dxa"/>
            <w:noWrap/>
            <w:vAlign w:val="center"/>
            <w:hideMark/>
          </w:tcPr>
          <w:p w14:paraId="59E1551C"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28500201</w:t>
            </w:r>
          </w:p>
        </w:tc>
        <w:tc>
          <w:tcPr>
            <w:tcW w:w="6401" w:type="dxa"/>
            <w:noWrap/>
            <w:vAlign w:val="center"/>
            <w:hideMark/>
          </w:tcPr>
          <w:p w14:paraId="348B0211"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Internal Combustion Engines;Railroad Equipment;Diesel;Yard Locomotives</w:t>
            </w:r>
          </w:p>
        </w:tc>
        <w:tc>
          <w:tcPr>
            <w:tcW w:w="1795" w:type="dxa"/>
            <w:noWrap/>
            <w:vAlign w:val="center"/>
            <w:hideMark/>
          </w:tcPr>
          <w:p w14:paraId="53DB196C"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1.21</w:t>
            </w:r>
          </w:p>
        </w:tc>
      </w:tr>
      <w:tr w:rsidR="00F76079" w:rsidRPr="0044090D" w14:paraId="4E4C9FF2" w14:textId="77777777" w:rsidTr="006E4FFD">
        <w:trPr>
          <w:trHeight w:val="300"/>
        </w:trPr>
        <w:tc>
          <w:tcPr>
            <w:tcW w:w="2149" w:type="dxa"/>
            <w:noWrap/>
            <w:vAlign w:val="center"/>
            <w:hideMark/>
          </w:tcPr>
          <w:p w14:paraId="024B3DA4"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2270006025</w:t>
            </w:r>
          </w:p>
        </w:tc>
        <w:tc>
          <w:tcPr>
            <w:tcW w:w="6401" w:type="dxa"/>
            <w:noWrap/>
            <w:vAlign w:val="center"/>
            <w:hideMark/>
          </w:tcPr>
          <w:p w14:paraId="1B8869D6"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Diesel;Commercial Equipment;Welders</w:t>
            </w:r>
          </w:p>
        </w:tc>
        <w:tc>
          <w:tcPr>
            <w:tcW w:w="1795" w:type="dxa"/>
            <w:noWrap/>
            <w:vAlign w:val="center"/>
            <w:hideMark/>
          </w:tcPr>
          <w:p w14:paraId="5B51057E"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1.05</w:t>
            </w:r>
          </w:p>
        </w:tc>
      </w:tr>
      <w:tr w:rsidR="00F76079" w:rsidRPr="0044090D" w14:paraId="21A23306" w14:textId="77777777" w:rsidTr="006E4FFD">
        <w:trPr>
          <w:trHeight w:val="300"/>
        </w:trPr>
        <w:tc>
          <w:tcPr>
            <w:tcW w:w="2149" w:type="dxa"/>
            <w:noWrap/>
            <w:vAlign w:val="center"/>
            <w:hideMark/>
          </w:tcPr>
          <w:p w14:paraId="6CA0D357" w14:textId="77777777" w:rsidR="00F76079" w:rsidRPr="0044090D" w:rsidRDefault="00F76079" w:rsidP="00B32FE6">
            <w:pPr>
              <w:jc w:val="center"/>
              <w:rPr>
                <w:rFonts w:ascii="Times New Roman" w:hAnsi="Times New Roman" w:cs="Times New Roman"/>
                <w:color w:val="000000"/>
              </w:rPr>
            </w:pPr>
            <w:r w:rsidRPr="0044090D">
              <w:rPr>
                <w:rFonts w:ascii="Times New Roman" w:hAnsi="Times New Roman" w:cs="Times New Roman"/>
                <w:color w:val="000000"/>
              </w:rPr>
              <w:t>2270002015</w:t>
            </w:r>
          </w:p>
        </w:tc>
        <w:tc>
          <w:tcPr>
            <w:tcW w:w="6401" w:type="dxa"/>
            <w:noWrap/>
            <w:vAlign w:val="center"/>
            <w:hideMark/>
          </w:tcPr>
          <w:p w14:paraId="70D894EF"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Mobile Sources;Off-highway Vehicle Diesel;Construction and Mining Equipment;Rollers</w:t>
            </w:r>
          </w:p>
        </w:tc>
        <w:tc>
          <w:tcPr>
            <w:tcW w:w="1795" w:type="dxa"/>
            <w:noWrap/>
            <w:vAlign w:val="center"/>
            <w:hideMark/>
          </w:tcPr>
          <w:p w14:paraId="3FD6770E" w14:textId="77777777" w:rsidR="00F76079" w:rsidRPr="0044090D" w:rsidRDefault="00F76079" w:rsidP="00B32FE6">
            <w:pPr>
              <w:jc w:val="center"/>
              <w:rPr>
                <w:rFonts w:ascii="Times New Roman" w:hAnsi="Times New Roman" w:cs="Times New Roman"/>
              </w:rPr>
            </w:pPr>
            <w:r w:rsidRPr="0044090D">
              <w:rPr>
                <w:rFonts w:ascii="Times New Roman" w:hAnsi="Times New Roman" w:cs="Times New Roman"/>
              </w:rPr>
              <w:t>1.02</w:t>
            </w:r>
          </w:p>
        </w:tc>
      </w:tr>
    </w:tbl>
    <w:p w14:paraId="050F5D48" w14:textId="77777777" w:rsidR="00F76079" w:rsidRPr="0044090D" w:rsidRDefault="00F76079" w:rsidP="00BD3112">
      <w:pPr>
        <w:rPr>
          <w:rFonts w:ascii="Times New Roman" w:hAnsi="Times New Roman" w:cs="Times New Roman"/>
        </w:rPr>
      </w:pPr>
    </w:p>
    <w:p w14:paraId="239E1EE5" w14:textId="77777777" w:rsidR="009831F4" w:rsidRPr="0044090D" w:rsidRDefault="00757AC4" w:rsidP="00BD3112">
      <w:pPr>
        <w:rPr>
          <w:rFonts w:ascii="Times New Roman" w:hAnsi="Times New Roman" w:cs="Times New Roman"/>
        </w:rPr>
      </w:pPr>
      <w:r w:rsidRPr="0044090D">
        <w:rPr>
          <w:rFonts w:ascii="Times New Roman" w:hAnsi="Times New Roman" w:cs="Times New Roman"/>
        </w:rPr>
        <w:t xml:space="preserve">91107 – Construction Dust – Composite </w:t>
      </w:r>
    </w:p>
    <w:p w14:paraId="0414039F" w14:textId="0194EAF9" w:rsidR="00757AC4" w:rsidRPr="0044090D" w:rsidRDefault="00757AC4" w:rsidP="00BD3112">
      <w:pPr>
        <w:rPr>
          <w:rFonts w:ascii="Times New Roman" w:hAnsi="Times New Roman" w:cs="Times New Roman"/>
        </w:rPr>
      </w:pPr>
      <w:r w:rsidRPr="0044090D">
        <w:rPr>
          <w:rFonts w:ascii="Times New Roman" w:hAnsi="Times New Roman" w:cs="Times New Roman"/>
        </w:rPr>
        <w:t xml:space="preserve">The construction dust emission source composite profile is created based on measurements taken near construction sites in California, Arizona and Oregon during 1990. </w:t>
      </w:r>
      <w:r w:rsidR="008E5EA6" w:rsidRPr="0044090D">
        <w:rPr>
          <w:rFonts w:ascii="Times New Roman" w:hAnsi="Times New Roman" w:cs="Times New Roman"/>
        </w:rPr>
        <w:t>The measurements</w:t>
      </w:r>
      <w:r w:rsidRPr="0044090D">
        <w:rPr>
          <w:rFonts w:ascii="Times New Roman" w:hAnsi="Times New Roman" w:cs="Times New Roman"/>
        </w:rPr>
        <w:t xml:space="preserve"> were taken in the West, Southwest and </w:t>
      </w:r>
      <w:r w:rsidR="005E1221" w:rsidRPr="0044090D">
        <w:rPr>
          <w:rFonts w:ascii="Times New Roman" w:hAnsi="Times New Roman" w:cs="Times New Roman"/>
        </w:rPr>
        <w:t xml:space="preserve">the Northwest while the profile is being applied to the Ohio Valley. </w:t>
      </w:r>
      <w:r w:rsidR="0007613E" w:rsidRPr="0044090D">
        <w:rPr>
          <w:rFonts w:ascii="Times New Roman" w:hAnsi="Times New Roman" w:cs="Times New Roman"/>
        </w:rPr>
        <w:t>Because the composition of dust varies region to region, a point was</w:t>
      </w:r>
      <w:r w:rsidR="005E1221" w:rsidRPr="0044090D">
        <w:rPr>
          <w:rFonts w:ascii="Times New Roman" w:hAnsi="Times New Roman" w:cs="Times New Roman"/>
        </w:rPr>
        <w:t xml:space="preserve"> gi</w:t>
      </w:r>
      <w:r w:rsidR="0007613E" w:rsidRPr="0044090D">
        <w:rPr>
          <w:rFonts w:ascii="Times New Roman" w:hAnsi="Times New Roman" w:cs="Times New Roman"/>
        </w:rPr>
        <w:t>ven for regional applicability</w:t>
      </w:r>
      <w:r w:rsidR="005E1221" w:rsidRPr="0044090D">
        <w:rPr>
          <w:rFonts w:ascii="Times New Roman" w:hAnsi="Times New Roman" w:cs="Times New Roman"/>
        </w:rPr>
        <w:t xml:space="preserve">. </w:t>
      </w:r>
      <w:r w:rsidR="00637336" w:rsidRPr="0044090D">
        <w:rPr>
          <w:rFonts w:ascii="Times New Roman" w:hAnsi="Times New Roman" w:cs="Times New Roman"/>
        </w:rPr>
        <w:t xml:space="preserve">This profile accounts for more than 1% of emissions in </w:t>
      </w:r>
      <w:r w:rsidR="00183BC3" w:rsidRPr="0044090D">
        <w:rPr>
          <w:rFonts w:ascii="Times New Roman" w:hAnsi="Times New Roman" w:cs="Times New Roman"/>
        </w:rPr>
        <w:t>1 region and points were assigned in each of these regions based on the percent of emitted mass as described in Table 1.</w:t>
      </w:r>
    </w:p>
    <w:p w14:paraId="31F49FC7" w14:textId="77777777" w:rsidR="00EE12E3" w:rsidRDefault="00EE12E3" w:rsidP="00BD3112">
      <w:pPr>
        <w:rPr>
          <w:rFonts w:ascii="Times New Roman" w:hAnsi="Times New Roman" w:cs="Times New Roman"/>
        </w:rPr>
      </w:pPr>
    </w:p>
    <w:p w14:paraId="0EDBA8BB" w14:textId="7C5708AC" w:rsidR="005E1221" w:rsidRPr="0044090D" w:rsidRDefault="00635393" w:rsidP="00BD3112">
      <w:pPr>
        <w:rPr>
          <w:rFonts w:ascii="Times New Roman" w:hAnsi="Times New Roman" w:cs="Times New Roman"/>
        </w:rPr>
      </w:pPr>
      <w:r w:rsidRPr="0044090D">
        <w:rPr>
          <w:rFonts w:ascii="Times New Roman" w:hAnsi="Times New Roman" w:cs="Times New Roman"/>
        </w:rPr>
        <w:t xml:space="preserve">91108 - </w:t>
      </w:r>
      <w:r w:rsidR="005A35BE" w:rsidRPr="0044090D">
        <w:rPr>
          <w:rFonts w:ascii="Times New Roman" w:hAnsi="Times New Roman" w:cs="Times New Roman"/>
        </w:rPr>
        <w:t xml:space="preserve">Paved Road Dust </w:t>
      </w:r>
      <w:r w:rsidR="00FC7B28" w:rsidRPr="0044090D">
        <w:rPr>
          <w:rFonts w:ascii="Times New Roman" w:hAnsi="Times New Roman" w:cs="Times New Roman"/>
        </w:rPr>
        <w:t>–</w:t>
      </w:r>
      <w:r w:rsidR="005A35BE" w:rsidRPr="0044090D">
        <w:rPr>
          <w:rFonts w:ascii="Times New Roman" w:hAnsi="Times New Roman" w:cs="Times New Roman"/>
        </w:rPr>
        <w:t xml:space="preserve"> Composite</w:t>
      </w:r>
    </w:p>
    <w:p w14:paraId="1BE4C9BB" w14:textId="4906FE71" w:rsidR="00FC7B28" w:rsidRPr="0044090D" w:rsidRDefault="00FC7B28" w:rsidP="00BD3112">
      <w:pPr>
        <w:rPr>
          <w:rFonts w:ascii="Times New Roman" w:hAnsi="Times New Roman" w:cs="Times New Roman"/>
        </w:rPr>
      </w:pPr>
      <w:r w:rsidRPr="0044090D">
        <w:rPr>
          <w:rFonts w:ascii="Times New Roman" w:hAnsi="Times New Roman" w:cs="Times New Roman"/>
        </w:rPr>
        <w:t xml:space="preserve">The paved road dust composite profile is created from profiles representing samples </w:t>
      </w:r>
      <w:r w:rsidR="0067220C" w:rsidRPr="0044090D">
        <w:rPr>
          <w:rFonts w:ascii="Times New Roman" w:hAnsi="Times New Roman" w:cs="Times New Roman"/>
        </w:rPr>
        <w:t>taken between 1987 and 1997 from various regions (Colorado, Ohio, Idaho, Texas, California, Arizona and Illinois) as well as samples from M</w:t>
      </w:r>
      <w:r w:rsidR="007409CE" w:rsidRPr="0044090D">
        <w:rPr>
          <w:rFonts w:ascii="Times New Roman" w:hAnsi="Times New Roman" w:cs="Times New Roman"/>
        </w:rPr>
        <w:t>ex</w:t>
      </w:r>
      <w:r w:rsidR="00AE77E8" w:rsidRPr="0044090D">
        <w:rPr>
          <w:rFonts w:ascii="Times New Roman" w:hAnsi="Times New Roman" w:cs="Times New Roman"/>
        </w:rPr>
        <w:t xml:space="preserve">ico. Because there have been significant changes in the emissions from vehicles (exhaust, tires, brakes, etc) and land use practices since the profiles used to create this composite were developed, this profile is not likely </w:t>
      </w:r>
      <w:r w:rsidR="00183BC3" w:rsidRPr="0044090D">
        <w:rPr>
          <w:rFonts w:ascii="Times New Roman" w:hAnsi="Times New Roman" w:cs="Times New Roman"/>
        </w:rPr>
        <w:t>still</w:t>
      </w:r>
      <w:r w:rsidR="008E5EA6" w:rsidRPr="0044090D">
        <w:rPr>
          <w:rFonts w:ascii="Times New Roman" w:hAnsi="Times New Roman" w:cs="Times New Roman"/>
        </w:rPr>
        <w:t xml:space="preserve"> </w:t>
      </w:r>
      <w:r w:rsidR="00AE77E8" w:rsidRPr="0044090D">
        <w:rPr>
          <w:rFonts w:ascii="Times New Roman" w:hAnsi="Times New Roman" w:cs="Times New Roman"/>
        </w:rPr>
        <w:t xml:space="preserve">representative of current conditions. Therefore, </w:t>
      </w:r>
      <w:r w:rsidR="00183BC3" w:rsidRPr="0044090D">
        <w:rPr>
          <w:rFonts w:ascii="Times New Roman" w:hAnsi="Times New Roman" w:cs="Times New Roman"/>
        </w:rPr>
        <w:t>one</w:t>
      </w:r>
      <w:r w:rsidR="00AE77E8" w:rsidRPr="0044090D">
        <w:rPr>
          <w:rFonts w:ascii="Times New Roman" w:hAnsi="Times New Roman" w:cs="Times New Roman"/>
        </w:rPr>
        <w:t xml:space="preserve"> point was </w:t>
      </w:r>
      <w:r w:rsidR="00E164A5" w:rsidRPr="0044090D">
        <w:rPr>
          <w:rFonts w:ascii="Times New Roman" w:hAnsi="Times New Roman" w:cs="Times New Roman"/>
        </w:rPr>
        <w:t>assigned</w:t>
      </w:r>
      <w:r w:rsidR="00AE77E8" w:rsidRPr="0044090D">
        <w:rPr>
          <w:rFonts w:ascii="Times New Roman" w:hAnsi="Times New Roman" w:cs="Times New Roman"/>
        </w:rPr>
        <w:t xml:space="preserve"> per region for the </w:t>
      </w:r>
      <w:r w:rsidR="00ED6D27" w:rsidRPr="0044090D">
        <w:rPr>
          <w:rFonts w:ascii="Times New Roman" w:hAnsi="Times New Roman" w:cs="Times New Roman"/>
        </w:rPr>
        <w:t xml:space="preserve">‘Representativeness of Source’ category. </w:t>
      </w:r>
      <w:r w:rsidR="00AF1B5B" w:rsidRPr="0044090D">
        <w:rPr>
          <w:rFonts w:ascii="Times New Roman" w:hAnsi="Times New Roman" w:cs="Times New Roman"/>
        </w:rPr>
        <w:t xml:space="preserve">The composition of dust varies </w:t>
      </w:r>
      <w:r w:rsidR="00AF1B5B" w:rsidRPr="0044090D">
        <w:rPr>
          <w:rFonts w:ascii="Times New Roman" w:hAnsi="Times New Roman" w:cs="Times New Roman"/>
        </w:rPr>
        <w:lastRenderedPageBreak/>
        <w:t>geographically. Therefore,</w:t>
      </w:r>
      <w:r w:rsidR="00ED6D27" w:rsidRPr="0044090D">
        <w:rPr>
          <w:rFonts w:ascii="Times New Roman" w:hAnsi="Times New Roman" w:cs="Times New Roman"/>
        </w:rPr>
        <w:t xml:space="preserve"> another point was added for </w:t>
      </w:r>
      <w:r w:rsidR="00AF1B5B" w:rsidRPr="0044090D">
        <w:rPr>
          <w:rFonts w:ascii="Times New Roman" w:hAnsi="Times New Roman" w:cs="Times New Roman"/>
        </w:rPr>
        <w:t xml:space="preserve">regional applicability in the </w:t>
      </w:r>
      <w:r w:rsidR="00ED6D27" w:rsidRPr="0044090D">
        <w:rPr>
          <w:rFonts w:ascii="Times New Roman" w:hAnsi="Times New Roman" w:cs="Times New Roman"/>
        </w:rPr>
        <w:t xml:space="preserve">Upper Midwest, </w:t>
      </w:r>
      <w:r w:rsidR="00AF1B5B" w:rsidRPr="0044090D">
        <w:rPr>
          <w:rFonts w:ascii="Times New Roman" w:hAnsi="Times New Roman" w:cs="Times New Roman"/>
        </w:rPr>
        <w:t xml:space="preserve">the Northeast and the Southeast regions due to a lack of measurements for this region. </w:t>
      </w:r>
      <w:r w:rsidR="00637336" w:rsidRPr="0044090D">
        <w:rPr>
          <w:rFonts w:ascii="Times New Roman" w:hAnsi="Times New Roman" w:cs="Times New Roman"/>
        </w:rPr>
        <w:t>This profile accounts for more than 1% of emissions in</w:t>
      </w:r>
      <w:r w:rsidR="00183BC3" w:rsidRPr="0044090D">
        <w:rPr>
          <w:rFonts w:ascii="Times New Roman" w:hAnsi="Times New Roman" w:cs="Times New Roman"/>
        </w:rPr>
        <w:t xml:space="preserve"> 6 regions and points were assigned in each of these regions based on the percent of emitted mass as described in Table 1.</w:t>
      </w:r>
    </w:p>
    <w:p w14:paraId="407D54D2" w14:textId="77777777" w:rsidR="00EE12E3" w:rsidRDefault="00EE12E3" w:rsidP="00BD3112">
      <w:pPr>
        <w:rPr>
          <w:rFonts w:ascii="Times New Roman" w:hAnsi="Times New Roman" w:cs="Times New Roman"/>
        </w:rPr>
      </w:pPr>
    </w:p>
    <w:p w14:paraId="331BBC76" w14:textId="10A26159" w:rsidR="00AF1B5B" w:rsidRPr="0044090D" w:rsidRDefault="00AF1B5B" w:rsidP="00BD3112">
      <w:pPr>
        <w:rPr>
          <w:rFonts w:ascii="Times New Roman" w:hAnsi="Times New Roman" w:cs="Times New Roman"/>
        </w:rPr>
      </w:pPr>
      <w:r w:rsidRPr="0044090D">
        <w:rPr>
          <w:rFonts w:ascii="Times New Roman" w:hAnsi="Times New Roman" w:cs="Times New Roman"/>
        </w:rPr>
        <w:t xml:space="preserve">91109 – Prescribed Burning – Composite </w:t>
      </w:r>
    </w:p>
    <w:p w14:paraId="4A19D72E" w14:textId="39445E93" w:rsidR="00AF1B5B" w:rsidRPr="0044090D" w:rsidRDefault="00AF1B5B" w:rsidP="00BD3112">
      <w:pPr>
        <w:rPr>
          <w:rFonts w:ascii="Times New Roman" w:hAnsi="Times New Roman" w:cs="Times New Roman"/>
        </w:rPr>
      </w:pPr>
      <w:r w:rsidRPr="0044090D">
        <w:rPr>
          <w:rFonts w:ascii="Times New Roman" w:hAnsi="Times New Roman" w:cs="Times New Roman"/>
        </w:rPr>
        <w:t xml:space="preserve">The composite profile for prescribed burning </w:t>
      </w:r>
      <w:r w:rsidR="00CF746A" w:rsidRPr="0044090D">
        <w:rPr>
          <w:rFonts w:ascii="Times New Roman" w:hAnsi="Times New Roman" w:cs="Times New Roman"/>
        </w:rPr>
        <w:t xml:space="preserve">was created using </w:t>
      </w:r>
      <w:r w:rsidR="00466263" w:rsidRPr="0044090D">
        <w:rPr>
          <w:rFonts w:ascii="Times New Roman" w:hAnsi="Times New Roman" w:cs="Times New Roman"/>
        </w:rPr>
        <w:t>measurements from a variety of di</w:t>
      </w:r>
      <w:r w:rsidR="00007133" w:rsidRPr="0044090D">
        <w:rPr>
          <w:rFonts w:ascii="Times New Roman" w:hAnsi="Times New Roman" w:cs="Times New Roman"/>
        </w:rPr>
        <w:t>fferent fuel types (</w:t>
      </w:r>
      <w:r w:rsidR="00466263" w:rsidRPr="0044090D">
        <w:rPr>
          <w:rFonts w:ascii="Times New Roman" w:hAnsi="Times New Roman" w:cs="Times New Roman"/>
        </w:rPr>
        <w:t>loblolly pine, western hemlock, ponderosa pine, mixed hardwood forest, conifer forest, Florida palmetto and slash pine, wiregrass and longleaf pine</w:t>
      </w:r>
      <w:r w:rsidR="00007133" w:rsidRPr="0044090D">
        <w:rPr>
          <w:rFonts w:ascii="Times New Roman" w:hAnsi="Times New Roman" w:cs="Times New Roman"/>
        </w:rPr>
        <w:t>) from the Southeast and the Northwest</w:t>
      </w:r>
      <w:r w:rsidR="00466263" w:rsidRPr="0044090D">
        <w:rPr>
          <w:rFonts w:ascii="Times New Roman" w:hAnsi="Times New Roman" w:cs="Times New Roman"/>
        </w:rPr>
        <w:t xml:space="preserve">.  </w:t>
      </w:r>
      <w:r w:rsidR="00F64886" w:rsidRPr="0044090D">
        <w:rPr>
          <w:rFonts w:ascii="Times New Roman" w:hAnsi="Times New Roman" w:cs="Times New Roman"/>
        </w:rPr>
        <w:t xml:space="preserve">While the SCCs for this profile distinguish between the smoldering and flaming phase of a fire, the profile does not. Since more than 10% of fire emissions come from each of these fire phases, the profile was assigned two points per region for ‘Inventory source matches tested source.’ </w:t>
      </w:r>
      <w:r w:rsidR="00007133" w:rsidRPr="0044090D">
        <w:rPr>
          <w:rFonts w:ascii="Times New Roman" w:hAnsi="Times New Roman" w:cs="Times New Roman"/>
        </w:rPr>
        <w:t xml:space="preserve">In addition, because fuel varies region to region, a point was also </w:t>
      </w:r>
      <w:r w:rsidR="006730C8" w:rsidRPr="0044090D">
        <w:rPr>
          <w:rFonts w:ascii="Times New Roman" w:hAnsi="Times New Roman" w:cs="Times New Roman"/>
        </w:rPr>
        <w:t xml:space="preserve">assigned </w:t>
      </w:r>
      <w:r w:rsidR="00007133" w:rsidRPr="0044090D">
        <w:rPr>
          <w:rFonts w:ascii="Times New Roman" w:hAnsi="Times New Roman" w:cs="Times New Roman"/>
        </w:rPr>
        <w:t>for</w:t>
      </w:r>
      <w:r w:rsidR="006730C8" w:rsidRPr="0044090D">
        <w:rPr>
          <w:rFonts w:ascii="Times New Roman" w:hAnsi="Times New Roman" w:cs="Times New Roman"/>
        </w:rPr>
        <w:t xml:space="preserve"> applicable study region in</w:t>
      </w:r>
      <w:r w:rsidR="00007133" w:rsidRPr="0044090D">
        <w:rPr>
          <w:rFonts w:ascii="Times New Roman" w:hAnsi="Times New Roman" w:cs="Times New Roman"/>
        </w:rPr>
        <w:t xml:space="preserve"> the Northern Rockies and </w:t>
      </w:r>
      <w:r w:rsidR="00BB142F" w:rsidRPr="0044090D">
        <w:rPr>
          <w:rFonts w:ascii="Times New Roman" w:hAnsi="Times New Roman" w:cs="Times New Roman"/>
        </w:rPr>
        <w:t>Plains, the South, the Ohio Valley, the Upper Midwest, the Southwest, the West and the Northeast.</w:t>
      </w:r>
      <w:r w:rsidR="00F64886" w:rsidRPr="0044090D">
        <w:rPr>
          <w:rFonts w:ascii="Times New Roman" w:hAnsi="Times New Roman" w:cs="Times New Roman"/>
        </w:rPr>
        <w:t xml:space="preserve">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9 regions and points were assigned in each of these regions based on the percent of emitted mass as described in Table 1.</w:t>
      </w:r>
    </w:p>
    <w:p w14:paraId="625851F4" w14:textId="77777777" w:rsidR="00EE12E3" w:rsidRDefault="00EE12E3" w:rsidP="00BD3112">
      <w:pPr>
        <w:rPr>
          <w:rFonts w:ascii="Times New Roman" w:hAnsi="Times New Roman" w:cs="Times New Roman"/>
        </w:rPr>
      </w:pPr>
    </w:p>
    <w:p w14:paraId="5C60D128" w14:textId="232BCCB0" w:rsidR="00BB142F" w:rsidRPr="0044090D" w:rsidRDefault="00BB142F" w:rsidP="00BD3112">
      <w:pPr>
        <w:rPr>
          <w:rFonts w:ascii="Times New Roman" w:hAnsi="Times New Roman" w:cs="Times New Roman"/>
        </w:rPr>
      </w:pPr>
      <w:r w:rsidRPr="0044090D">
        <w:rPr>
          <w:rFonts w:ascii="Times New Roman" w:hAnsi="Times New Roman" w:cs="Times New Roman"/>
        </w:rPr>
        <w:t xml:space="preserve">91110 – Sub-Bituminous Combustion – Composite </w:t>
      </w:r>
    </w:p>
    <w:p w14:paraId="0944D662" w14:textId="50AD70B9" w:rsidR="00BB142F" w:rsidRPr="0044090D" w:rsidRDefault="00BB142F" w:rsidP="00BD3112">
      <w:pPr>
        <w:rPr>
          <w:rFonts w:ascii="Times New Roman" w:hAnsi="Times New Roman" w:cs="Times New Roman"/>
        </w:rPr>
      </w:pPr>
      <w:r w:rsidRPr="0044090D">
        <w:rPr>
          <w:rFonts w:ascii="Times New Roman" w:hAnsi="Times New Roman" w:cs="Times New Roman"/>
        </w:rPr>
        <w:t>The sub-bituminous coal combustion profile was created using coal combus</w:t>
      </w:r>
      <w:r w:rsidR="00E11EBE" w:rsidRPr="0044090D">
        <w:rPr>
          <w:rFonts w:ascii="Times New Roman" w:hAnsi="Times New Roman" w:cs="Times New Roman"/>
        </w:rPr>
        <w:t>tion measurements taken from two coal-burning boilers in 1987. One of the boilers was equipped with a baghouse while the other boiler was equipped with mechanical collectors, an electrostatic precipitator and a wet scrubber. Since 1987, several regulations have been passed that have created the need to improve the control technology for the combustion of coal (e.g. the M</w:t>
      </w:r>
      <w:r w:rsidR="003F66C2" w:rsidRPr="0044090D">
        <w:rPr>
          <w:rFonts w:ascii="Times New Roman" w:hAnsi="Times New Roman" w:cs="Times New Roman"/>
        </w:rPr>
        <w:t xml:space="preserve">ercury and </w:t>
      </w:r>
      <w:r w:rsidR="00E11EBE" w:rsidRPr="0044090D">
        <w:rPr>
          <w:rFonts w:ascii="Times New Roman" w:hAnsi="Times New Roman" w:cs="Times New Roman"/>
        </w:rPr>
        <w:t>A</w:t>
      </w:r>
      <w:r w:rsidR="003F66C2" w:rsidRPr="0044090D">
        <w:rPr>
          <w:rFonts w:ascii="Times New Roman" w:hAnsi="Times New Roman" w:cs="Times New Roman"/>
        </w:rPr>
        <w:t xml:space="preserve">ir </w:t>
      </w:r>
      <w:r w:rsidR="00E11EBE" w:rsidRPr="0044090D">
        <w:rPr>
          <w:rFonts w:ascii="Times New Roman" w:hAnsi="Times New Roman" w:cs="Times New Roman"/>
        </w:rPr>
        <w:t>T</w:t>
      </w:r>
      <w:r w:rsidR="003F66C2" w:rsidRPr="0044090D">
        <w:rPr>
          <w:rFonts w:ascii="Times New Roman" w:hAnsi="Times New Roman" w:cs="Times New Roman"/>
        </w:rPr>
        <w:t>oxics</w:t>
      </w:r>
      <w:r w:rsidR="00E11EBE" w:rsidRPr="0044090D">
        <w:rPr>
          <w:rFonts w:ascii="Times New Roman" w:hAnsi="Times New Roman" w:cs="Times New Roman"/>
        </w:rPr>
        <w:t xml:space="preserve"> </w:t>
      </w:r>
      <w:r w:rsidR="0051116E" w:rsidRPr="0044090D">
        <w:rPr>
          <w:rFonts w:ascii="Times New Roman" w:hAnsi="Times New Roman" w:cs="Times New Roman"/>
        </w:rPr>
        <w:t>Standards</w:t>
      </w:r>
      <w:r w:rsidR="00E11EBE" w:rsidRPr="0044090D">
        <w:rPr>
          <w:rFonts w:ascii="Times New Roman" w:hAnsi="Times New Roman" w:cs="Times New Roman"/>
        </w:rPr>
        <w:t xml:space="preserve">). </w:t>
      </w:r>
      <w:r w:rsidR="00127B7E" w:rsidRPr="0044090D">
        <w:rPr>
          <w:rFonts w:ascii="Times New Roman" w:hAnsi="Times New Roman" w:cs="Times New Roman"/>
        </w:rPr>
        <w:t xml:space="preserve">Due to updates in control technology across the EGU fleet since 1987, the typical speciation of emissions is likely to have changed as well.  </w:t>
      </w:r>
      <w:r w:rsidR="00E11EBE" w:rsidRPr="0044090D">
        <w:rPr>
          <w:rFonts w:ascii="Times New Roman" w:hAnsi="Times New Roman" w:cs="Times New Roman"/>
        </w:rPr>
        <w:t xml:space="preserve">Therefore, this profile </w:t>
      </w:r>
      <w:r w:rsidR="003B4261" w:rsidRPr="0044090D">
        <w:rPr>
          <w:rFonts w:ascii="Times New Roman" w:hAnsi="Times New Roman" w:cs="Times New Roman"/>
        </w:rPr>
        <w:t>was assigned</w:t>
      </w:r>
      <w:r w:rsidR="00E11EBE" w:rsidRPr="0044090D">
        <w:rPr>
          <w:rFonts w:ascii="Times New Roman" w:hAnsi="Times New Roman" w:cs="Times New Roman"/>
        </w:rPr>
        <w:t xml:space="preserve"> </w:t>
      </w:r>
      <w:r w:rsidR="003572B5" w:rsidRPr="0044090D">
        <w:rPr>
          <w:rFonts w:ascii="Times New Roman" w:hAnsi="Times New Roman" w:cs="Times New Roman"/>
        </w:rPr>
        <w:t xml:space="preserve">one </w:t>
      </w:r>
      <w:r w:rsidR="00E11EBE" w:rsidRPr="0044090D">
        <w:rPr>
          <w:rFonts w:ascii="Times New Roman" w:hAnsi="Times New Roman" w:cs="Times New Roman"/>
        </w:rPr>
        <w:t xml:space="preserve">point for source representativeness per region. </w:t>
      </w:r>
      <w:r w:rsidR="00BC3642" w:rsidRPr="0044090D">
        <w:rPr>
          <w:rFonts w:ascii="Times New Roman" w:hAnsi="Times New Roman" w:cs="Times New Roman"/>
        </w:rPr>
        <w:t>A wide range of SCCs were applie</w:t>
      </w:r>
      <w:r w:rsidR="00C33A7F" w:rsidRPr="0044090D">
        <w:rPr>
          <w:rFonts w:ascii="Times New Roman" w:hAnsi="Times New Roman" w:cs="Times New Roman"/>
        </w:rPr>
        <w:t>d to this profile that were both c</w:t>
      </w:r>
      <w:r w:rsidR="007B0143" w:rsidRPr="0044090D">
        <w:rPr>
          <w:rFonts w:ascii="Times New Roman" w:hAnsi="Times New Roman" w:cs="Times New Roman"/>
        </w:rPr>
        <w:t xml:space="preserve">ontrol and fuel specific. In addition to SCCs specific to sub-bituminous fuel, there were also SCCs for anthracite, bituminous coal, petroleum coke, coke and metallurgical coke. </w:t>
      </w:r>
      <w:r w:rsidR="007B0B2F">
        <w:rPr>
          <w:rFonts w:ascii="Times New Roman" w:hAnsi="Times New Roman" w:cs="Times New Roman"/>
        </w:rPr>
        <w:t>Table S</w:t>
      </w:r>
      <w:r w:rsidR="00497734">
        <w:rPr>
          <w:rFonts w:ascii="Times New Roman" w:hAnsi="Times New Roman" w:cs="Times New Roman"/>
        </w:rPr>
        <w:t xml:space="preserve">7 </w:t>
      </w:r>
      <w:r w:rsidR="00C33A7F" w:rsidRPr="0044090D">
        <w:rPr>
          <w:rFonts w:ascii="Times New Roman" w:hAnsi="Times New Roman" w:cs="Times New Roman"/>
        </w:rPr>
        <w:t xml:space="preserve">shows the SCCs that account for the top ~80% of the profile. </w:t>
      </w:r>
      <w:r w:rsidR="00E11EBE" w:rsidRPr="0044090D">
        <w:rPr>
          <w:rFonts w:ascii="Times New Roman" w:hAnsi="Times New Roman" w:cs="Times New Roman"/>
        </w:rPr>
        <w:t xml:space="preserve">Two points were </w:t>
      </w:r>
      <w:r w:rsidR="003572B5" w:rsidRPr="0044090D">
        <w:rPr>
          <w:rFonts w:ascii="Times New Roman" w:hAnsi="Times New Roman" w:cs="Times New Roman"/>
        </w:rPr>
        <w:t xml:space="preserve">assigned </w:t>
      </w:r>
      <w:r w:rsidR="00E11EBE" w:rsidRPr="0044090D">
        <w:rPr>
          <w:rFonts w:ascii="Times New Roman" w:hAnsi="Times New Roman" w:cs="Times New Roman"/>
        </w:rPr>
        <w:t xml:space="preserve">for the ‘Inventory source matches tested source’ because less than ten percent of the SCCs applied to the profile matched the source testing done to create this profile.  </w:t>
      </w:r>
      <w:r w:rsidR="003572B5" w:rsidRPr="0044090D">
        <w:rPr>
          <w:rFonts w:ascii="Times New Roman" w:hAnsi="Times New Roman" w:cs="Times New Roman"/>
        </w:rPr>
        <w:t>T</w:t>
      </w:r>
      <w:r w:rsidR="007B0143" w:rsidRPr="0044090D">
        <w:rPr>
          <w:rFonts w:ascii="Times New Roman" w:hAnsi="Times New Roman" w:cs="Times New Roman"/>
        </w:rPr>
        <w:t xml:space="preserve">his profile was also </w:t>
      </w:r>
      <w:r w:rsidR="003572B5" w:rsidRPr="0044090D">
        <w:rPr>
          <w:rFonts w:ascii="Times New Roman" w:hAnsi="Times New Roman" w:cs="Times New Roman"/>
        </w:rPr>
        <w:t>assigned one</w:t>
      </w:r>
      <w:r w:rsidR="007B0143" w:rsidRPr="0044090D">
        <w:rPr>
          <w:rFonts w:ascii="Times New Roman" w:hAnsi="Times New Roman" w:cs="Times New Roman"/>
        </w:rPr>
        <w:t xml:space="preserve"> point for a discrepancy in the data per region</w:t>
      </w:r>
      <w:r w:rsidR="00B2237E" w:rsidRPr="0044090D">
        <w:rPr>
          <w:rFonts w:ascii="Times New Roman" w:hAnsi="Times New Roman" w:cs="Times New Roman"/>
        </w:rPr>
        <w:t xml:space="preserve"> because the authors of the testing report stated that there is “high uncertainty associated with values”</w:t>
      </w:r>
      <w:r w:rsidR="007B0143" w:rsidRPr="0044090D">
        <w:rPr>
          <w:rFonts w:ascii="Times New Roman" w:hAnsi="Times New Roman" w:cs="Times New Roman"/>
        </w:rPr>
        <w:t xml:space="preserve"> due to </w:t>
      </w:r>
      <w:r w:rsidR="00B2237E" w:rsidRPr="0044090D">
        <w:rPr>
          <w:rFonts w:ascii="Times New Roman" w:hAnsi="Times New Roman" w:cs="Times New Roman"/>
        </w:rPr>
        <w:t>substantial</w:t>
      </w:r>
      <w:r w:rsidR="007B0143" w:rsidRPr="0044090D">
        <w:rPr>
          <w:rFonts w:ascii="Times New Roman" w:hAnsi="Times New Roman" w:cs="Times New Roman"/>
        </w:rPr>
        <w:t xml:space="preserve"> variation between the source tests for measurements of sulfate, elemental carbon, organic carbon and metal</w:t>
      </w:r>
      <w:r w:rsidR="00B2237E" w:rsidRPr="0044090D">
        <w:rPr>
          <w:rFonts w:ascii="Times New Roman" w:hAnsi="Times New Roman" w:cs="Times New Roman"/>
        </w:rPr>
        <w:t>.</w:t>
      </w:r>
      <w:r w:rsidR="007B0143" w:rsidRPr="0044090D">
        <w:rPr>
          <w:rFonts w:ascii="Times New Roman" w:hAnsi="Times New Roman" w:cs="Times New Roman"/>
        </w:rPr>
        <w:t xml:space="preserve">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7 regions and points were assigned in each of these regions based on the percent of emitted mass as described in Table 1.</w:t>
      </w:r>
    </w:p>
    <w:p w14:paraId="30E121D4" w14:textId="7803A09E" w:rsidR="00C33A7F" w:rsidRPr="0044090D" w:rsidRDefault="007B0B2F" w:rsidP="00C33A7F">
      <w:pPr>
        <w:rPr>
          <w:rFonts w:ascii="Times New Roman" w:hAnsi="Times New Roman" w:cs="Times New Roman"/>
        </w:rPr>
      </w:pPr>
      <w:r>
        <w:rPr>
          <w:rFonts w:ascii="Times New Roman" w:hAnsi="Times New Roman" w:cs="Times New Roman"/>
          <w:b/>
        </w:rPr>
        <w:t>Table S</w:t>
      </w:r>
      <w:r w:rsidR="00497734">
        <w:rPr>
          <w:rFonts w:ascii="Times New Roman" w:hAnsi="Times New Roman" w:cs="Times New Roman"/>
          <w:b/>
        </w:rPr>
        <w:t>7</w:t>
      </w:r>
      <w:r w:rsidR="00C33A7F" w:rsidRPr="0044090D">
        <w:rPr>
          <w:rFonts w:ascii="Times New Roman" w:hAnsi="Times New Roman" w:cs="Times New Roman"/>
          <w:b/>
        </w:rPr>
        <w:t xml:space="preserve">. </w:t>
      </w:r>
      <w:r w:rsidR="00C33A7F" w:rsidRPr="0044090D">
        <w:rPr>
          <w:rFonts w:ascii="Times New Roman" w:hAnsi="Times New Roman" w:cs="Times New Roman"/>
        </w:rPr>
        <w:t>Prominent SCCs applied to the Sub-Bituminous Combustion – Composite emission source profile for PM</w:t>
      </w:r>
      <w:r w:rsidR="00C33A7F" w:rsidRPr="003A2D77">
        <w:rPr>
          <w:rFonts w:ascii="Times New Roman" w:hAnsi="Times New Roman" w:cs="Times New Roman"/>
          <w:vertAlign w:val="subscript"/>
        </w:rPr>
        <w:t xml:space="preserve">2.5 </w:t>
      </w:r>
      <w:r w:rsidR="00C33A7F" w:rsidRPr="0044090D">
        <w:rPr>
          <w:rFonts w:ascii="Times New Roman" w:hAnsi="Times New Roman" w:cs="Times New Roman"/>
        </w:rPr>
        <w:t xml:space="preserve">in the 2014 EPA emissions modeling platform. SCCs account for ~ 80% of the total emission mass of the profile </w:t>
      </w:r>
    </w:p>
    <w:tbl>
      <w:tblPr>
        <w:tblStyle w:val="TableGrid"/>
        <w:tblW w:w="0" w:type="auto"/>
        <w:tblLook w:val="04A0" w:firstRow="1" w:lastRow="0" w:firstColumn="1" w:lastColumn="0" w:noHBand="0" w:noVBand="1"/>
      </w:tblPr>
      <w:tblGrid>
        <w:gridCol w:w="1435"/>
        <w:gridCol w:w="5850"/>
        <w:gridCol w:w="1800"/>
      </w:tblGrid>
      <w:tr w:rsidR="00C33A7F" w:rsidRPr="0044090D" w14:paraId="6B37C5B7" w14:textId="77777777" w:rsidTr="00CB074A">
        <w:trPr>
          <w:trHeight w:val="315"/>
        </w:trPr>
        <w:tc>
          <w:tcPr>
            <w:tcW w:w="1435" w:type="dxa"/>
            <w:noWrap/>
            <w:hideMark/>
          </w:tcPr>
          <w:p w14:paraId="47DB8CA5" w14:textId="77777777" w:rsidR="00C33A7F" w:rsidRPr="0044090D" w:rsidRDefault="00C33A7F" w:rsidP="00C33A7F">
            <w:pPr>
              <w:rPr>
                <w:rFonts w:ascii="Times New Roman" w:hAnsi="Times New Roman" w:cs="Times New Roman"/>
                <w:b/>
                <w:bCs/>
              </w:rPr>
            </w:pPr>
            <w:r w:rsidRPr="0044090D">
              <w:rPr>
                <w:rFonts w:ascii="Times New Roman" w:hAnsi="Times New Roman" w:cs="Times New Roman"/>
                <w:b/>
                <w:bCs/>
              </w:rPr>
              <w:t>SCC</w:t>
            </w:r>
          </w:p>
        </w:tc>
        <w:tc>
          <w:tcPr>
            <w:tcW w:w="5850" w:type="dxa"/>
            <w:noWrap/>
            <w:hideMark/>
          </w:tcPr>
          <w:p w14:paraId="4CAF6C7C" w14:textId="77777777" w:rsidR="00C33A7F" w:rsidRPr="0044090D" w:rsidRDefault="00C33A7F" w:rsidP="00C33A7F">
            <w:pPr>
              <w:rPr>
                <w:rFonts w:ascii="Times New Roman" w:hAnsi="Times New Roman" w:cs="Times New Roman"/>
                <w:b/>
                <w:bCs/>
              </w:rPr>
            </w:pPr>
            <w:r w:rsidRPr="0044090D">
              <w:rPr>
                <w:rFonts w:ascii="Times New Roman" w:hAnsi="Times New Roman" w:cs="Times New Roman"/>
                <w:b/>
                <w:bCs/>
              </w:rPr>
              <w:t>SCC Description</w:t>
            </w:r>
          </w:p>
        </w:tc>
        <w:tc>
          <w:tcPr>
            <w:tcW w:w="1800" w:type="dxa"/>
            <w:noWrap/>
            <w:hideMark/>
          </w:tcPr>
          <w:p w14:paraId="00E1A306" w14:textId="77777777" w:rsidR="00C33A7F" w:rsidRPr="0044090D" w:rsidRDefault="00C33A7F" w:rsidP="00C33A7F">
            <w:pPr>
              <w:rPr>
                <w:rFonts w:ascii="Times New Roman" w:hAnsi="Times New Roman" w:cs="Times New Roman"/>
                <w:b/>
                <w:bCs/>
              </w:rPr>
            </w:pPr>
            <w:r w:rsidRPr="0044090D">
              <w:rPr>
                <w:rFonts w:ascii="Times New Roman" w:hAnsi="Times New Roman" w:cs="Times New Roman"/>
                <w:b/>
                <w:bCs/>
              </w:rPr>
              <w:t>% of Profile Mass</w:t>
            </w:r>
          </w:p>
        </w:tc>
      </w:tr>
      <w:tr w:rsidR="00CB074A" w:rsidRPr="0044090D" w14:paraId="557A1F24" w14:textId="77777777" w:rsidTr="008D2742">
        <w:trPr>
          <w:trHeight w:val="300"/>
        </w:trPr>
        <w:tc>
          <w:tcPr>
            <w:tcW w:w="1435" w:type="dxa"/>
            <w:noWrap/>
            <w:vAlign w:val="bottom"/>
            <w:hideMark/>
          </w:tcPr>
          <w:p w14:paraId="55A8E196"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10100212</w:t>
            </w:r>
          </w:p>
        </w:tc>
        <w:tc>
          <w:tcPr>
            <w:tcW w:w="5850" w:type="dxa"/>
            <w:noWrap/>
            <w:hideMark/>
          </w:tcPr>
          <w:p w14:paraId="4AE31048"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Boilers;Electric Generation;Bituminous Coal, Pulverized;Boiler, Dry Bottom Tangential-fired                                           </w:t>
            </w:r>
          </w:p>
        </w:tc>
        <w:tc>
          <w:tcPr>
            <w:tcW w:w="1800" w:type="dxa"/>
            <w:noWrap/>
            <w:hideMark/>
          </w:tcPr>
          <w:p w14:paraId="03F47D5E"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25.31</w:t>
            </w:r>
          </w:p>
        </w:tc>
      </w:tr>
      <w:tr w:rsidR="00CB074A" w:rsidRPr="0044090D" w14:paraId="7C1B4761" w14:textId="77777777" w:rsidTr="008D2742">
        <w:trPr>
          <w:trHeight w:val="300"/>
        </w:trPr>
        <w:tc>
          <w:tcPr>
            <w:tcW w:w="1435" w:type="dxa"/>
            <w:noWrap/>
            <w:vAlign w:val="bottom"/>
            <w:hideMark/>
          </w:tcPr>
          <w:p w14:paraId="4909976C"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lastRenderedPageBreak/>
              <w:t>10100202</w:t>
            </w:r>
          </w:p>
        </w:tc>
        <w:tc>
          <w:tcPr>
            <w:tcW w:w="5850" w:type="dxa"/>
            <w:noWrap/>
            <w:hideMark/>
          </w:tcPr>
          <w:p w14:paraId="1002E0EE"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Boilers;Electric Generation;Bituminous Coal, Pulverized;Boiler, Dry Bottom                                                            </w:t>
            </w:r>
          </w:p>
        </w:tc>
        <w:tc>
          <w:tcPr>
            <w:tcW w:w="1800" w:type="dxa"/>
            <w:noWrap/>
            <w:hideMark/>
          </w:tcPr>
          <w:p w14:paraId="597BC401"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23.48</w:t>
            </w:r>
          </w:p>
        </w:tc>
      </w:tr>
      <w:tr w:rsidR="00CB074A" w:rsidRPr="0044090D" w14:paraId="626F0B65" w14:textId="77777777" w:rsidTr="008D2742">
        <w:trPr>
          <w:trHeight w:val="300"/>
        </w:trPr>
        <w:tc>
          <w:tcPr>
            <w:tcW w:w="1435" w:type="dxa"/>
            <w:noWrap/>
            <w:vAlign w:val="bottom"/>
            <w:hideMark/>
          </w:tcPr>
          <w:p w14:paraId="3D8E5F75"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10100222</w:t>
            </w:r>
          </w:p>
        </w:tc>
        <w:tc>
          <w:tcPr>
            <w:tcW w:w="5850" w:type="dxa"/>
            <w:noWrap/>
            <w:hideMark/>
          </w:tcPr>
          <w:p w14:paraId="19F0D1DD"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Boilers;Electric Generation;Subbituminous Coal, Pulverized;Boiler, Dry Bottom                                                         </w:t>
            </w:r>
          </w:p>
        </w:tc>
        <w:tc>
          <w:tcPr>
            <w:tcW w:w="1800" w:type="dxa"/>
            <w:noWrap/>
            <w:hideMark/>
          </w:tcPr>
          <w:p w14:paraId="46AFD444"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12.37</w:t>
            </w:r>
          </w:p>
        </w:tc>
      </w:tr>
      <w:tr w:rsidR="00CB074A" w:rsidRPr="0044090D" w14:paraId="3455C5AE" w14:textId="77777777" w:rsidTr="008D2742">
        <w:trPr>
          <w:trHeight w:val="300"/>
        </w:trPr>
        <w:tc>
          <w:tcPr>
            <w:tcW w:w="1435" w:type="dxa"/>
            <w:noWrap/>
            <w:vAlign w:val="bottom"/>
            <w:hideMark/>
          </w:tcPr>
          <w:p w14:paraId="59150199"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2102002000</w:t>
            </w:r>
          </w:p>
        </w:tc>
        <w:tc>
          <w:tcPr>
            <w:tcW w:w="5850" w:type="dxa"/>
            <w:noWrap/>
            <w:hideMark/>
          </w:tcPr>
          <w:p w14:paraId="15EB379B"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Stationary Source Fuel Combustion;Industrial;Bituminous/Subbituminous Coal;Total: All Boiler Types                                                            </w:t>
            </w:r>
          </w:p>
        </w:tc>
        <w:tc>
          <w:tcPr>
            <w:tcW w:w="1800" w:type="dxa"/>
            <w:noWrap/>
            <w:hideMark/>
          </w:tcPr>
          <w:p w14:paraId="7BC0F3CC"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12.32</w:t>
            </w:r>
          </w:p>
        </w:tc>
      </w:tr>
      <w:tr w:rsidR="00CB074A" w:rsidRPr="0044090D" w14:paraId="7189CE89" w14:textId="77777777" w:rsidTr="008D2742">
        <w:trPr>
          <w:trHeight w:val="300"/>
        </w:trPr>
        <w:tc>
          <w:tcPr>
            <w:tcW w:w="1435" w:type="dxa"/>
            <w:noWrap/>
            <w:vAlign w:val="bottom"/>
            <w:hideMark/>
          </w:tcPr>
          <w:p w14:paraId="598D85B1"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10100226</w:t>
            </w:r>
          </w:p>
        </w:tc>
        <w:tc>
          <w:tcPr>
            <w:tcW w:w="5850" w:type="dxa"/>
            <w:noWrap/>
            <w:hideMark/>
          </w:tcPr>
          <w:p w14:paraId="254EBD35"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Boilers;Electric Generation;Subbituminous Coal, Pulverized;Boiler, Dry Bottom Tangential-fired                                        </w:t>
            </w:r>
          </w:p>
        </w:tc>
        <w:tc>
          <w:tcPr>
            <w:tcW w:w="1800" w:type="dxa"/>
            <w:noWrap/>
            <w:hideMark/>
          </w:tcPr>
          <w:p w14:paraId="58BD4EED"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6.37</w:t>
            </w:r>
          </w:p>
        </w:tc>
      </w:tr>
    </w:tbl>
    <w:p w14:paraId="4EC541F3" w14:textId="77777777" w:rsidR="00C33A7F" w:rsidRPr="0044090D" w:rsidRDefault="00C33A7F" w:rsidP="00BD3112">
      <w:pPr>
        <w:rPr>
          <w:rFonts w:ascii="Times New Roman" w:hAnsi="Times New Roman" w:cs="Times New Roman"/>
        </w:rPr>
      </w:pPr>
    </w:p>
    <w:p w14:paraId="493BBD85" w14:textId="77777777" w:rsidR="00EE12E3" w:rsidRDefault="00EE12E3" w:rsidP="00BD3112">
      <w:pPr>
        <w:rPr>
          <w:rFonts w:ascii="Times New Roman" w:hAnsi="Times New Roman" w:cs="Times New Roman"/>
        </w:rPr>
      </w:pPr>
    </w:p>
    <w:p w14:paraId="007FDB93" w14:textId="005EA064" w:rsidR="007B0143" w:rsidRPr="0044090D" w:rsidRDefault="007B0143" w:rsidP="00BD3112">
      <w:pPr>
        <w:rPr>
          <w:rFonts w:ascii="Times New Roman" w:hAnsi="Times New Roman" w:cs="Times New Roman"/>
        </w:rPr>
      </w:pPr>
      <w:r w:rsidRPr="0044090D">
        <w:rPr>
          <w:rFonts w:ascii="Times New Roman" w:hAnsi="Times New Roman" w:cs="Times New Roman"/>
        </w:rPr>
        <w:t>91112 – Natural Gas Combustion – Composite</w:t>
      </w:r>
    </w:p>
    <w:p w14:paraId="4E76D785" w14:textId="167484D4" w:rsidR="00CB074A" w:rsidRPr="0044090D" w:rsidRDefault="007B0143" w:rsidP="00BD3112">
      <w:pPr>
        <w:rPr>
          <w:rFonts w:ascii="Times New Roman" w:hAnsi="Times New Roman" w:cs="Times New Roman"/>
        </w:rPr>
      </w:pPr>
      <w:r w:rsidRPr="0044090D">
        <w:rPr>
          <w:rFonts w:ascii="Times New Roman" w:hAnsi="Times New Roman" w:cs="Times New Roman"/>
        </w:rPr>
        <w:t xml:space="preserve">The natural gas combustion emission source composite profile was created </w:t>
      </w:r>
      <w:r w:rsidR="00AA2DF5" w:rsidRPr="0044090D">
        <w:rPr>
          <w:rFonts w:ascii="Times New Roman" w:hAnsi="Times New Roman" w:cs="Times New Roman"/>
        </w:rPr>
        <w:t xml:space="preserve">using measurements from an oil refinery </w:t>
      </w:r>
      <w:r w:rsidR="000436F6" w:rsidRPr="0044090D">
        <w:rPr>
          <w:rFonts w:ascii="Times New Roman" w:hAnsi="Times New Roman" w:cs="Times New Roman"/>
        </w:rPr>
        <w:t>taken in 2001</w:t>
      </w:r>
      <w:r w:rsidR="00FF6ACB" w:rsidRPr="0044090D">
        <w:rPr>
          <w:rFonts w:ascii="Times New Roman" w:hAnsi="Times New Roman" w:cs="Times New Roman"/>
        </w:rPr>
        <w:t xml:space="preserve">. </w:t>
      </w:r>
      <w:r w:rsidR="007A76D8" w:rsidRPr="0044090D">
        <w:rPr>
          <w:rFonts w:ascii="Times New Roman" w:hAnsi="Times New Roman" w:cs="Times New Roman"/>
        </w:rPr>
        <w:t xml:space="preserve">A wide range of SCCs are currently being applied to this profile that specify combustor type (e.g. </w:t>
      </w:r>
      <w:r w:rsidR="00A03AD2" w:rsidRPr="0044090D">
        <w:rPr>
          <w:rFonts w:ascii="Times New Roman" w:hAnsi="Times New Roman" w:cs="Times New Roman"/>
        </w:rPr>
        <w:t>2 vs 4 cycle lean burn</w:t>
      </w:r>
      <w:r w:rsidR="007A76D8" w:rsidRPr="0044090D">
        <w:rPr>
          <w:rFonts w:ascii="Times New Roman" w:hAnsi="Times New Roman" w:cs="Times New Roman"/>
        </w:rPr>
        <w:t>)</w:t>
      </w:r>
      <w:r w:rsidR="005C7BC3" w:rsidRPr="0044090D">
        <w:rPr>
          <w:rFonts w:ascii="Times New Roman" w:hAnsi="Times New Roman" w:cs="Times New Roman"/>
        </w:rPr>
        <w:t xml:space="preserve"> as well as varying fuel type</w:t>
      </w:r>
      <w:r w:rsidR="007B4019" w:rsidRPr="0044090D">
        <w:rPr>
          <w:rFonts w:ascii="Times New Roman" w:hAnsi="Times New Roman" w:cs="Times New Roman"/>
        </w:rPr>
        <w:t>s</w:t>
      </w:r>
      <w:r w:rsidR="00602604" w:rsidRPr="0044090D">
        <w:rPr>
          <w:rFonts w:ascii="Times New Roman" w:hAnsi="Times New Roman" w:cs="Times New Roman"/>
        </w:rPr>
        <w:t xml:space="preserve"> which may have different sulfur contents and other trace gases</w:t>
      </w:r>
      <w:r w:rsidR="005C7BC3" w:rsidRPr="0044090D">
        <w:rPr>
          <w:rFonts w:ascii="Times New Roman" w:hAnsi="Times New Roman" w:cs="Times New Roman"/>
        </w:rPr>
        <w:t xml:space="preserve"> (e.g. natural gas, process gas, landfill waste gas)</w:t>
      </w:r>
      <w:r w:rsidR="00A976E5" w:rsidRPr="0044090D">
        <w:rPr>
          <w:rFonts w:ascii="Times New Roman" w:hAnsi="Times New Roman" w:cs="Times New Roman"/>
        </w:rPr>
        <w:t>.</w:t>
      </w:r>
      <w:r w:rsidR="002A0A85">
        <w:rPr>
          <w:rFonts w:ascii="Times New Roman" w:hAnsi="Times New Roman" w:cs="Times New Roman"/>
        </w:rPr>
        <w:t xml:space="preserve"> </w:t>
      </w:r>
      <w:r w:rsidR="007B0B2F">
        <w:rPr>
          <w:rFonts w:ascii="Times New Roman" w:hAnsi="Times New Roman" w:cs="Times New Roman"/>
        </w:rPr>
        <w:t>Table S</w:t>
      </w:r>
      <w:r w:rsidR="00497734">
        <w:rPr>
          <w:rFonts w:ascii="Times New Roman" w:hAnsi="Times New Roman" w:cs="Times New Roman"/>
        </w:rPr>
        <w:t>8</w:t>
      </w:r>
      <w:r w:rsidR="00CB074A" w:rsidRPr="0044090D">
        <w:rPr>
          <w:rFonts w:ascii="Times New Roman" w:hAnsi="Times New Roman" w:cs="Times New Roman"/>
        </w:rPr>
        <w:t xml:space="preserve"> shows the SCCs that account for the top ~80% of the emission mass of the profil</w:t>
      </w:r>
      <w:r w:rsidR="00032913" w:rsidRPr="0044090D">
        <w:rPr>
          <w:rFonts w:ascii="Times New Roman" w:hAnsi="Times New Roman" w:cs="Times New Roman"/>
        </w:rPr>
        <w:t>e.</w:t>
      </w:r>
      <w:r w:rsidR="00A976E5" w:rsidRPr="0044090D">
        <w:rPr>
          <w:rFonts w:ascii="Times New Roman" w:hAnsi="Times New Roman" w:cs="Times New Roman"/>
        </w:rPr>
        <w:t xml:space="preserve"> Because mismatched SCCs account for greater than 10% of the total profile emission mass, 2 points per region were assigned to the profile.</w:t>
      </w:r>
      <w:r w:rsidR="00032913" w:rsidRPr="0044090D">
        <w:rPr>
          <w:rFonts w:ascii="Times New Roman" w:hAnsi="Times New Roman" w:cs="Times New Roman"/>
        </w:rPr>
        <w:t xml:space="preserve"> In addition, comments on the Black Carbon Report to Congress suggest that </w:t>
      </w:r>
      <w:r w:rsidR="00465586" w:rsidRPr="0044090D">
        <w:rPr>
          <w:rFonts w:ascii="Times New Roman" w:hAnsi="Times New Roman" w:cs="Times New Roman"/>
        </w:rPr>
        <w:t>the elemental carbon i</w:t>
      </w:r>
      <w:r w:rsidR="00032913" w:rsidRPr="0044090D">
        <w:rPr>
          <w:rFonts w:ascii="Times New Roman" w:hAnsi="Times New Roman" w:cs="Times New Roman"/>
        </w:rPr>
        <w:t xml:space="preserve">n this composite profile is too large. Therefore, a point, per region, was </w:t>
      </w:r>
      <w:r w:rsidR="00E164A5" w:rsidRPr="0044090D">
        <w:rPr>
          <w:rFonts w:ascii="Times New Roman" w:hAnsi="Times New Roman" w:cs="Times New Roman"/>
        </w:rPr>
        <w:t>assigned</w:t>
      </w:r>
      <w:r w:rsidR="00032913" w:rsidRPr="0044090D">
        <w:rPr>
          <w:rFonts w:ascii="Times New Roman" w:hAnsi="Times New Roman" w:cs="Times New Roman"/>
        </w:rPr>
        <w:t xml:space="preserve"> to this profile for a discrepancy in data.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7 regions and points were assigned in each of these regions based on the percent of emitted mass as described in Table 1.</w:t>
      </w:r>
    </w:p>
    <w:p w14:paraId="4036EDA5" w14:textId="7224B8E9" w:rsidR="00BC3642" w:rsidRPr="0044090D" w:rsidRDefault="007B0B2F" w:rsidP="00BC3642">
      <w:pPr>
        <w:rPr>
          <w:rFonts w:ascii="Times New Roman" w:hAnsi="Times New Roman" w:cs="Times New Roman"/>
        </w:rPr>
      </w:pPr>
      <w:bookmarkStart w:id="2" w:name="_Hlk522009459"/>
      <w:r>
        <w:rPr>
          <w:rFonts w:ascii="Times New Roman" w:hAnsi="Times New Roman" w:cs="Times New Roman"/>
          <w:b/>
        </w:rPr>
        <w:t>Table S</w:t>
      </w:r>
      <w:r w:rsidR="00497734">
        <w:rPr>
          <w:rFonts w:ascii="Times New Roman" w:hAnsi="Times New Roman" w:cs="Times New Roman"/>
          <w:b/>
        </w:rPr>
        <w:t>8</w:t>
      </w:r>
      <w:r w:rsidR="00BC3642" w:rsidRPr="0044090D">
        <w:rPr>
          <w:rFonts w:ascii="Times New Roman" w:hAnsi="Times New Roman" w:cs="Times New Roman"/>
          <w:b/>
        </w:rPr>
        <w:t xml:space="preserve">. </w:t>
      </w:r>
      <w:r w:rsidR="00BC3642" w:rsidRPr="0044090D">
        <w:rPr>
          <w:rFonts w:ascii="Times New Roman" w:hAnsi="Times New Roman" w:cs="Times New Roman"/>
        </w:rPr>
        <w:t>Prominent SCCs applied to the Natural Gas Combustion – Composite</w:t>
      </w:r>
      <w:r w:rsidR="003A2D77">
        <w:rPr>
          <w:rFonts w:ascii="Times New Roman" w:hAnsi="Times New Roman" w:cs="Times New Roman"/>
        </w:rPr>
        <w:t xml:space="preserve"> emission source profile for PM</w:t>
      </w:r>
      <w:r w:rsidR="003A2D77">
        <w:rPr>
          <w:rFonts w:ascii="Times New Roman" w:hAnsi="Times New Roman" w:cs="Times New Roman"/>
          <w:vertAlign w:val="subscript"/>
        </w:rPr>
        <w:t>2.</w:t>
      </w:r>
      <w:r w:rsidR="00BC3642" w:rsidRPr="003A2D77">
        <w:rPr>
          <w:rFonts w:ascii="Times New Roman" w:hAnsi="Times New Roman" w:cs="Times New Roman"/>
          <w:vertAlign w:val="subscript"/>
        </w:rPr>
        <w:t>5</w:t>
      </w:r>
      <w:r w:rsidR="00BC3642" w:rsidRPr="0044090D">
        <w:rPr>
          <w:rFonts w:ascii="Times New Roman" w:hAnsi="Times New Roman" w:cs="Times New Roman"/>
        </w:rPr>
        <w:t xml:space="preserve"> in the 2014 EPA emissions modeling platform. SCCs account for </w:t>
      </w:r>
      <w:r w:rsidR="00CB074A" w:rsidRPr="0044090D">
        <w:rPr>
          <w:rFonts w:ascii="Times New Roman" w:hAnsi="Times New Roman" w:cs="Times New Roman"/>
        </w:rPr>
        <w:t>~</w:t>
      </w:r>
      <w:r w:rsidR="00BC3642" w:rsidRPr="0044090D">
        <w:rPr>
          <w:rFonts w:ascii="Times New Roman" w:hAnsi="Times New Roman" w:cs="Times New Roman"/>
        </w:rPr>
        <w:t xml:space="preserve"> 80% of the total emission mass of the profile</w:t>
      </w:r>
      <w:r w:rsidR="00622514" w:rsidRPr="0044090D">
        <w:rPr>
          <w:rFonts w:ascii="Times New Roman" w:hAnsi="Times New Roman" w:cs="Times New Roman"/>
        </w:rPr>
        <w:t>.</w:t>
      </w:r>
      <w:r w:rsidR="00BC3642" w:rsidRPr="0044090D">
        <w:rPr>
          <w:rFonts w:ascii="Times New Roman" w:hAnsi="Times New Roman" w:cs="Times New Roman"/>
        </w:rPr>
        <w:t xml:space="preserve"> </w:t>
      </w:r>
    </w:p>
    <w:tbl>
      <w:tblPr>
        <w:tblStyle w:val="TableGrid"/>
        <w:tblW w:w="0" w:type="auto"/>
        <w:tblLook w:val="04A0" w:firstRow="1" w:lastRow="0" w:firstColumn="1" w:lastColumn="0" w:noHBand="0" w:noVBand="1"/>
      </w:tblPr>
      <w:tblGrid>
        <w:gridCol w:w="1615"/>
        <w:gridCol w:w="5040"/>
        <w:gridCol w:w="1800"/>
      </w:tblGrid>
      <w:tr w:rsidR="00CB074A" w:rsidRPr="0044090D" w14:paraId="7B7EA203" w14:textId="77777777" w:rsidTr="00CB074A">
        <w:trPr>
          <w:trHeight w:val="315"/>
        </w:trPr>
        <w:tc>
          <w:tcPr>
            <w:tcW w:w="1615" w:type="dxa"/>
            <w:noWrap/>
            <w:hideMark/>
          </w:tcPr>
          <w:bookmarkEnd w:id="2"/>
          <w:p w14:paraId="1647B51A" w14:textId="77777777" w:rsidR="00CB074A" w:rsidRPr="0044090D" w:rsidRDefault="00CB074A" w:rsidP="00CB074A">
            <w:pPr>
              <w:rPr>
                <w:rFonts w:ascii="Times New Roman" w:hAnsi="Times New Roman" w:cs="Times New Roman"/>
                <w:b/>
              </w:rPr>
            </w:pPr>
            <w:r w:rsidRPr="0044090D">
              <w:rPr>
                <w:rFonts w:ascii="Times New Roman" w:hAnsi="Times New Roman" w:cs="Times New Roman"/>
                <w:b/>
              </w:rPr>
              <w:t>SCC</w:t>
            </w:r>
          </w:p>
        </w:tc>
        <w:tc>
          <w:tcPr>
            <w:tcW w:w="5040" w:type="dxa"/>
            <w:noWrap/>
            <w:hideMark/>
          </w:tcPr>
          <w:p w14:paraId="57FB57F9" w14:textId="77777777" w:rsidR="00CB074A" w:rsidRPr="0044090D" w:rsidRDefault="00CB074A" w:rsidP="00CB074A">
            <w:pPr>
              <w:rPr>
                <w:rFonts w:ascii="Times New Roman" w:hAnsi="Times New Roman" w:cs="Times New Roman"/>
                <w:b/>
              </w:rPr>
            </w:pPr>
            <w:r w:rsidRPr="0044090D">
              <w:rPr>
                <w:rFonts w:ascii="Times New Roman" w:hAnsi="Times New Roman" w:cs="Times New Roman"/>
                <w:b/>
              </w:rPr>
              <w:t>SCC Description</w:t>
            </w:r>
          </w:p>
        </w:tc>
        <w:tc>
          <w:tcPr>
            <w:tcW w:w="1800" w:type="dxa"/>
            <w:noWrap/>
            <w:hideMark/>
          </w:tcPr>
          <w:p w14:paraId="606AC7C4" w14:textId="77777777" w:rsidR="00CB074A" w:rsidRPr="0044090D" w:rsidRDefault="00CB074A" w:rsidP="00CB074A">
            <w:pPr>
              <w:rPr>
                <w:rFonts w:ascii="Times New Roman" w:hAnsi="Times New Roman" w:cs="Times New Roman"/>
                <w:b/>
              </w:rPr>
            </w:pPr>
            <w:r w:rsidRPr="0044090D">
              <w:rPr>
                <w:rFonts w:ascii="Times New Roman" w:hAnsi="Times New Roman" w:cs="Times New Roman"/>
                <w:b/>
              </w:rPr>
              <w:t>% of Profile Mass</w:t>
            </w:r>
          </w:p>
        </w:tc>
      </w:tr>
      <w:tr w:rsidR="00CB074A" w:rsidRPr="0044090D" w14:paraId="207BE00F" w14:textId="77777777" w:rsidTr="008D2742">
        <w:trPr>
          <w:trHeight w:val="315"/>
        </w:trPr>
        <w:tc>
          <w:tcPr>
            <w:tcW w:w="1615" w:type="dxa"/>
            <w:noWrap/>
            <w:vAlign w:val="bottom"/>
            <w:hideMark/>
          </w:tcPr>
          <w:p w14:paraId="441A37F0"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20100201</w:t>
            </w:r>
          </w:p>
        </w:tc>
        <w:tc>
          <w:tcPr>
            <w:tcW w:w="5040" w:type="dxa"/>
            <w:noWrap/>
            <w:hideMark/>
          </w:tcPr>
          <w:p w14:paraId="3CE0CCED"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Internal Combustion Engines;Electric Generation;Natural Gas;Turbine                                                                                       </w:t>
            </w:r>
          </w:p>
        </w:tc>
        <w:tc>
          <w:tcPr>
            <w:tcW w:w="1800" w:type="dxa"/>
            <w:noWrap/>
            <w:hideMark/>
          </w:tcPr>
          <w:p w14:paraId="172278AA"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24.84</w:t>
            </w:r>
          </w:p>
        </w:tc>
      </w:tr>
      <w:tr w:rsidR="00CB074A" w:rsidRPr="0044090D" w14:paraId="1C28A6C9" w14:textId="77777777" w:rsidTr="008D2742">
        <w:trPr>
          <w:trHeight w:val="300"/>
        </w:trPr>
        <w:tc>
          <w:tcPr>
            <w:tcW w:w="1615" w:type="dxa"/>
            <w:noWrap/>
            <w:vAlign w:val="bottom"/>
            <w:hideMark/>
          </w:tcPr>
          <w:p w14:paraId="4B4F722B"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20200201</w:t>
            </w:r>
          </w:p>
        </w:tc>
        <w:tc>
          <w:tcPr>
            <w:tcW w:w="5040" w:type="dxa"/>
            <w:noWrap/>
            <w:hideMark/>
          </w:tcPr>
          <w:p w14:paraId="41DBC9D7"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Internal Combustion Engines;Industrial;Natural Gas;Turbine                                                                                                </w:t>
            </w:r>
          </w:p>
        </w:tc>
        <w:tc>
          <w:tcPr>
            <w:tcW w:w="1800" w:type="dxa"/>
            <w:noWrap/>
            <w:hideMark/>
          </w:tcPr>
          <w:p w14:paraId="27DB1E5D"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5.25</w:t>
            </w:r>
          </w:p>
        </w:tc>
      </w:tr>
      <w:tr w:rsidR="00CB074A" w:rsidRPr="0044090D" w14:paraId="3211CAC8" w14:textId="77777777" w:rsidTr="008D2742">
        <w:trPr>
          <w:trHeight w:val="300"/>
        </w:trPr>
        <w:tc>
          <w:tcPr>
            <w:tcW w:w="1615" w:type="dxa"/>
            <w:noWrap/>
            <w:vAlign w:val="bottom"/>
            <w:hideMark/>
          </w:tcPr>
          <w:p w14:paraId="5E932E0E"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10200602</w:t>
            </w:r>
          </w:p>
        </w:tc>
        <w:tc>
          <w:tcPr>
            <w:tcW w:w="5040" w:type="dxa"/>
            <w:noWrap/>
            <w:hideMark/>
          </w:tcPr>
          <w:p w14:paraId="4F5AC266"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Boilers;Industrial;Natural Gas;10-100 Million BTU/hr                                                                                  </w:t>
            </w:r>
          </w:p>
        </w:tc>
        <w:tc>
          <w:tcPr>
            <w:tcW w:w="1800" w:type="dxa"/>
            <w:noWrap/>
            <w:hideMark/>
          </w:tcPr>
          <w:p w14:paraId="67E0B1CC"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4.79</w:t>
            </w:r>
          </w:p>
        </w:tc>
      </w:tr>
      <w:tr w:rsidR="00CB074A" w:rsidRPr="0044090D" w14:paraId="2BA12BDA" w14:textId="77777777" w:rsidTr="008D2742">
        <w:trPr>
          <w:trHeight w:val="300"/>
        </w:trPr>
        <w:tc>
          <w:tcPr>
            <w:tcW w:w="1615" w:type="dxa"/>
            <w:noWrap/>
            <w:vAlign w:val="bottom"/>
            <w:hideMark/>
          </w:tcPr>
          <w:p w14:paraId="6F9D352B"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10200704</w:t>
            </w:r>
          </w:p>
        </w:tc>
        <w:tc>
          <w:tcPr>
            <w:tcW w:w="5040" w:type="dxa"/>
            <w:noWrap/>
            <w:hideMark/>
          </w:tcPr>
          <w:p w14:paraId="7D0D9CA4"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Boilers;Industrial;Process Gas;Blast Furnace Gas                                                                                      </w:t>
            </w:r>
          </w:p>
        </w:tc>
        <w:tc>
          <w:tcPr>
            <w:tcW w:w="1800" w:type="dxa"/>
            <w:noWrap/>
            <w:hideMark/>
          </w:tcPr>
          <w:p w14:paraId="0E3F40AF"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4.50</w:t>
            </w:r>
          </w:p>
        </w:tc>
      </w:tr>
      <w:tr w:rsidR="00CB074A" w:rsidRPr="0044090D" w14:paraId="0E1CDB69" w14:textId="77777777" w:rsidTr="008D2742">
        <w:trPr>
          <w:trHeight w:val="300"/>
        </w:trPr>
        <w:tc>
          <w:tcPr>
            <w:tcW w:w="1615" w:type="dxa"/>
            <w:noWrap/>
            <w:vAlign w:val="bottom"/>
            <w:hideMark/>
          </w:tcPr>
          <w:p w14:paraId="611C1F76"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10200601</w:t>
            </w:r>
          </w:p>
        </w:tc>
        <w:tc>
          <w:tcPr>
            <w:tcW w:w="5040" w:type="dxa"/>
            <w:noWrap/>
            <w:hideMark/>
          </w:tcPr>
          <w:p w14:paraId="0EEFE6D5"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Boilers;Industrial;Natural Gas;&gt; 100 Million BTU/hr                                                                                   </w:t>
            </w:r>
          </w:p>
        </w:tc>
        <w:tc>
          <w:tcPr>
            <w:tcW w:w="1800" w:type="dxa"/>
            <w:noWrap/>
            <w:hideMark/>
          </w:tcPr>
          <w:p w14:paraId="2477419D"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4.27</w:t>
            </w:r>
          </w:p>
        </w:tc>
      </w:tr>
      <w:tr w:rsidR="00CB074A" w:rsidRPr="0044090D" w14:paraId="1321B4D6" w14:textId="77777777" w:rsidTr="008D2742">
        <w:trPr>
          <w:trHeight w:val="300"/>
        </w:trPr>
        <w:tc>
          <w:tcPr>
            <w:tcW w:w="1615" w:type="dxa"/>
            <w:noWrap/>
            <w:vAlign w:val="bottom"/>
            <w:hideMark/>
          </w:tcPr>
          <w:p w14:paraId="041A078A"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2103006000</w:t>
            </w:r>
          </w:p>
        </w:tc>
        <w:tc>
          <w:tcPr>
            <w:tcW w:w="5040" w:type="dxa"/>
            <w:noWrap/>
            <w:hideMark/>
          </w:tcPr>
          <w:p w14:paraId="759FFC0A"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Stationary Source Fuel Combustion;Commercial/Institutional;Natural Gas;Total: Boilers and IC Engines                                                          </w:t>
            </w:r>
          </w:p>
        </w:tc>
        <w:tc>
          <w:tcPr>
            <w:tcW w:w="1800" w:type="dxa"/>
            <w:noWrap/>
            <w:hideMark/>
          </w:tcPr>
          <w:p w14:paraId="159513B5"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4.21</w:t>
            </w:r>
          </w:p>
        </w:tc>
      </w:tr>
      <w:tr w:rsidR="00CB074A" w:rsidRPr="0044090D" w14:paraId="606E834C" w14:textId="77777777" w:rsidTr="008D2742">
        <w:trPr>
          <w:trHeight w:val="300"/>
        </w:trPr>
        <w:tc>
          <w:tcPr>
            <w:tcW w:w="1615" w:type="dxa"/>
            <w:noWrap/>
            <w:vAlign w:val="bottom"/>
            <w:hideMark/>
          </w:tcPr>
          <w:p w14:paraId="0F23446C"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10100601</w:t>
            </w:r>
          </w:p>
        </w:tc>
        <w:tc>
          <w:tcPr>
            <w:tcW w:w="5040" w:type="dxa"/>
            <w:noWrap/>
            <w:hideMark/>
          </w:tcPr>
          <w:p w14:paraId="57048C12"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Boilers;Electric Generation;Natural Gas;Boiler, &gt;= 100 Million BTU/hr                                                                 </w:t>
            </w:r>
          </w:p>
        </w:tc>
        <w:tc>
          <w:tcPr>
            <w:tcW w:w="1800" w:type="dxa"/>
            <w:noWrap/>
            <w:hideMark/>
          </w:tcPr>
          <w:p w14:paraId="647E6827"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3.51</w:t>
            </w:r>
          </w:p>
        </w:tc>
      </w:tr>
      <w:tr w:rsidR="00CB074A" w:rsidRPr="0044090D" w14:paraId="74C50A15" w14:textId="77777777" w:rsidTr="008D2742">
        <w:trPr>
          <w:trHeight w:val="300"/>
        </w:trPr>
        <w:tc>
          <w:tcPr>
            <w:tcW w:w="1615" w:type="dxa"/>
            <w:noWrap/>
            <w:vAlign w:val="bottom"/>
            <w:hideMark/>
          </w:tcPr>
          <w:p w14:paraId="0AAFE05E"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lastRenderedPageBreak/>
              <w:t>20200203</w:t>
            </w:r>
          </w:p>
        </w:tc>
        <w:tc>
          <w:tcPr>
            <w:tcW w:w="5040" w:type="dxa"/>
            <w:noWrap/>
            <w:hideMark/>
          </w:tcPr>
          <w:p w14:paraId="183F1CE4"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Internal Combustion Engines;Industrial;Natural Gas;Turbine: Cogeneration                                                                                  </w:t>
            </w:r>
          </w:p>
        </w:tc>
        <w:tc>
          <w:tcPr>
            <w:tcW w:w="1800" w:type="dxa"/>
            <w:noWrap/>
            <w:hideMark/>
          </w:tcPr>
          <w:p w14:paraId="484406C8"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3.27</w:t>
            </w:r>
          </w:p>
        </w:tc>
      </w:tr>
      <w:tr w:rsidR="00CB074A" w:rsidRPr="0044090D" w14:paraId="1CB5528C" w14:textId="77777777" w:rsidTr="008D2742">
        <w:trPr>
          <w:trHeight w:val="300"/>
        </w:trPr>
        <w:tc>
          <w:tcPr>
            <w:tcW w:w="1615" w:type="dxa"/>
            <w:noWrap/>
            <w:vAlign w:val="bottom"/>
            <w:hideMark/>
          </w:tcPr>
          <w:p w14:paraId="4620C941"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20200252</w:t>
            </w:r>
          </w:p>
        </w:tc>
        <w:tc>
          <w:tcPr>
            <w:tcW w:w="5040" w:type="dxa"/>
            <w:noWrap/>
            <w:hideMark/>
          </w:tcPr>
          <w:p w14:paraId="72D5A5BE"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Internal Combustion Engines;Industrial;Natural Gas;2-cycle Lean Burn                                                                                                                                  </w:t>
            </w:r>
          </w:p>
        </w:tc>
        <w:tc>
          <w:tcPr>
            <w:tcW w:w="1800" w:type="dxa"/>
            <w:noWrap/>
            <w:hideMark/>
          </w:tcPr>
          <w:p w14:paraId="09444FC8"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2.77</w:t>
            </w:r>
          </w:p>
        </w:tc>
      </w:tr>
      <w:tr w:rsidR="00CB074A" w:rsidRPr="0044090D" w14:paraId="55633156" w14:textId="77777777" w:rsidTr="008D2742">
        <w:trPr>
          <w:trHeight w:val="300"/>
        </w:trPr>
        <w:tc>
          <w:tcPr>
            <w:tcW w:w="1615" w:type="dxa"/>
            <w:noWrap/>
            <w:vAlign w:val="bottom"/>
            <w:hideMark/>
          </w:tcPr>
          <w:p w14:paraId="732C82BF"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2102006000</w:t>
            </w:r>
          </w:p>
        </w:tc>
        <w:tc>
          <w:tcPr>
            <w:tcW w:w="5040" w:type="dxa"/>
            <w:noWrap/>
            <w:hideMark/>
          </w:tcPr>
          <w:p w14:paraId="0DA0DAF1"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Stationary Source Fuel Combustion;Industrial;Natural Gas;Total: Boilers and IC Engines                                                                        </w:t>
            </w:r>
          </w:p>
        </w:tc>
        <w:tc>
          <w:tcPr>
            <w:tcW w:w="1800" w:type="dxa"/>
            <w:noWrap/>
            <w:hideMark/>
          </w:tcPr>
          <w:p w14:paraId="6EFC0546"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2.39</w:t>
            </w:r>
          </w:p>
        </w:tc>
      </w:tr>
      <w:tr w:rsidR="00CB074A" w:rsidRPr="0044090D" w14:paraId="00A1BDAF" w14:textId="77777777" w:rsidTr="008D2742">
        <w:trPr>
          <w:trHeight w:val="300"/>
        </w:trPr>
        <w:tc>
          <w:tcPr>
            <w:tcW w:w="1615" w:type="dxa"/>
            <w:noWrap/>
            <w:vAlign w:val="bottom"/>
            <w:hideMark/>
          </w:tcPr>
          <w:p w14:paraId="59688117"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20200202</w:t>
            </w:r>
          </w:p>
        </w:tc>
        <w:tc>
          <w:tcPr>
            <w:tcW w:w="5040" w:type="dxa"/>
            <w:noWrap/>
            <w:hideMark/>
          </w:tcPr>
          <w:p w14:paraId="192D28D3"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Internal Combustion Engines;Industrial;Natural Gas;Reciprocating                                                                                          </w:t>
            </w:r>
          </w:p>
        </w:tc>
        <w:tc>
          <w:tcPr>
            <w:tcW w:w="1800" w:type="dxa"/>
            <w:noWrap/>
            <w:hideMark/>
          </w:tcPr>
          <w:p w14:paraId="7483D57B"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2.17</w:t>
            </w:r>
          </w:p>
        </w:tc>
      </w:tr>
      <w:tr w:rsidR="00CB074A" w:rsidRPr="0044090D" w14:paraId="2BFEB992" w14:textId="77777777" w:rsidTr="008D2742">
        <w:trPr>
          <w:trHeight w:val="300"/>
        </w:trPr>
        <w:tc>
          <w:tcPr>
            <w:tcW w:w="1615" w:type="dxa"/>
            <w:noWrap/>
            <w:vAlign w:val="bottom"/>
            <w:hideMark/>
          </w:tcPr>
          <w:p w14:paraId="57F68890"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10200701</w:t>
            </w:r>
          </w:p>
        </w:tc>
        <w:tc>
          <w:tcPr>
            <w:tcW w:w="5040" w:type="dxa"/>
            <w:noWrap/>
            <w:hideMark/>
          </w:tcPr>
          <w:p w14:paraId="27E1D9AD"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Boilers;Industrial;Process Gas;Petroleum Refinery Gas                                                                                 </w:t>
            </w:r>
          </w:p>
        </w:tc>
        <w:tc>
          <w:tcPr>
            <w:tcW w:w="1800" w:type="dxa"/>
            <w:noWrap/>
            <w:hideMark/>
          </w:tcPr>
          <w:p w14:paraId="1E688D3A"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2.15</w:t>
            </w:r>
          </w:p>
        </w:tc>
      </w:tr>
      <w:tr w:rsidR="00CB074A" w:rsidRPr="0044090D" w14:paraId="4310E600" w14:textId="77777777" w:rsidTr="008D2742">
        <w:trPr>
          <w:trHeight w:val="300"/>
        </w:trPr>
        <w:tc>
          <w:tcPr>
            <w:tcW w:w="1615" w:type="dxa"/>
            <w:noWrap/>
            <w:vAlign w:val="bottom"/>
            <w:hideMark/>
          </w:tcPr>
          <w:p w14:paraId="6621E529"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20200254</w:t>
            </w:r>
          </w:p>
        </w:tc>
        <w:tc>
          <w:tcPr>
            <w:tcW w:w="5040" w:type="dxa"/>
            <w:noWrap/>
            <w:hideMark/>
          </w:tcPr>
          <w:p w14:paraId="3D614EE7"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Internal Combustion Engines;Industrial;Natural Gas;4-cycle Lean Burn                                                                                      </w:t>
            </w:r>
          </w:p>
        </w:tc>
        <w:tc>
          <w:tcPr>
            <w:tcW w:w="1800" w:type="dxa"/>
            <w:noWrap/>
            <w:hideMark/>
          </w:tcPr>
          <w:p w14:paraId="591CDB2B"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2.10</w:t>
            </w:r>
          </w:p>
        </w:tc>
      </w:tr>
      <w:tr w:rsidR="00CB074A" w:rsidRPr="0044090D" w14:paraId="3F8091BB" w14:textId="77777777" w:rsidTr="008D2742">
        <w:trPr>
          <w:trHeight w:val="300"/>
        </w:trPr>
        <w:tc>
          <w:tcPr>
            <w:tcW w:w="1615" w:type="dxa"/>
            <w:noWrap/>
            <w:vAlign w:val="bottom"/>
            <w:hideMark/>
          </w:tcPr>
          <w:p w14:paraId="7A545E9F"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30500311</w:t>
            </w:r>
          </w:p>
        </w:tc>
        <w:tc>
          <w:tcPr>
            <w:tcW w:w="5040" w:type="dxa"/>
            <w:noWrap/>
            <w:hideMark/>
          </w:tcPr>
          <w:p w14:paraId="11BEE4B0"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Industrial Processes;Mineral Products;Brick Manufacture;Curing and Firing: Gas-fired Tunnel Kilns                                                                                                     </w:t>
            </w:r>
          </w:p>
        </w:tc>
        <w:tc>
          <w:tcPr>
            <w:tcW w:w="1800" w:type="dxa"/>
            <w:noWrap/>
            <w:hideMark/>
          </w:tcPr>
          <w:p w14:paraId="6357EF34"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1.76</w:t>
            </w:r>
          </w:p>
        </w:tc>
      </w:tr>
      <w:tr w:rsidR="00CB074A" w:rsidRPr="0044090D" w14:paraId="0146387D" w14:textId="77777777" w:rsidTr="008D2742">
        <w:trPr>
          <w:trHeight w:val="300"/>
        </w:trPr>
        <w:tc>
          <w:tcPr>
            <w:tcW w:w="1615" w:type="dxa"/>
            <w:noWrap/>
            <w:vAlign w:val="bottom"/>
            <w:hideMark/>
          </w:tcPr>
          <w:p w14:paraId="426385BB"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50100410</w:t>
            </w:r>
          </w:p>
        </w:tc>
        <w:tc>
          <w:tcPr>
            <w:tcW w:w="5040" w:type="dxa"/>
            <w:noWrap/>
            <w:hideMark/>
          </w:tcPr>
          <w:p w14:paraId="7F0E25C1"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Destruction: Waste Gas Flares                                                                                                </w:t>
            </w:r>
          </w:p>
        </w:tc>
        <w:tc>
          <w:tcPr>
            <w:tcW w:w="1800" w:type="dxa"/>
            <w:noWrap/>
            <w:hideMark/>
          </w:tcPr>
          <w:p w14:paraId="5CCB609C"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1.69</w:t>
            </w:r>
          </w:p>
        </w:tc>
      </w:tr>
      <w:tr w:rsidR="00CB074A" w:rsidRPr="0044090D" w14:paraId="1628B834" w14:textId="77777777" w:rsidTr="008D2742">
        <w:trPr>
          <w:trHeight w:val="300"/>
        </w:trPr>
        <w:tc>
          <w:tcPr>
            <w:tcW w:w="1615" w:type="dxa"/>
            <w:noWrap/>
            <w:vAlign w:val="bottom"/>
            <w:hideMark/>
          </w:tcPr>
          <w:p w14:paraId="7DF1B187"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20100802</w:t>
            </w:r>
          </w:p>
        </w:tc>
        <w:tc>
          <w:tcPr>
            <w:tcW w:w="5040" w:type="dxa"/>
            <w:noWrap/>
            <w:hideMark/>
          </w:tcPr>
          <w:p w14:paraId="3C3488FF"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Internal Combustion Engines;Electric Generation;Landfill Gas;Reciprocating                                                                                </w:t>
            </w:r>
          </w:p>
        </w:tc>
        <w:tc>
          <w:tcPr>
            <w:tcW w:w="1800" w:type="dxa"/>
            <w:noWrap/>
            <w:hideMark/>
          </w:tcPr>
          <w:p w14:paraId="467874E1"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1.63</w:t>
            </w:r>
          </w:p>
        </w:tc>
      </w:tr>
      <w:tr w:rsidR="00CB074A" w:rsidRPr="0044090D" w14:paraId="5D1C8A70" w14:textId="77777777" w:rsidTr="008D2742">
        <w:trPr>
          <w:trHeight w:val="300"/>
        </w:trPr>
        <w:tc>
          <w:tcPr>
            <w:tcW w:w="1615" w:type="dxa"/>
            <w:noWrap/>
            <w:vAlign w:val="bottom"/>
            <w:hideMark/>
          </w:tcPr>
          <w:p w14:paraId="332F5BEA"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10100604</w:t>
            </w:r>
          </w:p>
        </w:tc>
        <w:tc>
          <w:tcPr>
            <w:tcW w:w="5040" w:type="dxa"/>
            <w:noWrap/>
            <w:hideMark/>
          </w:tcPr>
          <w:p w14:paraId="3AE5DC40"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Boilers;Electric Generation;Natural Gas;Boiler, Tangentially Fired                                                                    </w:t>
            </w:r>
          </w:p>
        </w:tc>
        <w:tc>
          <w:tcPr>
            <w:tcW w:w="1800" w:type="dxa"/>
            <w:noWrap/>
            <w:hideMark/>
          </w:tcPr>
          <w:p w14:paraId="1F3F5E97"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1.49</w:t>
            </w:r>
          </w:p>
        </w:tc>
      </w:tr>
      <w:tr w:rsidR="00CB074A" w:rsidRPr="0044090D" w14:paraId="1801416E" w14:textId="77777777" w:rsidTr="008D2742">
        <w:trPr>
          <w:trHeight w:val="300"/>
        </w:trPr>
        <w:tc>
          <w:tcPr>
            <w:tcW w:w="1615" w:type="dxa"/>
            <w:noWrap/>
            <w:vAlign w:val="bottom"/>
            <w:hideMark/>
          </w:tcPr>
          <w:p w14:paraId="2AF7E4BF"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20200253</w:t>
            </w:r>
          </w:p>
        </w:tc>
        <w:tc>
          <w:tcPr>
            <w:tcW w:w="5040" w:type="dxa"/>
            <w:noWrap/>
            <w:hideMark/>
          </w:tcPr>
          <w:p w14:paraId="030F491C"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Internal Combustion Engines;Industrial;Natural Gas;4-cycle Rich Burn                                                                                                                                  </w:t>
            </w:r>
          </w:p>
        </w:tc>
        <w:tc>
          <w:tcPr>
            <w:tcW w:w="1800" w:type="dxa"/>
            <w:noWrap/>
            <w:hideMark/>
          </w:tcPr>
          <w:p w14:paraId="7C7462DA"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1.43</w:t>
            </w:r>
          </w:p>
        </w:tc>
      </w:tr>
      <w:tr w:rsidR="00CB074A" w:rsidRPr="0044090D" w14:paraId="448DFFDF" w14:textId="77777777" w:rsidTr="008D2742">
        <w:trPr>
          <w:trHeight w:val="300"/>
        </w:trPr>
        <w:tc>
          <w:tcPr>
            <w:tcW w:w="1615" w:type="dxa"/>
            <w:noWrap/>
            <w:vAlign w:val="bottom"/>
            <w:hideMark/>
          </w:tcPr>
          <w:p w14:paraId="0337E9AA"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10300602</w:t>
            </w:r>
          </w:p>
        </w:tc>
        <w:tc>
          <w:tcPr>
            <w:tcW w:w="5040" w:type="dxa"/>
            <w:noWrap/>
            <w:hideMark/>
          </w:tcPr>
          <w:p w14:paraId="130BC3ED"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External Combustion Boilers;Commercial/Institutional;Natural Gas;10-100 Million BTU/hr                                                                    </w:t>
            </w:r>
          </w:p>
        </w:tc>
        <w:tc>
          <w:tcPr>
            <w:tcW w:w="1800" w:type="dxa"/>
            <w:noWrap/>
            <w:hideMark/>
          </w:tcPr>
          <w:p w14:paraId="4568122C"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1.38</w:t>
            </w:r>
          </w:p>
        </w:tc>
      </w:tr>
      <w:tr w:rsidR="00CB074A" w:rsidRPr="0044090D" w14:paraId="4A5E38E3" w14:textId="77777777" w:rsidTr="008D2742">
        <w:trPr>
          <w:trHeight w:val="300"/>
        </w:trPr>
        <w:tc>
          <w:tcPr>
            <w:tcW w:w="1615" w:type="dxa"/>
            <w:noWrap/>
            <w:vAlign w:val="bottom"/>
            <w:hideMark/>
          </w:tcPr>
          <w:p w14:paraId="169DD858"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30190003</w:t>
            </w:r>
          </w:p>
        </w:tc>
        <w:tc>
          <w:tcPr>
            <w:tcW w:w="5040" w:type="dxa"/>
            <w:noWrap/>
            <w:hideMark/>
          </w:tcPr>
          <w:p w14:paraId="408162A3"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Industrial Processes;Chemical Manufacturing;Fuel Fired Equipment;Process Heater: Natural Gas                                                                                                          </w:t>
            </w:r>
          </w:p>
        </w:tc>
        <w:tc>
          <w:tcPr>
            <w:tcW w:w="1800" w:type="dxa"/>
            <w:noWrap/>
            <w:hideMark/>
          </w:tcPr>
          <w:p w14:paraId="3EB1E9AC"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1.24</w:t>
            </w:r>
          </w:p>
        </w:tc>
      </w:tr>
      <w:tr w:rsidR="00CB074A" w:rsidRPr="0044090D" w14:paraId="14C3A536" w14:textId="77777777" w:rsidTr="008D2742">
        <w:trPr>
          <w:trHeight w:val="300"/>
        </w:trPr>
        <w:tc>
          <w:tcPr>
            <w:tcW w:w="1615" w:type="dxa"/>
            <w:noWrap/>
            <w:vAlign w:val="bottom"/>
            <w:hideMark/>
          </w:tcPr>
          <w:p w14:paraId="1BB9284B"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30302352</w:t>
            </w:r>
          </w:p>
        </w:tc>
        <w:tc>
          <w:tcPr>
            <w:tcW w:w="5040" w:type="dxa"/>
            <w:noWrap/>
            <w:hideMark/>
          </w:tcPr>
          <w:p w14:paraId="294B9832"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Grate/Kiln, Gas-fired, Flux Pellets                                                                            </w:t>
            </w:r>
          </w:p>
        </w:tc>
        <w:tc>
          <w:tcPr>
            <w:tcW w:w="1800" w:type="dxa"/>
            <w:noWrap/>
            <w:hideMark/>
          </w:tcPr>
          <w:p w14:paraId="541A6C90"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1.22</w:t>
            </w:r>
          </w:p>
        </w:tc>
      </w:tr>
      <w:tr w:rsidR="00CB074A" w:rsidRPr="0044090D" w14:paraId="18706330" w14:textId="77777777" w:rsidTr="008D2742">
        <w:trPr>
          <w:trHeight w:val="300"/>
        </w:trPr>
        <w:tc>
          <w:tcPr>
            <w:tcW w:w="1615" w:type="dxa"/>
            <w:noWrap/>
            <w:vAlign w:val="bottom"/>
            <w:hideMark/>
          </w:tcPr>
          <w:p w14:paraId="30A5B460"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39000699</w:t>
            </w:r>
          </w:p>
        </w:tc>
        <w:tc>
          <w:tcPr>
            <w:tcW w:w="5040" w:type="dxa"/>
            <w:noWrap/>
            <w:hideMark/>
          </w:tcPr>
          <w:p w14:paraId="6005A3B6"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Industrial Processes;In-process Fuel Use;Natural Gas;General                                                                                              </w:t>
            </w:r>
          </w:p>
        </w:tc>
        <w:tc>
          <w:tcPr>
            <w:tcW w:w="1800" w:type="dxa"/>
            <w:noWrap/>
            <w:hideMark/>
          </w:tcPr>
          <w:p w14:paraId="536658FA"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1.19</w:t>
            </w:r>
          </w:p>
        </w:tc>
      </w:tr>
      <w:tr w:rsidR="00CB074A" w:rsidRPr="0044090D" w14:paraId="2D457072" w14:textId="77777777" w:rsidTr="008D2742">
        <w:trPr>
          <w:trHeight w:val="300"/>
        </w:trPr>
        <w:tc>
          <w:tcPr>
            <w:tcW w:w="1615" w:type="dxa"/>
            <w:noWrap/>
            <w:vAlign w:val="bottom"/>
            <w:hideMark/>
          </w:tcPr>
          <w:p w14:paraId="2A99DF49" w14:textId="77777777" w:rsidR="00CB074A" w:rsidRPr="0044090D" w:rsidRDefault="00CB074A" w:rsidP="00CB074A">
            <w:pPr>
              <w:jc w:val="right"/>
              <w:rPr>
                <w:rFonts w:ascii="Times New Roman" w:hAnsi="Times New Roman" w:cs="Times New Roman"/>
                <w:color w:val="000000"/>
              </w:rPr>
            </w:pPr>
            <w:r w:rsidRPr="0044090D">
              <w:rPr>
                <w:rFonts w:ascii="Times New Roman" w:hAnsi="Times New Roman" w:cs="Times New Roman"/>
                <w:color w:val="000000"/>
              </w:rPr>
              <w:t>31000414</w:t>
            </w:r>
          </w:p>
        </w:tc>
        <w:tc>
          <w:tcPr>
            <w:tcW w:w="5040" w:type="dxa"/>
            <w:noWrap/>
            <w:hideMark/>
          </w:tcPr>
          <w:p w14:paraId="6C17CBDC"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 xml:space="preserve"> Industrial Processes;Oil and Gas Production;Process Heaters;Natural Gas: Steam Generators                                                                                                             </w:t>
            </w:r>
          </w:p>
        </w:tc>
        <w:tc>
          <w:tcPr>
            <w:tcW w:w="1800" w:type="dxa"/>
            <w:noWrap/>
            <w:hideMark/>
          </w:tcPr>
          <w:p w14:paraId="67F496AE" w14:textId="77777777" w:rsidR="00CB074A" w:rsidRPr="0044090D" w:rsidRDefault="00CB074A" w:rsidP="00CB074A">
            <w:pPr>
              <w:rPr>
                <w:rFonts w:ascii="Times New Roman" w:hAnsi="Times New Roman" w:cs="Times New Roman"/>
              </w:rPr>
            </w:pPr>
            <w:r w:rsidRPr="0044090D">
              <w:rPr>
                <w:rFonts w:ascii="Times New Roman" w:hAnsi="Times New Roman" w:cs="Times New Roman"/>
              </w:rPr>
              <w:t>1.08</w:t>
            </w:r>
          </w:p>
        </w:tc>
      </w:tr>
    </w:tbl>
    <w:p w14:paraId="3983DDDB" w14:textId="0F06FCDA" w:rsidR="003A2D77" w:rsidRDefault="003A2D77" w:rsidP="00BD3112">
      <w:pPr>
        <w:rPr>
          <w:rFonts w:ascii="Times New Roman" w:hAnsi="Times New Roman" w:cs="Times New Roman"/>
        </w:rPr>
      </w:pPr>
    </w:p>
    <w:p w14:paraId="39580974" w14:textId="468A0F90" w:rsidR="00E772F0" w:rsidRPr="0044090D" w:rsidRDefault="00E772F0" w:rsidP="00BD3112">
      <w:pPr>
        <w:rPr>
          <w:rFonts w:ascii="Times New Roman" w:hAnsi="Times New Roman" w:cs="Times New Roman"/>
        </w:rPr>
      </w:pPr>
      <w:r w:rsidRPr="0044090D">
        <w:rPr>
          <w:rFonts w:ascii="Times New Roman" w:hAnsi="Times New Roman" w:cs="Times New Roman"/>
        </w:rPr>
        <w:t xml:space="preserve">91113 – Nonroad Gasoline Exhaust – Composite </w:t>
      </w:r>
    </w:p>
    <w:p w14:paraId="41026257" w14:textId="714CEB8F" w:rsidR="00EE12E3" w:rsidRPr="00EE12E3" w:rsidRDefault="00E772F0" w:rsidP="00BD3112">
      <w:pPr>
        <w:rPr>
          <w:rFonts w:ascii="Times New Roman" w:hAnsi="Times New Roman" w:cs="Times New Roman"/>
        </w:rPr>
      </w:pPr>
      <w:r w:rsidRPr="0044090D">
        <w:rPr>
          <w:rFonts w:ascii="Times New Roman" w:hAnsi="Times New Roman" w:cs="Times New Roman"/>
        </w:rPr>
        <w:t>The nonroad gasoline exhaust composite profile is based on measurements taken in 1998 from a 1970 Volkswagen Van</w:t>
      </w:r>
      <w:r w:rsidR="003A2D77">
        <w:rPr>
          <w:rFonts w:ascii="Times New Roman" w:hAnsi="Times New Roman" w:cs="Times New Roman"/>
        </w:rPr>
        <w:t>-</w:t>
      </w:r>
      <w:r w:rsidRPr="0044090D">
        <w:rPr>
          <w:rFonts w:ascii="Times New Roman" w:hAnsi="Times New Roman" w:cs="Times New Roman"/>
        </w:rPr>
        <w:t xml:space="preserve">camper and a 1969 Chevrolet Camaro. Based on measurements from the late 1990s and technology from the late 1960s/early 1970s, this profile is not representative of current conditions and therefore, the profile is </w:t>
      </w:r>
      <w:r w:rsidR="00726645" w:rsidRPr="0044090D">
        <w:rPr>
          <w:rFonts w:ascii="Times New Roman" w:hAnsi="Times New Roman" w:cs="Times New Roman"/>
        </w:rPr>
        <w:t xml:space="preserve">assigned </w:t>
      </w:r>
      <w:r w:rsidRPr="0044090D">
        <w:rPr>
          <w:rFonts w:ascii="Times New Roman" w:hAnsi="Times New Roman" w:cs="Times New Roman"/>
        </w:rPr>
        <w:t xml:space="preserve">one point per region for source representativeness. In addition, the profile is extremely general, with a variety of different </w:t>
      </w:r>
      <w:r w:rsidR="00C51FF1" w:rsidRPr="0044090D">
        <w:rPr>
          <w:rFonts w:ascii="Times New Roman" w:hAnsi="Times New Roman" w:cs="Times New Roman"/>
        </w:rPr>
        <w:t>SCCs</w:t>
      </w:r>
      <w:r w:rsidR="00622514" w:rsidRPr="0044090D">
        <w:rPr>
          <w:rFonts w:ascii="Times New Roman" w:hAnsi="Times New Roman" w:cs="Times New Roman"/>
        </w:rPr>
        <w:t xml:space="preserve"> currently being applied</w:t>
      </w:r>
      <w:r w:rsidR="00C51FF1" w:rsidRPr="0044090D">
        <w:rPr>
          <w:rFonts w:ascii="Times New Roman" w:hAnsi="Times New Roman" w:cs="Times New Roman"/>
        </w:rPr>
        <w:t xml:space="preserve"> including internal and external combustion engines, mining </w:t>
      </w:r>
      <w:r w:rsidR="00622514" w:rsidRPr="0044090D">
        <w:rPr>
          <w:rFonts w:ascii="Times New Roman" w:hAnsi="Times New Roman" w:cs="Times New Roman"/>
        </w:rPr>
        <w:t xml:space="preserve">and construction equipment, agricultural equipment, lawn and garden equipment, recreation equipment and railway maintenance. </w:t>
      </w:r>
      <w:r w:rsidR="007B0B2F">
        <w:rPr>
          <w:rFonts w:ascii="Times New Roman" w:hAnsi="Times New Roman" w:cs="Times New Roman"/>
        </w:rPr>
        <w:t>Table S</w:t>
      </w:r>
      <w:r w:rsidR="00497734">
        <w:rPr>
          <w:rFonts w:ascii="Times New Roman" w:hAnsi="Times New Roman" w:cs="Times New Roman"/>
        </w:rPr>
        <w:t>9</w:t>
      </w:r>
      <w:r w:rsidR="00622514" w:rsidRPr="0044090D">
        <w:rPr>
          <w:rFonts w:ascii="Times New Roman" w:hAnsi="Times New Roman" w:cs="Times New Roman"/>
        </w:rPr>
        <w:t xml:space="preserve"> shows the SCCs that account for the top 80% of the profile emission mass. Because greater than 10% of the SCCs applied to the profile do not match the source measurements used in the creation of this profile, two points were </w:t>
      </w:r>
      <w:r w:rsidR="00726645" w:rsidRPr="0044090D">
        <w:rPr>
          <w:rFonts w:ascii="Times New Roman" w:hAnsi="Times New Roman" w:cs="Times New Roman"/>
        </w:rPr>
        <w:t xml:space="preserve">assigned </w:t>
      </w:r>
      <w:r w:rsidR="00622514" w:rsidRPr="0044090D">
        <w:rPr>
          <w:rFonts w:ascii="Times New Roman" w:hAnsi="Times New Roman" w:cs="Times New Roman"/>
        </w:rPr>
        <w:t xml:space="preserve">per </w:t>
      </w:r>
      <w:r w:rsidR="00622514" w:rsidRPr="0044090D">
        <w:rPr>
          <w:rFonts w:ascii="Times New Roman" w:hAnsi="Times New Roman" w:cs="Times New Roman"/>
        </w:rPr>
        <w:lastRenderedPageBreak/>
        <w:t xml:space="preserve">region to the profile. Finally, the Quality rating for this profile in SPECIATE was an ‘E,’ and thus the profile was </w:t>
      </w:r>
      <w:r w:rsidR="00726645" w:rsidRPr="0044090D">
        <w:rPr>
          <w:rFonts w:ascii="Times New Roman" w:hAnsi="Times New Roman" w:cs="Times New Roman"/>
        </w:rPr>
        <w:t>assigned</w:t>
      </w:r>
      <w:r w:rsidR="00622514" w:rsidRPr="0044090D">
        <w:rPr>
          <w:rFonts w:ascii="Times New Roman" w:hAnsi="Times New Roman" w:cs="Times New Roman"/>
        </w:rPr>
        <w:t xml:space="preserve"> one point per region for the ‘Error/Discrepancy in data’ category. </w:t>
      </w:r>
      <w:bookmarkStart w:id="3" w:name="_Hlk523909218"/>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6 regions and points were assigned in each of these regions based on the percent of emitted mass as described in Table 1.</w:t>
      </w:r>
      <w:bookmarkEnd w:id="3"/>
    </w:p>
    <w:p w14:paraId="162C17A4" w14:textId="29BC89E2" w:rsidR="00C51FF1" w:rsidRPr="0044090D" w:rsidRDefault="007B0B2F" w:rsidP="00BD3112">
      <w:pPr>
        <w:rPr>
          <w:rFonts w:ascii="Times New Roman" w:hAnsi="Times New Roman" w:cs="Times New Roman"/>
        </w:rPr>
      </w:pPr>
      <w:r>
        <w:rPr>
          <w:rFonts w:ascii="Times New Roman" w:hAnsi="Times New Roman" w:cs="Times New Roman"/>
          <w:b/>
        </w:rPr>
        <w:t>Table S</w:t>
      </w:r>
      <w:r w:rsidR="00497734">
        <w:rPr>
          <w:rFonts w:ascii="Times New Roman" w:hAnsi="Times New Roman" w:cs="Times New Roman"/>
          <w:b/>
        </w:rPr>
        <w:t>9</w:t>
      </w:r>
      <w:r w:rsidR="00622514" w:rsidRPr="0044090D">
        <w:rPr>
          <w:rFonts w:ascii="Times New Roman" w:hAnsi="Times New Roman" w:cs="Times New Roman"/>
          <w:b/>
        </w:rPr>
        <w:t xml:space="preserve">. </w:t>
      </w:r>
      <w:r w:rsidR="00622514" w:rsidRPr="0044090D">
        <w:rPr>
          <w:rFonts w:ascii="Times New Roman" w:hAnsi="Times New Roman" w:cs="Times New Roman"/>
        </w:rPr>
        <w:t>Prominent SCCs applied to the Nonroad Gasoline Exhaust – Composite emission source profile for PM</w:t>
      </w:r>
      <w:r w:rsidR="00622514" w:rsidRPr="003A2D77">
        <w:rPr>
          <w:rFonts w:ascii="Times New Roman" w:hAnsi="Times New Roman" w:cs="Times New Roman"/>
          <w:vertAlign w:val="subscript"/>
        </w:rPr>
        <w:t xml:space="preserve">2.5 </w:t>
      </w:r>
      <w:r w:rsidR="00622514" w:rsidRPr="0044090D">
        <w:rPr>
          <w:rFonts w:ascii="Times New Roman" w:hAnsi="Times New Roman" w:cs="Times New Roman"/>
        </w:rPr>
        <w:t xml:space="preserve">in the 2014 EPA emissions modeling platform. SCCs account for ~ 80% of the total emission mass of the profile. </w:t>
      </w:r>
    </w:p>
    <w:tbl>
      <w:tblPr>
        <w:tblStyle w:val="TableGrid"/>
        <w:tblW w:w="10255" w:type="dxa"/>
        <w:tblLook w:val="04A0" w:firstRow="1" w:lastRow="0" w:firstColumn="1" w:lastColumn="0" w:noHBand="0" w:noVBand="1"/>
      </w:tblPr>
      <w:tblGrid>
        <w:gridCol w:w="1435"/>
        <w:gridCol w:w="6902"/>
        <w:gridCol w:w="1918"/>
      </w:tblGrid>
      <w:tr w:rsidR="00622514" w:rsidRPr="0044090D" w14:paraId="6E24A9BC" w14:textId="77777777" w:rsidTr="00622514">
        <w:trPr>
          <w:trHeight w:val="315"/>
        </w:trPr>
        <w:tc>
          <w:tcPr>
            <w:tcW w:w="1435" w:type="dxa"/>
            <w:noWrap/>
            <w:hideMark/>
          </w:tcPr>
          <w:p w14:paraId="3493A670" w14:textId="77777777" w:rsidR="00622514" w:rsidRPr="0044090D" w:rsidRDefault="00622514" w:rsidP="00622514">
            <w:pPr>
              <w:rPr>
                <w:rFonts w:ascii="Times New Roman" w:hAnsi="Times New Roman" w:cs="Times New Roman"/>
                <w:b/>
              </w:rPr>
            </w:pPr>
            <w:r w:rsidRPr="0044090D">
              <w:rPr>
                <w:rFonts w:ascii="Times New Roman" w:hAnsi="Times New Roman" w:cs="Times New Roman"/>
                <w:b/>
              </w:rPr>
              <w:t>SCC</w:t>
            </w:r>
          </w:p>
        </w:tc>
        <w:tc>
          <w:tcPr>
            <w:tcW w:w="6902" w:type="dxa"/>
            <w:noWrap/>
            <w:hideMark/>
          </w:tcPr>
          <w:p w14:paraId="1F64ED32" w14:textId="77777777" w:rsidR="00622514" w:rsidRPr="0044090D" w:rsidRDefault="00622514" w:rsidP="00622514">
            <w:pPr>
              <w:rPr>
                <w:rFonts w:ascii="Times New Roman" w:hAnsi="Times New Roman" w:cs="Times New Roman"/>
                <w:b/>
              </w:rPr>
            </w:pPr>
            <w:r w:rsidRPr="0044090D">
              <w:rPr>
                <w:rFonts w:ascii="Times New Roman" w:hAnsi="Times New Roman" w:cs="Times New Roman"/>
                <w:b/>
              </w:rPr>
              <w:t>SCC Description</w:t>
            </w:r>
          </w:p>
        </w:tc>
        <w:tc>
          <w:tcPr>
            <w:tcW w:w="1918" w:type="dxa"/>
            <w:noWrap/>
            <w:hideMark/>
          </w:tcPr>
          <w:p w14:paraId="7DEC5277" w14:textId="77777777" w:rsidR="00622514" w:rsidRPr="0044090D" w:rsidRDefault="00622514" w:rsidP="00622514">
            <w:pPr>
              <w:rPr>
                <w:rFonts w:ascii="Times New Roman" w:hAnsi="Times New Roman" w:cs="Times New Roman"/>
                <w:b/>
              </w:rPr>
            </w:pPr>
            <w:r w:rsidRPr="0044090D">
              <w:rPr>
                <w:rFonts w:ascii="Times New Roman" w:hAnsi="Times New Roman" w:cs="Times New Roman"/>
                <w:b/>
              </w:rPr>
              <w:t>% of Profile Mass</w:t>
            </w:r>
          </w:p>
        </w:tc>
      </w:tr>
      <w:tr w:rsidR="00622514" w:rsidRPr="0044090D" w14:paraId="185CB0C1" w14:textId="77777777" w:rsidTr="00622514">
        <w:trPr>
          <w:trHeight w:val="315"/>
        </w:trPr>
        <w:tc>
          <w:tcPr>
            <w:tcW w:w="1435" w:type="dxa"/>
            <w:noWrap/>
            <w:vAlign w:val="bottom"/>
            <w:hideMark/>
          </w:tcPr>
          <w:p w14:paraId="0F907554"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2260004021</w:t>
            </w:r>
          </w:p>
        </w:tc>
        <w:tc>
          <w:tcPr>
            <w:tcW w:w="6902" w:type="dxa"/>
            <w:noWrap/>
            <w:vAlign w:val="bottom"/>
            <w:hideMark/>
          </w:tcPr>
          <w:p w14:paraId="33F1DDE0"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2-Stroke;Lawn and Garden Equipment;Chain Saws &lt; 6 HP (Commercial)</w:t>
            </w:r>
          </w:p>
        </w:tc>
        <w:tc>
          <w:tcPr>
            <w:tcW w:w="1918" w:type="dxa"/>
            <w:noWrap/>
            <w:vAlign w:val="bottom"/>
            <w:hideMark/>
          </w:tcPr>
          <w:p w14:paraId="60D9A35A"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12.04</w:t>
            </w:r>
          </w:p>
        </w:tc>
      </w:tr>
      <w:tr w:rsidR="00622514" w:rsidRPr="0044090D" w14:paraId="39C161F9" w14:textId="77777777" w:rsidTr="00622514">
        <w:trPr>
          <w:trHeight w:val="300"/>
        </w:trPr>
        <w:tc>
          <w:tcPr>
            <w:tcW w:w="1435" w:type="dxa"/>
            <w:noWrap/>
            <w:vAlign w:val="bottom"/>
            <w:hideMark/>
          </w:tcPr>
          <w:p w14:paraId="36F595A9"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2260001020</w:t>
            </w:r>
          </w:p>
        </w:tc>
        <w:tc>
          <w:tcPr>
            <w:tcW w:w="6902" w:type="dxa"/>
            <w:noWrap/>
            <w:vAlign w:val="bottom"/>
            <w:hideMark/>
          </w:tcPr>
          <w:p w14:paraId="067B3B0E"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2-Stroke;Recreational Equipment;Snowmobiles</w:t>
            </w:r>
          </w:p>
        </w:tc>
        <w:tc>
          <w:tcPr>
            <w:tcW w:w="1918" w:type="dxa"/>
            <w:noWrap/>
            <w:vAlign w:val="bottom"/>
            <w:hideMark/>
          </w:tcPr>
          <w:p w14:paraId="40954694"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10.95</w:t>
            </w:r>
          </w:p>
        </w:tc>
      </w:tr>
      <w:tr w:rsidR="00622514" w:rsidRPr="0044090D" w14:paraId="5DDA44B6" w14:textId="77777777" w:rsidTr="00622514">
        <w:trPr>
          <w:trHeight w:val="300"/>
        </w:trPr>
        <w:tc>
          <w:tcPr>
            <w:tcW w:w="1435" w:type="dxa"/>
            <w:noWrap/>
            <w:vAlign w:val="bottom"/>
            <w:hideMark/>
          </w:tcPr>
          <w:p w14:paraId="4AD86EDD"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2282005010</w:t>
            </w:r>
          </w:p>
        </w:tc>
        <w:tc>
          <w:tcPr>
            <w:tcW w:w="6902" w:type="dxa"/>
            <w:noWrap/>
            <w:vAlign w:val="bottom"/>
            <w:hideMark/>
          </w:tcPr>
          <w:p w14:paraId="6C21F338"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Sources;Pleasure Craft;Gasoline 2-Stroke;Outboard</w:t>
            </w:r>
          </w:p>
        </w:tc>
        <w:tc>
          <w:tcPr>
            <w:tcW w:w="1918" w:type="dxa"/>
            <w:noWrap/>
            <w:vAlign w:val="bottom"/>
            <w:hideMark/>
          </w:tcPr>
          <w:p w14:paraId="6D7C8A80"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10.35</w:t>
            </w:r>
          </w:p>
        </w:tc>
      </w:tr>
      <w:tr w:rsidR="00622514" w:rsidRPr="0044090D" w14:paraId="454E52D1" w14:textId="77777777" w:rsidTr="00622514">
        <w:trPr>
          <w:trHeight w:val="300"/>
        </w:trPr>
        <w:tc>
          <w:tcPr>
            <w:tcW w:w="1435" w:type="dxa"/>
            <w:noWrap/>
            <w:vAlign w:val="bottom"/>
            <w:hideMark/>
          </w:tcPr>
          <w:p w14:paraId="198AEFD5"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2260001010</w:t>
            </w:r>
          </w:p>
        </w:tc>
        <w:tc>
          <w:tcPr>
            <w:tcW w:w="6902" w:type="dxa"/>
            <w:noWrap/>
            <w:vAlign w:val="bottom"/>
            <w:hideMark/>
          </w:tcPr>
          <w:p w14:paraId="021F7F92"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2-Stroke;Recreational Equipment;Motorcycles: Off-road</w:t>
            </w:r>
          </w:p>
        </w:tc>
        <w:tc>
          <w:tcPr>
            <w:tcW w:w="1918" w:type="dxa"/>
            <w:noWrap/>
            <w:vAlign w:val="bottom"/>
            <w:hideMark/>
          </w:tcPr>
          <w:p w14:paraId="0D6DB891"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9.06</w:t>
            </w:r>
          </w:p>
        </w:tc>
      </w:tr>
      <w:tr w:rsidR="00622514" w:rsidRPr="0044090D" w14:paraId="0887A127" w14:textId="77777777" w:rsidTr="00622514">
        <w:trPr>
          <w:trHeight w:val="300"/>
        </w:trPr>
        <w:tc>
          <w:tcPr>
            <w:tcW w:w="1435" w:type="dxa"/>
            <w:noWrap/>
            <w:vAlign w:val="bottom"/>
            <w:hideMark/>
          </w:tcPr>
          <w:p w14:paraId="68CBF8FC"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2260001030</w:t>
            </w:r>
          </w:p>
        </w:tc>
        <w:tc>
          <w:tcPr>
            <w:tcW w:w="6902" w:type="dxa"/>
            <w:noWrap/>
            <w:vAlign w:val="bottom"/>
            <w:hideMark/>
          </w:tcPr>
          <w:p w14:paraId="741BCC50"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2-Stroke;Recreational Equipment;All Terrain Vehicles</w:t>
            </w:r>
          </w:p>
        </w:tc>
        <w:tc>
          <w:tcPr>
            <w:tcW w:w="1918" w:type="dxa"/>
            <w:noWrap/>
            <w:vAlign w:val="bottom"/>
            <w:hideMark/>
          </w:tcPr>
          <w:p w14:paraId="697A0110"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8.80</w:t>
            </w:r>
          </w:p>
        </w:tc>
      </w:tr>
      <w:tr w:rsidR="00622514" w:rsidRPr="0044090D" w14:paraId="4524DE2D" w14:textId="77777777" w:rsidTr="00622514">
        <w:trPr>
          <w:trHeight w:val="300"/>
        </w:trPr>
        <w:tc>
          <w:tcPr>
            <w:tcW w:w="1435" w:type="dxa"/>
            <w:noWrap/>
            <w:vAlign w:val="bottom"/>
            <w:hideMark/>
          </w:tcPr>
          <w:p w14:paraId="563DFC94"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2260004031</w:t>
            </w:r>
          </w:p>
        </w:tc>
        <w:tc>
          <w:tcPr>
            <w:tcW w:w="6902" w:type="dxa"/>
            <w:noWrap/>
            <w:vAlign w:val="bottom"/>
            <w:hideMark/>
          </w:tcPr>
          <w:p w14:paraId="230FA870"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2-Stroke;Lawn and Garden Equipment;Leafblowers/Vacuums (Commercial)</w:t>
            </w:r>
          </w:p>
        </w:tc>
        <w:tc>
          <w:tcPr>
            <w:tcW w:w="1918" w:type="dxa"/>
            <w:noWrap/>
            <w:vAlign w:val="bottom"/>
            <w:hideMark/>
          </w:tcPr>
          <w:p w14:paraId="2ABD8F08"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7.09</w:t>
            </w:r>
          </w:p>
        </w:tc>
      </w:tr>
      <w:tr w:rsidR="00622514" w:rsidRPr="0044090D" w14:paraId="1C560D53" w14:textId="77777777" w:rsidTr="00622514">
        <w:trPr>
          <w:trHeight w:val="300"/>
        </w:trPr>
        <w:tc>
          <w:tcPr>
            <w:tcW w:w="1435" w:type="dxa"/>
            <w:noWrap/>
            <w:vAlign w:val="bottom"/>
            <w:hideMark/>
          </w:tcPr>
          <w:p w14:paraId="326C4DFF"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2260004026</w:t>
            </w:r>
          </w:p>
        </w:tc>
        <w:tc>
          <w:tcPr>
            <w:tcW w:w="6902" w:type="dxa"/>
            <w:noWrap/>
            <w:vAlign w:val="bottom"/>
            <w:hideMark/>
          </w:tcPr>
          <w:p w14:paraId="7FF90DD1"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2-Stroke;Lawn and Garden Equipment;Trimmers/Edgers/Brush Cutters (Commercial)</w:t>
            </w:r>
          </w:p>
        </w:tc>
        <w:tc>
          <w:tcPr>
            <w:tcW w:w="1918" w:type="dxa"/>
            <w:noWrap/>
            <w:vAlign w:val="bottom"/>
            <w:hideMark/>
          </w:tcPr>
          <w:p w14:paraId="1094177F"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6.09</w:t>
            </w:r>
          </w:p>
        </w:tc>
      </w:tr>
      <w:tr w:rsidR="00622514" w:rsidRPr="0044090D" w14:paraId="09ED9E1F" w14:textId="77777777" w:rsidTr="00622514">
        <w:trPr>
          <w:trHeight w:val="300"/>
        </w:trPr>
        <w:tc>
          <w:tcPr>
            <w:tcW w:w="1435" w:type="dxa"/>
            <w:noWrap/>
            <w:vAlign w:val="bottom"/>
            <w:hideMark/>
          </w:tcPr>
          <w:p w14:paraId="2C49E6BF"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2282005015</w:t>
            </w:r>
          </w:p>
        </w:tc>
        <w:tc>
          <w:tcPr>
            <w:tcW w:w="6902" w:type="dxa"/>
            <w:noWrap/>
            <w:vAlign w:val="bottom"/>
            <w:hideMark/>
          </w:tcPr>
          <w:p w14:paraId="2A25ECB4"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Sources;Pleasure Craft;Gasoline 2-Stroke;Personal Water Craft</w:t>
            </w:r>
          </w:p>
        </w:tc>
        <w:tc>
          <w:tcPr>
            <w:tcW w:w="1918" w:type="dxa"/>
            <w:noWrap/>
            <w:vAlign w:val="bottom"/>
            <w:hideMark/>
          </w:tcPr>
          <w:p w14:paraId="0BF67B87"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4.92</w:t>
            </w:r>
          </w:p>
        </w:tc>
      </w:tr>
      <w:tr w:rsidR="00622514" w:rsidRPr="0044090D" w14:paraId="75DC0619" w14:textId="77777777" w:rsidTr="00622514">
        <w:trPr>
          <w:trHeight w:val="300"/>
        </w:trPr>
        <w:tc>
          <w:tcPr>
            <w:tcW w:w="1435" w:type="dxa"/>
            <w:noWrap/>
            <w:vAlign w:val="bottom"/>
            <w:hideMark/>
          </w:tcPr>
          <w:p w14:paraId="7BD7C7F3"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2260004025</w:t>
            </w:r>
          </w:p>
        </w:tc>
        <w:tc>
          <w:tcPr>
            <w:tcW w:w="6902" w:type="dxa"/>
            <w:noWrap/>
            <w:vAlign w:val="bottom"/>
            <w:hideMark/>
          </w:tcPr>
          <w:p w14:paraId="201EBA6D"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2-Stroke;Lawn and Garden Equipment;Trimmers/Edgers/Brush Cutters (Residential)</w:t>
            </w:r>
          </w:p>
        </w:tc>
        <w:tc>
          <w:tcPr>
            <w:tcW w:w="1918" w:type="dxa"/>
            <w:noWrap/>
            <w:vAlign w:val="bottom"/>
            <w:hideMark/>
          </w:tcPr>
          <w:p w14:paraId="55E2B8E5"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2.72</w:t>
            </w:r>
          </w:p>
        </w:tc>
      </w:tr>
      <w:tr w:rsidR="00622514" w:rsidRPr="0044090D" w14:paraId="0133E841" w14:textId="77777777" w:rsidTr="00622514">
        <w:trPr>
          <w:trHeight w:val="300"/>
        </w:trPr>
        <w:tc>
          <w:tcPr>
            <w:tcW w:w="1435" w:type="dxa"/>
            <w:noWrap/>
            <w:vAlign w:val="bottom"/>
            <w:hideMark/>
          </w:tcPr>
          <w:p w14:paraId="14E2F647"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2260002039</w:t>
            </w:r>
          </w:p>
        </w:tc>
        <w:tc>
          <w:tcPr>
            <w:tcW w:w="6902" w:type="dxa"/>
            <w:noWrap/>
            <w:vAlign w:val="bottom"/>
            <w:hideMark/>
          </w:tcPr>
          <w:p w14:paraId="620ECBBF"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2-Stroke;Construction and Mining Equipment;Concrete/Industrial Saws</w:t>
            </w:r>
          </w:p>
        </w:tc>
        <w:tc>
          <w:tcPr>
            <w:tcW w:w="1918" w:type="dxa"/>
            <w:noWrap/>
            <w:vAlign w:val="bottom"/>
            <w:hideMark/>
          </w:tcPr>
          <w:p w14:paraId="6CAB42F0"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2.61</w:t>
            </w:r>
          </w:p>
        </w:tc>
      </w:tr>
      <w:tr w:rsidR="00622514" w:rsidRPr="0044090D" w14:paraId="1CB916BD" w14:textId="77777777" w:rsidTr="00622514">
        <w:trPr>
          <w:trHeight w:val="300"/>
        </w:trPr>
        <w:tc>
          <w:tcPr>
            <w:tcW w:w="1435" w:type="dxa"/>
            <w:noWrap/>
            <w:vAlign w:val="bottom"/>
            <w:hideMark/>
          </w:tcPr>
          <w:p w14:paraId="3F61AADA"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2260006010</w:t>
            </w:r>
          </w:p>
        </w:tc>
        <w:tc>
          <w:tcPr>
            <w:tcW w:w="6902" w:type="dxa"/>
            <w:noWrap/>
            <w:vAlign w:val="bottom"/>
            <w:hideMark/>
          </w:tcPr>
          <w:p w14:paraId="20E4519A"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2-Stroke;Commercial Equipment;Pumps</w:t>
            </w:r>
          </w:p>
        </w:tc>
        <w:tc>
          <w:tcPr>
            <w:tcW w:w="1918" w:type="dxa"/>
            <w:noWrap/>
            <w:vAlign w:val="bottom"/>
            <w:hideMark/>
          </w:tcPr>
          <w:p w14:paraId="721B4F2B"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2.08</w:t>
            </w:r>
          </w:p>
        </w:tc>
      </w:tr>
      <w:tr w:rsidR="00622514" w:rsidRPr="0044090D" w14:paraId="025A6ACC" w14:textId="77777777" w:rsidTr="00622514">
        <w:trPr>
          <w:trHeight w:val="300"/>
        </w:trPr>
        <w:tc>
          <w:tcPr>
            <w:tcW w:w="1435" w:type="dxa"/>
            <w:noWrap/>
            <w:vAlign w:val="bottom"/>
            <w:hideMark/>
          </w:tcPr>
          <w:p w14:paraId="03AA1CB7"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2265001030</w:t>
            </w:r>
          </w:p>
        </w:tc>
        <w:tc>
          <w:tcPr>
            <w:tcW w:w="6902" w:type="dxa"/>
            <w:noWrap/>
            <w:vAlign w:val="bottom"/>
            <w:hideMark/>
          </w:tcPr>
          <w:p w14:paraId="301C59F8"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4-Stroke;Recreational Equipment;All Terrain Vehicles</w:t>
            </w:r>
          </w:p>
        </w:tc>
        <w:tc>
          <w:tcPr>
            <w:tcW w:w="1918" w:type="dxa"/>
            <w:noWrap/>
            <w:vAlign w:val="bottom"/>
            <w:hideMark/>
          </w:tcPr>
          <w:p w14:paraId="4AB44F7E"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1.95</w:t>
            </w:r>
          </w:p>
        </w:tc>
      </w:tr>
      <w:tr w:rsidR="00622514" w:rsidRPr="0044090D" w14:paraId="7A315859" w14:textId="77777777" w:rsidTr="00622514">
        <w:trPr>
          <w:trHeight w:val="300"/>
        </w:trPr>
        <w:tc>
          <w:tcPr>
            <w:tcW w:w="1435" w:type="dxa"/>
            <w:noWrap/>
            <w:vAlign w:val="bottom"/>
            <w:hideMark/>
          </w:tcPr>
          <w:p w14:paraId="61BFB54D"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2260004020</w:t>
            </w:r>
          </w:p>
        </w:tc>
        <w:tc>
          <w:tcPr>
            <w:tcW w:w="6902" w:type="dxa"/>
            <w:noWrap/>
            <w:vAlign w:val="bottom"/>
            <w:hideMark/>
          </w:tcPr>
          <w:p w14:paraId="129B36BA" w14:textId="77777777" w:rsidR="00622514" w:rsidRPr="0044090D" w:rsidRDefault="00622514" w:rsidP="00622514">
            <w:pPr>
              <w:rPr>
                <w:rFonts w:ascii="Times New Roman" w:hAnsi="Times New Roman" w:cs="Times New Roman"/>
                <w:color w:val="000000"/>
              </w:rPr>
            </w:pPr>
            <w:r w:rsidRPr="0044090D">
              <w:rPr>
                <w:rFonts w:ascii="Times New Roman" w:hAnsi="Times New Roman" w:cs="Times New Roman"/>
                <w:color w:val="000000"/>
              </w:rPr>
              <w:t>Mobile Sources;Off-highway Vehicle Gasoline, 2-Stroke;Lawn and Garden Equipment;Chain Saws &lt; 6 HP (Residential)</w:t>
            </w:r>
          </w:p>
        </w:tc>
        <w:tc>
          <w:tcPr>
            <w:tcW w:w="1918" w:type="dxa"/>
            <w:noWrap/>
            <w:vAlign w:val="bottom"/>
            <w:hideMark/>
          </w:tcPr>
          <w:p w14:paraId="678F2954" w14:textId="77777777" w:rsidR="00622514" w:rsidRPr="0044090D" w:rsidRDefault="00622514" w:rsidP="00622514">
            <w:pPr>
              <w:jc w:val="right"/>
              <w:rPr>
                <w:rFonts w:ascii="Times New Roman" w:hAnsi="Times New Roman" w:cs="Times New Roman"/>
                <w:color w:val="000000"/>
              </w:rPr>
            </w:pPr>
            <w:r w:rsidRPr="0044090D">
              <w:rPr>
                <w:rFonts w:ascii="Times New Roman" w:hAnsi="Times New Roman" w:cs="Times New Roman"/>
                <w:color w:val="000000"/>
              </w:rPr>
              <w:t>1.89</w:t>
            </w:r>
          </w:p>
        </w:tc>
      </w:tr>
    </w:tbl>
    <w:p w14:paraId="5217508E" w14:textId="77777777" w:rsidR="00C51FF1" w:rsidRPr="0044090D" w:rsidRDefault="00C51FF1" w:rsidP="00BD3112">
      <w:pPr>
        <w:rPr>
          <w:rFonts w:ascii="Times New Roman" w:hAnsi="Times New Roman" w:cs="Times New Roman"/>
        </w:rPr>
      </w:pPr>
    </w:p>
    <w:p w14:paraId="637A4C19" w14:textId="77777777" w:rsidR="00D6789B" w:rsidRPr="0044090D" w:rsidRDefault="00D6789B" w:rsidP="00BD3112">
      <w:pPr>
        <w:rPr>
          <w:rFonts w:ascii="Times New Roman" w:hAnsi="Times New Roman" w:cs="Times New Roman"/>
        </w:rPr>
      </w:pPr>
      <w:r w:rsidRPr="0044090D">
        <w:rPr>
          <w:rFonts w:ascii="Times New Roman" w:hAnsi="Times New Roman" w:cs="Times New Roman"/>
        </w:rPr>
        <w:t xml:space="preserve">91114 – Wood Fired Boiler – Composite </w:t>
      </w:r>
    </w:p>
    <w:p w14:paraId="65C6463A" w14:textId="19AED78A" w:rsidR="008D71C8" w:rsidRPr="0044090D" w:rsidRDefault="00D6789B" w:rsidP="00BD3112">
      <w:pPr>
        <w:rPr>
          <w:rFonts w:ascii="Times New Roman" w:hAnsi="Times New Roman" w:cs="Times New Roman"/>
        </w:rPr>
      </w:pPr>
      <w:r w:rsidRPr="0044090D">
        <w:rPr>
          <w:rFonts w:ascii="Times New Roman" w:hAnsi="Times New Roman" w:cs="Times New Roman"/>
        </w:rPr>
        <w:t xml:space="preserve">The wood fired boiler composite profile was created based on a field test conducted </w:t>
      </w:r>
      <w:r w:rsidR="00424339" w:rsidRPr="0044090D">
        <w:rPr>
          <w:rFonts w:ascii="Times New Roman" w:hAnsi="Times New Roman" w:cs="Times New Roman"/>
        </w:rPr>
        <w:t xml:space="preserve">in </w:t>
      </w:r>
      <w:r w:rsidR="00497734" w:rsidRPr="0044090D">
        <w:rPr>
          <w:rFonts w:ascii="Times New Roman" w:hAnsi="Times New Roman" w:cs="Times New Roman"/>
        </w:rPr>
        <w:t>August</w:t>
      </w:r>
      <w:r w:rsidRPr="0044090D">
        <w:rPr>
          <w:rFonts w:ascii="Times New Roman" w:hAnsi="Times New Roman" w:cs="Times New Roman"/>
        </w:rPr>
        <w:t xml:space="preserve"> 2000</w:t>
      </w:r>
      <w:r w:rsidR="00424339" w:rsidRPr="0044090D">
        <w:rPr>
          <w:rFonts w:ascii="Times New Roman" w:hAnsi="Times New Roman" w:cs="Times New Roman"/>
        </w:rPr>
        <w:t xml:space="preserve"> of</w:t>
      </w:r>
      <w:r w:rsidRPr="0044090D">
        <w:rPr>
          <w:rFonts w:ascii="Times New Roman" w:hAnsi="Times New Roman" w:cs="Times New Roman"/>
        </w:rPr>
        <w:t xml:space="preserve"> a wood-fired industrial boiler equipped with an electrostatic precipitator control device</w:t>
      </w:r>
      <w:r w:rsidR="008D71C8" w:rsidRPr="0044090D">
        <w:rPr>
          <w:rFonts w:ascii="Times New Roman" w:hAnsi="Times New Roman" w:cs="Times New Roman"/>
        </w:rPr>
        <w:t xml:space="preserve">. </w:t>
      </w:r>
      <w:r w:rsidR="00424339" w:rsidRPr="0044090D">
        <w:rPr>
          <w:rFonts w:ascii="Times New Roman" w:hAnsi="Times New Roman" w:cs="Times New Roman"/>
        </w:rPr>
        <w:t>The</w:t>
      </w:r>
      <w:r w:rsidR="008D71C8" w:rsidRPr="0044090D">
        <w:rPr>
          <w:rFonts w:ascii="Times New Roman" w:hAnsi="Times New Roman" w:cs="Times New Roman"/>
        </w:rPr>
        <w:t xml:space="preserve"> profile </w:t>
      </w:r>
      <w:r w:rsidR="00424339" w:rsidRPr="0044090D">
        <w:rPr>
          <w:rFonts w:ascii="Times New Roman" w:hAnsi="Times New Roman" w:cs="Times New Roman"/>
        </w:rPr>
        <w:t>was assigned one</w:t>
      </w:r>
      <w:r w:rsidR="008D71C8" w:rsidRPr="0044090D">
        <w:rPr>
          <w:rFonts w:ascii="Times New Roman" w:hAnsi="Times New Roman" w:cs="Times New Roman"/>
        </w:rPr>
        <w:t xml:space="preserve"> point per region for source representativeness due to new regulations being passed on wood fired boilers </w:t>
      </w:r>
      <w:r w:rsidR="00B67C51" w:rsidRPr="0044090D">
        <w:rPr>
          <w:rFonts w:ascii="Times New Roman" w:hAnsi="Times New Roman" w:cs="Times New Roman"/>
        </w:rPr>
        <w:t xml:space="preserve">since </w:t>
      </w:r>
      <w:r w:rsidR="008D71C8" w:rsidRPr="0044090D">
        <w:rPr>
          <w:rFonts w:ascii="Times New Roman" w:hAnsi="Times New Roman" w:cs="Times New Roman"/>
        </w:rPr>
        <w:t xml:space="preserve">2000. In </w:t>
      </w:r>
      <w:r w:rsidR="00B67C51" w:rsidRPr="0044090D">
        <w:rPr>
          <w:rFonts w:ascii="Times New Roman" w:hAnsi="Times New Roman" w:cs="Times New Roman"/>
        </w:rPr>
        <w:t>addition,</w:t>
      </w:r>
      <w:r w:rsidR="00BA721F" w:rsidRPr="0044090D">
        <w:rPr>
          <w:rFonts w:ascii="Times New Roman" w:hAnsi="Times New Roman" w:cs="Times New Roman"/>
        </w:rPr>
        <w:t xml:space="preserve"> </w:t>
      </w:r>
      <w:r w:rsidR="00B67C51" w:rsidRPr="0044090D">
        <w:rPr>
          <w:rFonts w:ascii="Times New Roman" w:hAnsi="Times New Roman" w:cs="Times New Roman"/>
        </w:rPr>
        <w:t xml:space="preserve">the </w:t>
      </w:r>
      <w:r w:rsidR="008D71C8" w:rsidRPr="0044090D">
        <w:rPr>
          <w:rFonts w:ascii="Times New Roman" w:hAnsi="Times New Roman" w:cs="Times New Roman"/>
        </w:rPr>
        <w:t>SCCs assigned to this profile are industry specific (e.g. electricity generation, industry, commercial/institutional, pulp and paper, solid waste disposal)</w:t>
      </w:r>
      <w:r w:rsidR="006F4E3F" w:rsidRPr="0044090D">
        <w:rPr>
          <w:rFonts w:ascii="Times New Roman" w:hAnsi="Times New Roman" w:cs="Times New Roman"/>
        </w:rPr>
        <w:t xml:space="preserve"> and in some cases, wood specific</w:t>
      </w:r>
      <w:r w:rsidR="008D71C8" w:rsidRPr="0044090D">
        <w:rPr>
          <w:rFonts w:ascii="Times New Roman" w:hAnsi="Times New Roman" w:cs="Times New Roman"/>
        </w:rPr>
        <w:t xml:space="preserve">, while the profile is not. Because the SCCs that are not directly related to the measurements taken for the profile account for </w:t>
      </w:r>
      <w:r w:rsidR="00041B3A" w:rsidRPr="0044090D">
        <w:rPr>
          <w:rFonts w:ascii="Times New Roman" w:hAnsi="Times New Roman" w:cs="Times New Roman"/>
        </w:rPr>
        <w:t>more</w:t>
      </w:r>
      <w:r w:rsidR="008D71C8" w:rsidRPr="0044090D">
        <w:rPr>
          <w:rFonts w:ascii="Times New Roman" w:hAnsi="Times New Roman" w:cs="Times New Roman"/>
        </w:rPr>
        <w:t xml:space="preserve"> than </w:t>
      </w:r>
      <w:r w:rsidR="00424339" w:rsidRPr="0044090D">
        <w:rPr>
          <w:rFonts w:ascii="Times New Roman" w:hAnsi="Times New Roman" w:cs="Times New Roman"/>
        </w:rPr>
        <w:t>10%</w:t>
      </w:r>
      <w:r w:rsidR="008D71C8" w:rsidRPr="0044090D">
        <w:rPr>
          <w:rFonts w:ascii="Times New Roman" w:hAnsi="Times New Roman" w:cs="Times New Roman"/>
        </w:rPr>
        <w:t xml:space="preserve"> </w:t>
      </w:r>
      <w:r w:rsidR="00041B3A" w:rsidRPr="0044090D">
        <w:rPr>
          <w:rFonts w:ascii="Times New Roman" w:hAnsi="Times New Roman" w:cs="Times New Roman"/>
        </w:rPr>
        <w:t>of the overall profile mass, two</w:t>
      </w:r>
      <w:r w:rsidR="008D71C8" w:rsidRPr="0044090D">
        <w:rPr>
          <w:rFonts w:ascii="Times New Roman" w:hAnsi="Times New Roman" w:cs="Times New Roman"/>
        </w:rPr>
        <w:t xml:space="preserve"> point</w:t>
      </w:r>
      <w:r w:rsidR="00041B3A" w:rsidRPr="0044090D">
        <w:rPr>
          <w:rFonts w:ascii="Times New Roman" w:hAnsi="Times New Roman" w:cs="Times New Roman"/>
        </w:rPr>
        <w:t>s were</w:t>
      </w:r>
      <w:r w:rsidR="008D71C8" w:rsidRPr="0044090D">
        <w:rPr>
          <w:rFonts w:ascii="Times New Roman" w:hAnsi="Times New Roman" w:cs="Times New Roman"/>
        </w:rPr>
        <w:t xml:space="preserve"> </w:t>
      </w:r>
      <w:r w:rsidR="00424339" w:rsidRPr="0044090D">
        <w:rPr>
          <w:rFonts w:ascii="Times New Roman" w:hAnsi="Times New Roman" w:cs="Times New Roman"/>
        </w:rPr>
        <w:t xml:space="preserve">assigned </w:t>
      </w:r>
      <w:r w:rsidR="008D71C8" w:rsidRPr="0044090D">
        <w:rPr>
          <w:rFonts w:ascii="Times New Roman" w:hAnsi="Times New Roman" w:cs="Times New Roman"/>
        </w:rPr>
        <w:t xml:space="preserve">per region for the ‘Industry source matches tested source’ category.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 xml:space="preserve">4 regions and points were </w:t>
      </w:r>
      <w:r w:rsidR="00C003A6" w:rsidRPr="0044090D">
        <w:rPr>
          <w:rFonts w:ascii="Times New Roman" w:hAnsi="Times New Roman" w:cs="Times New Roman"/>
        </w:rPr>
        <w:t>assigned</w:t>
      </w:r>
      <w:r w:rsidR="00F64886" w:rsidRPr="0044090D">
        <w:rPr>
          <w:rFonts w:ascii="Times New Roman" w:hAnsi="Times New Roman" w:cs="Times New Roman"/>
        </w:rPr>
        <w:t xml:space="preserve"> in each of these regions based on the percent of emitted mass as described in Table 1.</w:t>
      </w:r>
    </w:p>
    <w:p w14:paraId="23BB664C" w14:textId="77777777" w:rsidR="00EE12E3" w:rsidRDefault="00EE12E3" w:rsidP="00BD3112">
      <w:pPr>
        <w:rPr>
          <w:rFonts w:ascii="Times New Roman" w:hAnsi="Times New Roman" w:cs="Times New Roman"/>
        </w:rPr>
      </w:pPr>
    </w:p>
    <w:p w14:paraId="02811589" w14:textId="2EF5B8B3" w:rsidR="00D6789B" w:rsidRPr="0044090D" w:rsidRDefault="008D71C8" w:rsidP="00BD3112">
      <w:pPr>
        <w:rPr>
          <w:rFonts w:ascii="Times New Roman" w:hAnsi="Times New Roman" w:cs="Times New Roman"/>
        </w:rPr>
      </w:pPr>
      <w:r w:rsidRPr="0044090D">
        <w:rPr>
          <w:rFonts w:ascii="Times New Roman" w:hAnsi="Times New Roman" w:cs="Times New Roman"/>
        </w:rPr>
        <w:lastRenderedPageBreak/>
        <w:t xml:space="preserve">91116 </w:t>
      </w:r>
      <w:proofErr w:type="gramStart"/>
      <w:r w:rsidRPr="0044090D">
        <w:rPr>
          <w:rFonts w:ascii="Times New Roman" w:hAnsi="Times New Roman" w:cs="Times New Roman"/>
        </w:rPr>
        <w:t>-  Charbroiling</w:t>
      </w:r>
      <w:proofErr w:type="gramEnd"/>
      <w:r w:rsidRPr="0044090D">
        <w:rPr>
          <w:rFonts w:ascii="Times New Roman" w:hAnsi="Times New Roman" w:cs="Times New Roman"/>
        </w:rPr>
        <w:t xml:space="preserve"> – Composite </w:t>
      </w:r>
    </w:p>
    <w:p w14:paraId="2D23E2EA" w14:textId="1CF58943" w:rsidR="008D71C8" w:rsidRPr="0044090D" w:rsidRDefault="008D71C8" w:rsidP="00BD3112">
      <w:pPr>
        <w:rPr>
          <w:rFonts w:ascii="Times New Roman" w:hAnsi="Times New Roman" w:cs="Times New Roman"/>
        </w:rPr>
      </w:pPr>
      <w:r w:rsidRPr="0044090D">
        <w:rPr>
          <w:rFonts w:ascii="Times New Roman" w:hAnsi="Times New Roman" w:cs="Times New Roman"/>
        </w:rPr>
        <w:t>The charbroiling emission source composite profile for PM</w:t>
      </w:r>
      <w:r w:rsidR="00960576" w:rsidRPr="0044090D">
        <w:rPr>
          <w:rFonts w:ascii="Times New Roman" w:hAnsi="Times New Roman" w:cs="Times New Roman"/>
          <w:vertAlign w:val="subscript"/>
        </w:rPr>
        <w:t>2.5</w:t>
      </w:r>
      <w:r w:rsidRPr="0044090D">
        <w:rPr>
          <w:rFonts w:ascii="Times New Roman" w:hAnsi="Times New Roman" w:cs="Times New Roman"/>
        </w:rPr>
        <w:t xml:space="preserve"> was created </w:t>
      </w:r>
      <w:r w:rsidR="005A5846" w:rsidRPr="0044090D">
        <w:rPr>
          <w:rFonts w:ascii="Times New Roman" w:hAnsi="Times New Roman" w:cs="Times New Roman"/>
        </w:rPr>
        <w:t xml:space="preserve">using measurements taken between 1997 and 2002 of regular hamburger meat – 21% fat, lean hamburger meat – 10% fat, smoked chicken, charcoal chicken, propane chicken and stir fry steak.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6 regions and points were assigned in each of these regions based on the percent of emitted mass as described in Table 1.</w:t>
      </w:r>
    </w:p>
    <w:p w14:paraId="0C9101CB" w14:textId="77777777" w:rsidR="00EE12E3" w:rsidRDefault="00EE12E3" w:rsidP="00BD3112">
      <w:pPr>
        <w:rPr>
          <w:rFonts w:ascii="Times New Roman" w:hAnsi="Times New Roman" w:cs="Times New Roman"/>
        </w:rPr>
      </w:pPr>
    </w:p>
    <w:p w14:paraId="54C5030D" w14:textId="67503F15" w:rsidR="00947125" w:rsidRPr="0044090D" w:rsidRDefault="00947125" w:rsidP="00BD3112">
      <w:pPr>
        <w:rPr>
          <w:rFonts w:ascii="Times New Roman" w:hAnsi="Times New Roman" w:cs="Times New Roman"/>
        </w:rPr>
      </w:pPr>
      <w:r w:rsidRPr="0044090D">
        <w:rPr>
          <w:rFonts w:ascii="Times New Roman" w:hAnsi="Times New Roman" w:cs="Times New Roman"/>
        </w:rPr>
        <w:t xml:space="preserve">91120 – Mineral Products – Avg – Composite </w:t>
      </w:r>
    </w:p>
    <w:p w14:paraId="2512E49D" w14:textId="37C08656" w:rsidR="008B7F2A" w:rsidRPr="0044090D" w:rsidRDefault="00947125" w:rsidP="00BD3112">
      <w:pPr>
        <w:rPr>
          <w:rFonts w:ascii="Times New Roman" w:hAnsi="Times New Roman" w:cs="Times New Roman"/>
        </w:rPr>
      </w:pPr>
      <w:r w:rsidRPr="0044090D">
        <w:rPr>
          <w:rFonts w:ascii="Times New Roman" w:hAnsi="Times New Roman" w:cs="Times New Roman"/>
        </w:rPr>
        <w:t>The mineral products average composite emission source profile is an extremely gen</w:t>
      </w:r>
      <w:r w:rsidR="00A3543A" w:rsidRPr="0044090D">
        <w:rPr>
          <w:rFonts w:ascii="Times New Roman" w:hAnsi="Times New Roman" w:cs="Times New Roman"/>
        </w:rPr>
        <w:t xml:space="preserve">eral profile created </w:t>
      </w:r>
      <w:r w:rsidR="008B7F2A" w:rsidRPr="0044090D">
        <w:rPr>
          <w:rFonts w:ascii="Times New Roman" w:hAnsi="Times New Roman" w:cs="Times New Roman"/>
        </w:rPr>
        <w:t xml:space="preserve">in 1989 </w:t>
      </w:r>
      <w:r w:rsidR="00A3543A" w:rsidRPr="0044090D">
        <w:rPr>
          <w:rFonts w:ascii="Times New Roman" w:hAnsi="Times New Roman" w:cs="Times New Roman"/>
        </w:rPr>
        <w:t>by averaging the original emission source profiles representing the source category group 305x</w:t>
      </w:r>
      <w:r w:rsidR="002C5473" w:rsidRPr="0044090D">
        <w:rPr>
          <w:rFonts w:ascii="Times New Roman" w:hAnsi="Times New Roman" w:cs="Times New Roman"/>
        </w:rPr>
        <w:t xml:space="preserve">xxxx and then removing the trace elemental values due to the questionable values according to Reff et al. (2009). </w:t>
      </w:r>
      <w:r w:rsidR="00994775" w:rsidRPr="0044090D">
        <w:rPr>
          <w:rFonts w:ascii="Times New Roman" w:hAnsi="Times New Roman" w:cs="Times New Roman"/>
        </w:rPr>
        <w:t>The profiles w</w:t>
      </w:r>
      <w:r w:rsidR="002A0A85">
        <w:rPr>
          <w:rFonts w:ascii="Times New Roman" w:hAnsi="Times New Roman" w:cs="Times New Roman"/>
        </w:rPr>
        <w:t>ere</w:t>
      </w:r>
      <w:r w:rsidR="00994775" w:rsidRPr="0044090D">
        <w:rPr>
          <w:rFonts w:ascii="Times New Roman" w:hAnsi="Times New Roman" w:cs="Times New Roman"/>
        </w:rPr>
        <w:t xml:space="preserve"> assigned one point per region for source representativeness due to the general nature of this profile and the fact that mismatched SCCs account for over 10% of the overall profile emission mass</w:t>
      </w:r>
      <w:bookmarkStart w:id="4" w:name="_Hlk522019219"/>
      <w:r w:rsidR="008B7F2A" w:rsidRPr="0044090D">
        <w:rPr>
          <w:rFonts w:ascii="Times New Roman" w:hAnsi="Times New Roman" w:cs="Times New Roman"/>
        </w:rPr>
        <w:t xml:space="preserve">. </w:t>
      </w:r>
      <w:r w:rsidR="007B0B2F">
        <w:rPr>
          <w:rFonts w:ascii="Times New Roman" w:hAnsi="Times New Roman" w:cs="Times New Roman"/>
        </w:rPr>
        <w:t>Table S</w:t>
      </w:r>
      <w:r w:rsidR="00497734">
        <w:rPr>
          <w:rFonts w:ascii="Times New Roman" w:hAnsi="Times New Roman" w:cs="Times New Roman"/>
        </w:rPr>
        <w:t>10</w:t>
      </w:r>
      <w:r w:rsidR="008B7F2A" w:rsidRPr="0044090D">
        <w:rPr>
          <w:rFonts w:ascii="Times New Roman" w:hAnsi="Times New Roman" w:cs="Times New Roman"/>
        </w:rPr>
        <w:t xml:space="preserve"> shows the SCCs that account for the top ~80 % of the profile emission mass. In</w:t>
      </w:r>
      <w:r w:rsidR="0094443D" w:rsidRPr="0044090D">
        <w:rPr>
          <w:rFonts w:ascii="Times New Roman" w:hAnsi="Times New Roman" w:cs="Times New Roman"/>
        </w:rPr>
        <w:t xml:space="preserve"> addition, </w:t>
      </w:r>
      <w:r w:rsidR="009E5B8E" w:rsidRPr="0044090D">
        <w:rPr>
          <w:rFonts w:ascii="Times New Roman" w:hAnsi="Times New Roman" w:cs="Times New Roman"/>
        </w:rPr>
        <w:t xml:space="preserve">one point was </w:t>
      </w:r>
      <w:r w:rsidR="00E164A5" w:rsidRPr="0044090D">
        <w:rPr>
          <w:rFonts w:ascii="Times New Roman" w:hAnsi="Times New Roman" w:cs="Times New Roman"/>
        </w:rPr>
        <w:t>assigned</w:t>
      </w:r>
      <w:r w:rsidR="009E5B8E" w:rsidRPr="0044090D">
        <w:rPr>
          <w:rFonts w:ascii="Times New Roman" w:hAnsi="Times New Roman" w:cs="Times New Roman"/>
        </w:rPr>
        <w:t xml:space="preserve"> per region for a discrepancy in the data </w:t>
      </w:r>
      <w:r w:rsidR="0094443D" w:rsidRPr="0044090D">
        <w:rPr>
          <w:rFonts w:ascii="Times New Roman" w:hAnsi="Times New Roman" w:cs="Times New Roman"/>
        </w:rPr>
        <w:t>because</w:t>
      </w:r>
      <w:r w:rsidR="008B7F2A" w:rsidRPr="0044090D">
        <w:rPr>
          <w:rFonts w:ascii="Times New Roman" w:hAnsi="Times New Roman" w:cs="Times New Roman"/>
        </w:rPr>
        <w:t xml:space="preserve"> the trace elemental va</w:t>
      </w:r>
      <w:r w:rsidR="0094443D" w:rsidRPr="0044090D">
        <w:rPr>
          <w:rFonts w:ascii="Times New Roman" w:hAnsi="Times New Roman" w:cs="Times New Roman"/>
        </w:rPr>
        <w:t xml:space="preserve">lues were removed and flagged and the Quality rating in SPECIATE for this profile is an ‘E’.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2 regions and points were assigned in each of these regions based on the percent of emitted mass as described in Table 1.</w:t>
      </w:r>
    </w:p>
    <w:p w14:paraId="60D91B2C" w14:textId="35386FDB" w:rsidR="008B7F2A" w:rsidRPr="0044090D" w:rsidRDefault="007B0B2F" w:rsidP="00BD3112">
      <w:pPr>
        <w:rPr>
          <w:rFonts w:ascii="Times New Roman" w:hAnsi="Times New Roman" w:cs="Times New Roman"/>
        </w:rPr>
      </w:pPr>
      <w:bookmarkStart w:id="5" w:name="_Hlk522019645"/>
      <w:bookmarkEnd w:id="4"/>
      <w:r>
        <w:rPr>
          <w:rFonts w:ascii="Times New Roman" w:hAnsi="Times New Roman" w:cs="Times New Roman"/>
          <w:b/>
        </w:rPr>
        <w:t>Table S</w:t>
      </w:r>
      <w:r w:rsidR="00497734">
        <w:rPr>
          <w:rFonts w:ascii="Times New Roman" w:hAnsi="Times New Roman" w:cs="Times New Roman"/>
          <w:b/>
        </w:rPr>
        <w:t>10</w:t>
      </w:r>
      <w:r w:rsidR="008B7F2A" w:rsidRPr="0044090D">
        <w:rPr>
          <w:rFonts w:ascii="Times New Roman" w:hAnsi="Times New Roman" w:cs="Times New Roman"/>
          <w:b/>
        </w:rPr>
        <w:t>.</w:t>
      </w:r>
      <w:r w:rsidR="008B7F2A" w:rsidRPr="0044090D">
        <w:rPr>
          <w:rFonts w:ascii="Times New Roman" w:hAnsi="Times New Roman" w:cs="Times New Roman"/>
        </w:rPr>
        <w:t xml:space="preserve"> Prominent SCCs applied to the Mineral Products - Avg – Composite emission source profile for PM</w:t>
      </w:r>
      <w:r w:rsidR="008B7F2A" w:rsidRPr="003A2D77">
        <w:rPr>
          <w:rFonts w:ascii="Times New Roman" w:hAnsi="Times New Roman" w:cs="Times New Roman"/>
          <w:vertAlign w:val="subscript"/>
        </w:rPr>
        <w:t xml:space="preserve">2.5 </w:t>
      </w:r>
      <w:r w:rsidR="008B7F2A" w:rsidRPr="0044090D">
        <w:rPr>
          <w:rFonts w:ascii="Times New Roman" w:hAnsi="Times New Roman" w:cs="Times New Roman"/>
        </w:rPr>
        <w:t>in the 2014 EPA emissions modeling platform. SCCs account for ~ 80% of the total emission mass of the profile.</w:t>
      </w:r>
    </w:p>
    <w:tbl>
      <w:tblPr>
        <w:tblStyle w:val="TableGrid"/>
        <w:tblW w:w="10260" w:type="dxa"/>
        <w:tblInd w:w="-455" w:type="dxa"/>
        <w:tblLook w:val="04A0" w:firstRow="1" w:lastRow="0" w:firstColumn="1" w:lastColumn="0" w:noHBand="0" w:noVBand="1"/>
      </w:tblPr>
      <w:tblGrid>
        <w:gridCol w:w="1316"/>
        <w:gridCol w:w="7835"/>
        <w:gridCol w:w="1255"/>
      </w:tblGrid>
      <w:tr w:rsidR="008B7F2A" w:rsidRPr="0044090D" w14:paraId="406E0A02" w14:textId="77777777" w:rsidTr="008B7F2A">
        <w:trPr>
          <w:trHeight w:val="300"/>
        </w:trPr>
        <w:tc>
          <w:tcPr>
            <w:tcW w:w="1170" w:type="dxa"/>
            <w:noWrap/>
            <w:hideMark/>
          </w:tcPr>
          <w:bookmarkEnd w:id="5"/>
          <w:p w14:paraId="03F45369" w14:textId="77777777" w:rsidR="008B7F2A" w:rsidRPr="0044090D" w:rsidRDefault="008B7F2A">
            <w:pPr>
              <w:rPr>
                <w:rFonts w:ascii="Times New Roman" w:hAnsi="Times New Roman" w:cs="Times New Roman"/>
                <w:b/>
              </w:rPr>
            </w:pPr>
            <w:r w:rsidRPr="0044090D">
              <w:rPr>
                <w:rFonts w:ascii="Times New Roman" w:hAnsi="Times New Roman" w:cs="Times New Roman"/>
                <w:b/>
              </w:rPr>
              <w:t>SCC</w:t>
            </w:r>
          </w:p>
        </w:tc>
        <w:tc>
          <w:tcPr>
            <w:tcW w:w="7835" w:type="dxa"/>
            <w:noWrap/>
            <w:hideMark/>
          </w:tcPr>
          <w:p w14:paraId="4F309040" w14:textId="77777777" w:rsidR="008B7F2A" w:rsidRPr="0044090D" w:rsidRDefault="008B7F2A">
            <w:pPr>
              <w:rPr>
                <w:rFonts w:ascii="Times New Roman" w:hAnsi="Times New Roman" w:cs="Times New Roman"/>
                <w:b/>
              </w:rPr>
            </w:pPr>
            <w:r w:rsidRPr="0044090D">
              <w:rPr>
                <w:rFonts w:ascii="Times New Roman" w:hAnsi="Times New Roman" w:cs="Times New Roman"/>
                <w:b/>
              </w:rPr>
              <w:t xml:space="preserve">SCC Description </w:t>
            </w:r>
          </w:p>
        </w:tc>
        <w:tc>
          <w:tcPr>
            <w:tcW w:w="1255" w:type="dxa"/>
            <w:noWrap/>
            <w:hideMark/>
          </w:tcPr>
          <w:p w14:paraId="151ACE6E" w14:textId="77777777" w:rsidR="008B7F2A" w:rsidRPr="0044090D" w:rsidRDefault="008B7F2A">
            <w:pPr>
              <w:rPr>
                <w:rFonts w:ascii="Times New Roman" w:hAnsi="Times New Roman" w:cs="Times New Roman"/>
                <w:b/>
              </w:rPr>
            </w:pPr>
            <w:r w:rsidRPr="0044090D">
              <w:rPr>
                <w:rFonts w:ascii="Times New Roman" w:hAnsi="Times New Roman" w:cs="Times New Roman"/>
                <w:b/>
              </w:rPr>
              <w:t>% of Profile Mass</w:t>
            </w:r>
          </w:p>
        </w:tc>
      </w:tr>
      <w:tr w:rsidR="008B7F2A" w:rsidRPr="0044090D" w14:paraId="78AA20A4" w14:textId="77777777" w:rsidTr="008D2742">
        <w:trPr>
          <w:trHeight w:val="300"/>
        </w:trPr>
        <w:tc>
          <w:tcPr>
            <w:tcW w:w="1170" w:type="dxa"/>
            <w:noWrap/>
            <w:vAlign w:val="bottom"/>
            <w:hideMark/>
          </w:tcPr>
          <w:p w14:paraId="5882C378"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30501703</w:t>
            </w:r>
          </w:p>
        </w:tc>
        <w:tc>
          <w:tcPr>
            <w:tcW w:w="7835" w:type="dxa"/>
            <w:noWrap/>
            <w:hideMark/>
          </w:tcPr>
          <w:p w14:paraId="2B91BD25"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Products;Mineral Wool Manufacturing;Blow Chamber                                                                                                                         </w:t>
            </w:r>
          </w:p>
        </w:tc>
        <w:tc>
          <w:tcPr>
            <w:tcW w:w="1255" w:type="dxa"/>
            <w:noWrap/>
            <w:hideMark/>
          </w:tcPr>
          <w:p w14:paraId="1111F329"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9.74</w:t>
            </w:r>
          </w:p>
        </w:tc>
      </w:tr>
      <w:tr w:rsidR="008B7F2A" w:rsidRPr="0044090D" w14:paraId="782BDB6B" w14:textId="77777777" w:rsidTr="008D2742">
        <w:trPr>
          <w:trHeight w:val="300"/>
        </w:trPr>
        <w:tc>
          <w:tcPr>
            <w:tcW w:w="1170" w:type="dxa"/>
            <w:noWrap/>
            <w:vAlign w:val="bottom"/>
            <w:hideMark/>
          </w:tcPr>
          <w:p w14:paraId="31B32EFC"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30501035</w:t>
            </w:r>
          </w:p>
        </w:tc>
        <w:tc>
          <w:tcPr>
            <w:tcW w:w="7835" w:type="dxa"/>
            <w:noWrap/>
            <w:hideMark/>
          </w:tcPr>
          <w:p w14:paraId="421E59AE"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Handling;Blasting: Coal Overburden                                                                                          </w:t>
            </w:r>
          </w:p>
        </w:tc>
        <w:tc>
          <w:tcPr>
            <w:tcW w:w="1255" w:type="dxa"/>
            <w:noWrap/>
            <w:hideMark/>
          </w:tcPr>
          <w:p w14:paraId="216343C7"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7.59</w:t>
            </w:r>
          </w:p>
        </w:tc>
      </w:tr>
      <w:tr w:rsidR="008B7F2A" w:rsidRPr="0044090D" w14:paraId="5DC7A9E3" w14:textId="77777777" w:rsidTr="008D2742">
        <w:trPr>
          <w:trHeight w:val="300"/>
        </w:trPr>
        <w:tc>
          <w:tcPr>
            <w:tcW w:w="1170" w:type="dxa"/>
            <w:noWrap/>
            <w:vAlign w:val="bottom"/>
            <w:hideMark/>
          </w:tcPr>
          <w:p w14:paraId="458D8591"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30501022</w:t>
            </w:r>
          </w:p>
        </w:tc>
        <w:tc>
          <w:tcPr>
            <w:tcW w:w="7835" w:type="dxa"/>
            <w:noWrap/>
            <w:hideMark/>
          </w:tcPr>
          <w:p w14:paraId="6149E284"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Handling;Drilling/Blasting                                                                                                  </w:t>
            </w:r>
          </w:p>
        </w:tc>
        <w:tc>
          <w:tcPr>
            <w:tcW w:w="1255" w:type="dxa"/>
            <w:noWrap/>
            <w:hideMark/>
          </w:tcPr>
          <w:p w14:paraId="6A83CFCC"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5.96</w:t>
            </w:r>
          </w:p>
        </w:tc>
      </w:tr>
      <w:tr w:rsidR="008B7F2A" w:rsidRPr="0044090D" w14:paraId="68DBABF5" w14:textId="77777777" w:rsidTr="008D2742">
        <w:trPr>
          <w:trHeight w:val="300"/>
        </w:trPr>
        <w:tc>
          <w:tcPr>
            <w:tcW w:w="1170" w:type="dxa"/>
            <w:noWrap/>
            <w:vAlign w:val="bottom"/>
            <w:hideMark/>
          </w:tcPr>
          <w:p w14:paraId="4FCD4F11"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2305000000</w:t>
            </w:r>
          </w:p>
        </w:tc>
        <w:tc>
          <w:tcPr>
            <w:tcW w:w="7835" w:type="dxa"/>
            <w:noWrap/>
            <w:hideMark/>
          </w:tcPr>
          <w:p w14:paraId="125F24B5"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Processes: SIC 32;All Processes;Total                                                                                            </w:t>
            </w:r>
          </w:p>
        </w:tc>
        <w:tc>
          <w:tcPr>
            <w:tcW w:w="1255" w:type="dxa"/>
            <w:noWrap/>
            <w:hideMark/>
          </w:tcPr>
          <w:p w14:paraId="670FEBF3"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4.77</w:t>
            </w:r>
          </w:p>
        </w:tc>
      </w:tr>
      <w:tr w:rsidR="008B7F2A" w:rsidRPr="0044090D" w14:paraId="6B28D1E1" w14:textId="77777777" w:rsidTr="008D2742">
        <w:trPr>
          <w:trHeight w:val="300"/>
        </w:trPr>
        <w:tc>
          <w:tcPr>
            <w:tcW w:w="1170" w:type="dxa"/>
            <w:noWrap/>
            <w:vAlign w:val="bottom"/>
            <w:hideMark/>
          </w:tcPr>
          <w:p w14:paraId="4E60B84F"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30510103</w:t>
            </w:r>
          </w:p>
        </w:tc>
        <w:tc>
          <w:tcPr>
            <w:tcW w:w="7835" w:type="dxa"/>
            <w:noWrap/>
            <w:hideMark/>
          </w:tcPr>
          <w:p w14:paraId="6F8B9486"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Products;Bulk Materials Conveyors;Coal                                                                                                                                   </w:t>
            </w:r>
          </w:p>
        </w:tc>
        <w:tc>
          <w:tcPr>
            <w:tcW w:w="1255" w:type="dxa"/>
            <w:noWrap/>
            <w:hideMark/>
          </w:tcPr>
          <w:p w14:paraId="58CDD31D"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4.62</w:t>
            </w:r>
          </w:p>
        </w:tc>
      </w:tr>
      <w:tr w:rsidR="008B7F2A" w:rsidRPr="0044090D" w14:paraId="2DDC18F5" w14:textId="77777777" w:rsidTr="008D2742">
        <w:trPr>
          <w:trHeight w:val="300"/>
        </w:trPr>
        <w:tc>
          <w:tcPr>
            <w:tcW w:w="1170" w:type="dxa"/>
            <w:noWrap/>
            <w:vAlign w:val="bottom"/>
            <w:hideMark/>
          </w:tcPr>
          <w:p w14:paraId="1808967B"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30504131</w:t>
            </w:r>
          </w:p>
        </w:tc>
        <w:tc>
          <w:tcPr>
            <w:tcW w:w="7835" w:type="dxa"/>
            <w:noWrap/>
            <w:hideMark/>
          </w:tcPr>
          <w:p w14:paraId="1C81BC56"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Products;Clay processing: Kaolin;Drying, spray dryer                                                                                                                     </w:t>
            </w:r>
          </w:p>
        </w:tc>
        <w:tc>
          <w:tcPr>
            <w:tcW w:w="1255" w:type="dxa"/>
            <w:noWrap/>
            <w:hideMark/>
          </w:tcPr>
          <w:p w14:paraId="3822E5F1"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4.48</w:t>
            </w:r>
          </w:p>
        </w:tc>
      </w:tr>
      <w:tr w:rsidR="008B7F2A" w:rsidRPr="0044090D" w14:paraId="6E671632" w14:textId="77777777" w:rsidTr="008D2742">
        <w:trPr>
          <w:trHeight w:val="300"/>
        </w:trPr>
        <w:tc>
          <w:tcPr>
            <w:tcW w:w="1170" w:type="dxa"/>
            <w:noWrap/>
            <w:vAlign w:val="bottom"/>
            <w:hideMark/>
          </w:tcPr>
          <w:p w14:paraId="6FB630A3"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30599999</w:t>
            </w:r>
          </w:p>
        </w:tc>
        <w:tc>
          <w:tcPr>
            <w:tcW w:w="7835" w:type="dxa"/>
            <w:noWrap/>
            <w:hideMark/>
          </w:tcPr>
          <w:p w14:paraId="3B74E1EA"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Products;Other Not Defined;Specify in Comments Field                                                                                                                     </w:t>
            </w:r>
          </w:p>
        </w:tc>
        <w:tc>
          <w:tcPr>
            <w:tcW w:w="1255" w:type="dxa"/>
            <w:noWrap/>
            <w:hideMark/>
          </w:tcPr>
          <w:p w14:paraId="0E0B9BDD"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4.37</w:t>
            </w:r>
          </w:p>
        </w:tc>
      </w:tr>
      <w:tr w:rsidR="008B7F2A" w:rsidRPr="0044090D" w14:paraId="4A444DC2" w14:textId="77777777" w:rsidTr="008D2742">
        <w:trPr>
          <w:trHeight w:val="300"/>
        </w:trPr>
        <w:tc>
          <w:tcPr>
            <w:tcW w:w="1170" w:type="dxa"/>
            <w:noWrap/>
            <w:vAlign w:val="bottom"/>
            <w:hideMark/>
          </w:tcPr>
          <w:p w14:paraId="03CB5CC0"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30501043</w:t>
            </w:r>
          </w:p>
        </w:tc>
        <w:tc>
          <w:tcPr>
            <w:tcW w:w="7835" w:type="dxa"/>
            <w:noWrap/>
            <w:hideMark/>
          </w:tcPr>
          <w:p w14:paraId="2BB1EA79"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Handling;Open Storage Pile: Coal                                                                                            </w:t>
            </w:r>
          </w:p>
        </w:tc>
        <w:tc>
          <w:tcPr>
            <w:tcW w:w="1255" w:type="dxa"/>
            <w:noWrap/>
            <w:hideMark/>
          </w:tcPr>
          <w:p w14:paraId="637CEAB0"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3.98</w:t>
            </w:r>
          </w:p>
        </w:tc>
      </w:tr>
      <w:tr w:rsidR="008B7F2A" w:rsidRPr="0044090D" w14:paraId="714015B8" w14:textId="77777777" w:rsidTr="008D2742">
        <w:trPr>
          <w:trHeight w:val="300"/>
        </w:trPr>
        <w:tc>
          <w:tcPr>
            <w:tcW w:w="1170" w:type="dxa"/>
            <w:noWrap/>
            <w:vAlign w:val="bottom"/>
            <w:hideMark/>
          </w:tcPr>
          <w:p w14:paraId="3967F3ED"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30501036</w:t>
            </w:r>
          </w:p>
        </w:tc>
        <w:tc>
          <w:tcPr>
            <w:tcW w:w="7835" w:type="dxa"/>
            <w:noWrap/>
            <w:hideMark/>
          </w:tcPr>
          <w:p w14:paraId="6405ACE1"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Handling;Dragline: Overburden Removal                                                                                       </w:t>
            </w:r>
          </w:p>
        </w:tc>
        <w:tc>
          <w:tcPr>
            <w:tcW w:w="1255" w:type="dxa"/>
            <w:noWrap/>
            <w:hideMark/>
          </w:tcPr>
          <w:p w14:paraId="48C60F27"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3.81</w:t>
            </w:r>
          </w:p>
        </w:tc>
      </w:tr>
      <w:tr w:rsidR="008B7F2A" w:rsidRPr="0044090D" w14:paraId="4A3787D6" w14:textId="77777777" w:rsidTr="008D2742">
        <w:trPr>
          <w:trHeight w:val="300"/>
        </w:trPr>
        <w:tc>
          <w:tcPr>
            <w:tcW w:w="1170" w:type="dxa"/>
            <w:noWrap/>
            <w:vAlign w:val="bottom"/>
            <w:hideMark/>
          </w:tcPr>
          <w:p w14:paraId="428E29C8"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30501009</w:t>
            </w:r>
          </w:p>
        </w:tc>
        <w:tc>
          <w:tcPr>
            <w:tcW w:w="7835" w:type="dxa"/>
            <w:noWrap/>
            <w:hideMark/>
          </w:tcPr>
          <w:p w14:paraId="62E5B3E6"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Handling;Raw Coal Storage                                                                                                   </w:t>
            </w:r>
          </w:p>
        </w:tc>
        <w:tc>
          <w:tcPr>
            <w:tcW w:w="1255" w:type="dxa"/>
            <w:noWrap/>
            <w:hideMark/>
          </w:tcPr>
          <w:p w14:paraId="21335B05"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3.41</w:t>
            </w:r>
          </w:p>
        </w:tc>
      </w:tr>
      <w:tr w:rsidR="008B7F2A" w:rsidRPr="0044090D" w14:paraId="6E701C3B" w14:textId="77777777" w:rsidTr="008D2742">
        <w:trPr>
          <w:trHeight w:val="300"/>
        </w:trPr>
        <w:tc>
          <w:tcPr>
            <w:tcW w:w="1170" w:type="dxa"/>
            <w:noWrap/>
            <w:vAlign w:val="bottom"/>
            <w:hideMark/>
          </w:tcPr>
          <w:p w14:paraId="4F62FF59"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30504140</w:t>
            </w:r>
          </w:p>
        </w:tc>
        <w:tc>
          <w:tcPr>
            <w:tcW w:w="7835" w:type="dxa"/>
            <w:noWrap/>
            <w:hideMark/>
          </w:tcPr>
          <w:p w14:paraId="23EAD4AC"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Products;Clay processing: Kaolin;Calcining, rotary calciner                                                                                                              </w:t>
            </w:r>
          </w:p>
        </w:tc>
        <w:tc>
          <w:tcPr>
            <w:tcW w:w="1255" w:type="dxa"/>
            <w:noWrap/>
            <w:hideMark/>
          </w:tcPr>
          <w:p w14:paraId="02ED8E13"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2.95</w:t>
            </w:r>
          </w:p>
        </w:tc>
      </w:tr>
      <w:tr w:rsidR="008B7F2A" w:rsidRPr="0044090D" w14:paraId="0987D0F6" w14:textId="77777777" w:rsidTr="008D2742">
        <w:trPr>
          <w:trHeight w:val="300"/>
        </w:trPr>
        <w:tc>
          <w:tcPr>
            <w:tcW w:w="1170" w:type="dxa"/>
            <w:noWrap/>
            <w:vAlign w:val="bottom"/>
            <w:hideMark/>
          </w:tcPr>
          <w:p w14:paraId="5DF7FF84"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30510303</w:t>
            </w:r>
          </w:p>
        </w:tc>
        <w:tc>
          <w:tcPr>
            <w:tcW w:w="7835" w:type="dxa"/>
            <w:noWrap/>
            <w:hideMark/>
          </w:tcPr>
          <w:p w14:paraId="0E125415"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Products;Bulk Materials Open Stockpiles;Coal                                                                                 </w:t>
            </w:r>
          </w:p>
        </w:tc>
        <w:tc>
          <w:tcPr>
            <w:tcW w:w="1255" w:type="dxa"/>
            <w:noWrap/>
            <w:hideMark/>
          </w:tcPr>
          <w:p w14:paraId="70305708"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2.38</w:t>
            </w:r>
          </w:p>
        </w:tc>
      </w:tr>
      <w:tr w:rsidR="008B7F2A" w:rsidRPr="0044090D" w14:paraId="7CCD1FC7" w14:textId="77777777" w:rsidTr="008D2742">
        <w:trPr>
          <w:trHeight w:val="300"/>
        </w:trPr>
        <w:tc>
          <w:tcPr>
            <w:tcW w:w="1170" w:type="dxa"/>
            <w:noWrap/>
            <w:vAlign w:val="bottom"/>
            <w:hideMark/>
          </w:tcPr>
          <w:p w14:paraId="3A681501"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30302315</w:t>
            </w:r>
          </w:p>
        </w:tc>
        <w:tc>
          <w:tcPr>
            <w:tcW w:w="7835" w:type="dxa"/>
            <w:noWrap/>
            <w:hideMark/>
          </w:tcPr>
          <w:p w14:paraId="45FAA493"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Processing;Pellet Cooler                                                                                                              </w:t>
            </w:r>
          </w:p>
        </w:tc>
        <w:tc>
          <w:tcPr>
            <w:tcW w:w="1255" w:type="dxa"/>
            <w:noWrap/>
            <w:hideMark/>
          </w:tcPr>
          <w:p w14:paraId="3B8873BE"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2.32</w:t>
            </w:r>
          </w:p>
        </w:tc>
      </w:tr>
      <w:tr w:rsidR="008B7F2A" w:rsidRPr="0044090D" w14:paraId="6537372A" w14:textId="77777777" w:rsidTr="008D2742">
        <w:trPr>
          <w:trHeight w:val="300"/>
        </w:trPr>
        <w:tc>
          <w:tcPr>
            <w:tcW w:w="1170" w:type="dxa"/>
            <w:noWrap/>
            <w:vAlign w:val="bottom"/>
            <w:hideMark/>
          </w:tcPr>
          <w:p w14:paraId="64491ABD"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lastRenderedPageBreak/>
              <w:t>30501099</w:t>
            </w:r>
          </w:p>
        </w:tc>
        <w:tc>
          <w:tcPr>
            <w:tcW w:w="7835" w:type="dxa"/>
            <w:noWrap/>
            <w:hideMark/>
          </w:tcPr>
          <w:p w14:paraId="6393B1D4"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Handling;Other Not Classified                                                                                               </w:t>
            </w:r>
          </w:p>
        </w:tc>
        <w:tc>
          <w:tcPr>
            <w:tcW w:w="1255" w:type="dxa"/>
            <w:noWrap/>
            <w:hideMark/>
          </w:tcPr>
          <w:p w14:paraId="341A04CF"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2.05</w:t>
            </w:r>
          </w:p>
        </w:tc>
      </w:tr>
      <w:tr w:rsidR="008B7F2A" w:rsidRPr="0044090D" w14:paraId="396F2A99" w14:textId="77777777" w:rsidTr="008D2742">
        <w:trPr>
          <w:trHeight w:val="300"/>
        </w:trPr>
        <w:tc>
          <w:tcPr>
            <w:tcW w:w="1170" w:type="dxa"/>
            <w:noWrap/>
            <w:vAlign w:val="bottom"/>
            <w:hideMark/>
          </w:tcPr>
          <w:p w14:paraId="124C286B"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30501011</w:t>
            </w:r>
          </w:p>
        </w:tc>
        <w:tc>
          <w:tcPr>
            <w:tcW w:w="7835" w:type="dxa"/>
            <w:noWrap/>
            <w:hideMark/>
          </w:tcPr>
          <w:p w14:paraId="0EB74267"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Handling;Coal Transfer                                                                                                      </w:t>
            </w:r>
          </w:p>
        </w:tc>
        <w:tc>
          <w:tcPr>
            <w:tcW w:w="1255" w:type="dxa"/>
            <w:noWrap/>
            <w:hideMark/>
          </w:tcPr>
          <w:p w14:paraId="277B1F5E"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2.02</w:t>
            </w:r>
          </w:p>
        </w:tc>
      </w:tr>
      <w:tr w:rsidR="008B7F2A" w:rsidRPr="0044090D" w14:paraId="716560CA" w14:textId="77777777" w:rsidTr="008D2742">
        <w:trPr>
          <w:trHeight w:val="300"/>
        </w:trPr>
        <w:tc>
          <w:tcPr>
            <w:tcW w:w="1170" w:type="dxa"/>
            <w:noWrap/>
            <w:vAlign w:val="bottom"/>
            <w:hideMark/>
          </w:tcPr>
          <w:p w14:paraId="78C1F410"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30504132</w:t>
            </w:r>
          </w:p>
        </w:tc>
        <w:tc>
          <w:tcPr>
            <w:tcW w:w="7835" w:type="dxa"/>
            <w:noWrap/>
            <w:hideMark/>
          </w:tcPr>
          <w:p w14:paraId="43BD0AC4"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Products;Clay processing: Kaolin;Drying, apron dryer                                                                                                                     </w:t>
            </w:r>
          </w:p>
        </w:tc>
        <w:tc>
          <w:tcPr>
            <w:tcW w:w="1255" w:type="dxa"/>
            <w:noWrap/>
            <w:hideMark/>
          </w:tcPr>
          <w:p w14:paraId="4652CBE8"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1.82</w:t>
            </w:r>
          </w:p>
        </w:tc>
      </w:tr>
      <w:tr w:rsidR="008B7F2A" w:rsidRPr="0044090D" w14:paraId="4AFC70FA" w14:textId="77777777" w:rsidTr="008D2742">
        <w:trPr>
          <w:trHeight w:val="300"/>
        </w:trPr>
        <w:tc>
          <w:tcPr>
            <w:tcW w:w="1170" w:type="dxa"/>
            <w:noWrap/>
            <w:vAlign w:val="bottom"/>
            <w:hideMark/>
          </w:tcPr>
          <w:p w14:paraId="593F1998"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30515002</w:t>
            </w:r>
          </w:p>
        </w:tc>
        <w:tc>
          <w:tcPr>
            <w:tcW w:w="7835" w:type="dxa"/>
            <w:noWrap/>
            <w:hideMark/>
          </w:tcPr>
          <w:p w14:paraId="64C5D1EE"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Products;Calcining;General                                                                                                   </w:t>
            </w:r>
          </w:p>
        </w:tc>
        <w:tc>
          <w:tcPr>
            <w:tcW w:w="1255" w:type="dxa"/>
            <w:noWrap/>
            <w:hideMark/>
          </w:tcPr>
          <w:p w14:paraId="14137F04"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1.74</w:t>
            </w:r>
          </w:p>
        </w:tc>
      </w:tr>
      <w:tr w:rsidR="008B7F2A" w:rsidRPr="0044090D" w14:paraId="0B00392C" w14:textId="77777777" w:rsidTr="008D2742">
        <w:trPr>
          <w:trHeight w:val="300"/>
        </w:trPr>
        <w:tc>
          <w:tcPr>
            <w:tcW w:w="1170" w:type="dxa"/>
            <w:noWrap/>
            <w:vAlign w:val="bottom"/>
            <w:hideMark/>
          </w:tcPr>
          <w:p w14:paraId="51870D52"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30388801</w:t>
            </w:r>
          </w:p>
        </w:tc>
        <w:tc>
          <w:tcPr>
            <w:tcW w:w="7835" w:type="dxa"/>
            <w:noWrap/>
            <w:hideMark/>
          </w:tcPr>
          <w:p w14:paraId="4516EF36"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Processes;Primary Metal Production;Fugitive Emissions;Specify in Comments Field                                                                                                            </w:t>
            </w:r>
          </w:p>
        </w:tc>
        <w:tc>
          <w:tcPr>
            <w:tcW w:w="1255" w:type="dxa"/>
            <w:noWrap/>
            <w:hideMark/>
          </w:tcPr>
          <w:p w14:paraId="1BE3BE17"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1.48</w:t>
            </w:r>
          </w:p>
        </w:tc>
      </w:tr>
      <w:tr w:rsidR="008B7F2A" w:rsidRPr="0044090D" w14:paraId="26108A47" w14:textId="77777777" w:rsidTr="008D2742">
        <w:trPr>
          <w:trHeight w:val="300"/>
        </w:trPr>
        <w:tc>
          <w:tcPr>
            <w:tcW w:w="1170" w:type="dxa"/>
            <w:noWrap/>
            <w:vAlign w:val="bottom"/>
            <w:hideMark/>
          </w:tcPr>
          <w:p w14:paraId="229E0508"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30501046</w:t>
            </w:r>
          </w:p>
        </w:tc>
        <w:tc>
          <w:tcPr>
            <w:tcW w:w="7835" w:type="dxa"/>
            <w:noWrap/>
            <w:hideMark/>
          </w:tcPr>
          <w:p w14:paraId="2333D8A7"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Handling;Bulldozing: Coal                                                                                                   </w:t>
            </w:r>
          </w:p>
        </w:tc>
        <w:tc>
          <w:tcPr>
            <w:tcW w:w="1255" w:type="dxa"/>
            <w:noWrap/>
            <w:hideMark/>
          </w:tcPr>
          <w:p w14:paraId="170B42DB"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1.24</w:t>
            </w:r>
          </w:p>
        </w:tc>
      </w:tr>
      <w:tr w:rsidR="008B7F2A" w:rsidRPr="0044090D" w14:paraId="76C6D58B" w14:textId="77777777" w:rsidTr="008D2742">
        <w:trPr>
          <w:trHeight w:val="300"/>
        </w:trPr>
        <w:tc>
          <w:tcPr>
            <w:tcW w:w="1170" w:type="dxa"/>
            <w:noWrap/>
            <w:vAlign w:val="bottom"/>
            <w:hideMark/>
          </w:tcPr>
          <w:p w14:paraId="63957A8A"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2305080000</w:t>
            </w:r>
          </w:p>
        </w:tc>
        <w:tc>
          <w:tcPr>
            <w:tcW w:w="7835" w:type="dxa"/>
            <w:noWrap/>
            <w:hideMark/>
          </w:tcPr>
          <w:p w14:paraId="788AFB89"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Processes: SIC 32;Cut Stone and Stone Products;Total                                                                             </w:t>
            </w:r>
          </w:p>
        </w:tc>
        <w:tc>
          <w:tcPr>
            <w:tcW w:w="1255" w:type="dxa"/>
            <w:noWrap/>
            <w:hideMark/>
          </w:tcPr>
          <w:p w14:paraId="06E0BD32"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1.20</w:t>
            </w:r>
          </w:p>
        </w:tc>
      </w:tr>
      <w:tr w:rsidR="008B7F2A" w:rsidRPr="0044090D" w14:paraId="3AF8696E" w14:textId="77777777" w:rsidTr="008D2742">
        <w:trPr>
          <w:trHeight w:val="300"/>
        </w:trPr>
        <w:tc>
          <w:tcPr>
            <w:tcW w:w="1170" w:type="dxa"/>
            <w:noWrap/>
            <w:vAlign w:val="bottom"/>
            <w:hideMark/>
          </w:tcPr>
          <w:p w14:paraId="44FB200B"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30302316</w:t>
            </w:r>
          </w:p>
        </w:tc>
        <w:tc>
          <w:tcPr>
            <w:tcW w:w="7835" w:type="dxa"/>
            <w:noWrap/>
            <w:hideMark/>
          </w:tcPr>
          <w:p w14:paraId="71092B39"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Processing;Pellet Transfer to Storage                                                                                                 </w:t>
            </w:r>
          </w:p>
        </w:tc>
        <w:tc>
          <w:tcPr>
            <w:tcW w:w="1255" w:type="dxa"/>
            <w:noWrap/>
            <w:hideMark/>
          </w:tcPr>
          <w:p w14:paraId="07CC12C3"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1.08</w:t>
            </w:r>
          </w:p>
        </w:tc>
      </w:tr>
      <w:tr w:rsidR="008B7F2A" w:rsidRPr="0044090D" w14:paraId="5356CA5C" w14:textId="77777777" w:rsidTr="008D2742">
        <w:trPr>
          <w:trHeight w:val="300"/>
        </w:trPr>
        <w:tc>
          <w:tcPr>
            <w:tcW w:w="1170" w:type="dxa"/>
            <w:noWrap/>
            <w:vAlign w:val="bottom"/>
            <w:hideMark/>
          </w:tcPr>
          <w:p w14:paraId="66F16957"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30501008</w:t>
            </w:r>
          </w:p>
        </w:tc>
        <w:tc>
          <w:tcPr>
            <w:tcW w:w="7835" w:type="dxa"/>
            <w:noWrap/>
            <w:hideMark/>
          </w:tcPr>
          <w:p w14:paraId="56631A47"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Handling;Unloading                                                                                                          </w:t>
            </w:r>
          </w:p>
        </w:tc>
        <w:tc>
          <w:tcPr>
            <w:tcW w:w="1255" w:type="dxa"/>
            <w:noWrap/>
            <w:hideMark/>
          </w:tcPr>
          <w:p w14:paraId="32F3F04F"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1.00</w:t>
            </w:r>
          </w:p>
        </w:tc>
      </w:tr>
      <w:tr w:rsidR="008B7F2A" w:rsidRPr="0044090D" w14:paraId="3AE02024" w14:textId="77777777" w:rsidTr="008D2742">
        <w:trPr>
          <w:trHeight w:val="300"/>
        </w:trPr>
        <w:tc>
          <w:tcPr>
            <w:tcW w:w="1170" w:type="dxa"/>
            <w:noWrap/>
            <w:vAlign w:val="bottom"/>
            <w:hideMark/>
          </w:tcPr>
          <w:p w14:paraId="439E0616"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30501701</w:t>
            </w:r>
          </w:p>
        </w:tc>
        <w:tc>
          <w:tcPr>
            <w:tcW w:w="7835" w:type="dxa"/>
            <w:noWrap/>
            <w:hideMark/>
          </w:tcPr>
          <w:p w14:paraId="205C4B97"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Products;Mineral Wool Manufacturing;Cupola                                                                                                                               </w:t>
            </w:r>
          </w:p>
        </w:tc>
        <w:tc>
          <w:tcPr>
            <w:tcW w:w="1255" w:type="dxa"/>
            <w:noWrap/>
            <w:hideMark/>
          </w:tcPr>
          <w:p w14:paraId="0FCCB248"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0.80</w:t>
            </w:r>
          </w:p>
        </w:tc>
      </w:tr>
      <w:tr w:rsidR="008B7F2A" w:rsidRPr="0044090D" w14:paraId="3FB2B70E" w14:textId="77777777" w:rsidTr="008D2742">
        <w:trPr>
          <w:trHeight w:val="300"/>
        </w:trPr>
        <w:tc>
          <w:tcPr>
            <w:tcW w:w="1170" w:type="dxa"/>
            <w:noWrap/>
            <w:vAlign w:val="bottom"/>
            <w:hideMark/>
          </w:tcPr>
          <w:p w14:paraId="433DD075"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30504170</w:t>
            </w:r>
          </w:p>
        </w:tc>
        <w:tc>
          <w:tcPr>
            <w:tcW w:w="7835" w:type="dxa"/>
            <w:noWrap/>
            <w:hideMark/>
          </w:tcPr>
          <w:p w14:paraId="3572E801"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Products;Clay processing: Kaolin;Product transfer                                                                                                                        </w:t>
            </w:r>
          </w:p>
        </w:tc>
        <w:tc>
          <w:tcPr>
            <w:tcW w:w="1255" w:type="dxa"/>
            <w:noWrap/>
            <w:hideMark/>
          </w:tcPr>
          <w:p w14:paraId="143B3D7E"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0.80</w:t>
            </w:r>
          </w:p>
        </w:tc>
      </w:tr>
      <w:tr w:rsidR="008B7F2A" w:rsidRPr="0044090D" w14:paraId="777C9D85" w14:textId="77777777" w:rsidTr="008D2742">
        <w:trPr>
          <w:trHeight w:val="300"/>
        </w:trPr>
        <w:tc>
          <w:tcPr>
            <w:tcW w:w="1170" w:type="dxa"/>
            <w:noWrap/>
            <w:vAlign w:val="bottom"/>
            <w:hideMark/>
          </w:tcPr>
          <w:p w14:paraId="46257B56"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30501014</w:t>
            </w:r>
          </w:p>
        </w:tc>
        <w:tc>
          <w:tcPr>
            <w:tcW w:w="7835" w:type="dxa"/>
            <w:noWrap/>
            <w:hideMark/>
          </w:tcPr>
          <w:p w14:paraId="26F9779F"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Products;Coal Mining, Cleaning, and Material Handling;Cleaned Coal Storage                                                   </w:t>
            </w:r>
          </w:p>
        </w:tc>
        <w:tc>
          <w:tcPr>
            <w:tcW w:w="1255" w:type="dxa"/>
            <w:noWrap/>
            <w:hideMark/>
          </w:tcPr>
          <w:p w14:paraId="4B6EDF62"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0.78</w:t>
            </w:r>
          </w:p>
        </w:tc>
      </w:tr>
      <w:tr w:rsidR="008B7F2A" w:rsidRPr="0044090D" w14:paraId="6BF128DD" w14:textId="77777777" w:rsidTr="008D2742">
        <w:trPr>
          <w:trHeight w:val="300"/>
        </w:trPr>
        <w:tc>
          <w:tcPr>
            <w:tcW w:w="1170" w:type="dxa"/>
            <w:noWrap/>
            <w:vAlign w:val="bottom"/>
            <w:hideMark/>
          </w:tcPr>
          <w:p w14:paraId="02B3FF3E"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30510299</w:t>
            </w:r>
          </w:p>
        </w:tc>
        <w:tc>
          <w:tcPr>
            <w:tcW w:w="7835" w:type="dxa"/>
            <w:noWrap/>
            <w:hideMark/>
          </w:tcPr>
          <w:p w14:paraId="4E538DD1"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Products;Bulk Materials Storage Bins;Other Not Classified                                                                                                                </w:t>
            </w:r>
          </w:p>
        </w:tc>
        <w:tc>
          <w:tcPr>
            <w:tcW w:w="1255" w:type="dxa"/>
            <w:noWrap/>
            <w:hideMark/>
          </w:tcPr>
          <w:p w14:paraId="76746FC7"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0.77</w:t>
            </w:r>
          </w:p>
        </w:tc>
      </w:tr>
      <w:tr w:rsidR="008B7F2A" w:rsidRPr="0044090D" w14:paraId="36364A07" w14:textId="77777777" w:rsidTr="008D2742">
        <w:trPr>
          <w:trHeight w:val="300"/>
        </w:trPr>
        <w:tc>
          <w:tcPr>
            <w:tcW w:w="1170" w:type="dxa"/>
            <w:noWrap/>
            <w:vAlign w:val="bottom"/>
            <w:hideMark/>
          </w:tcPr>
          <w:p w14:paraId="1DB9A4FE"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30510199</w:t>
            </w:r>
          </w:p>
        </w:tc>
        <w:tc>
          <w:tcPr>
            <w:tcW w:w="7835" w:type="dxa"/>
            <w:noWrap/>
            <w:hideMark/>
          </w:tcPr>
          <w:p w14:paraId="75FB5DBE"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Products;Bulk Materials Conveyors;Other Not Classified                                                                                                                   </w:t>
            </w:r>
          </w:p>
        </w:tc>
        <w:tc>
          <w:tcPr>
            <w:tcW w:w="1255" w:type="dxa"/>
            <w:noWrap/>
            <w:hideMark/>
          </w:tcPr>
          <w:p w14:paraId="47482813"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0.76</w:t>
            </w:r>
          </w:p>
        </w:tc>
      </w:tr>
      <w:tr w:rsidR="008B7F2A" w:rsidRPr="0044090D" w14:paraId="03285518" w14:textId="77777777" w:rsidTr="008D2742">
        <w:trPr>
          <w:trHeight w:val="300"/>
        </w:trPr>
        <w:tc>
          <w:tcPr>
            <w:tcW w:w="1170" w:type="dxa"/>
            <w:noWrap/>
            <w:vAlign w:val="bottom"/>
            <w:hideMark/>
          </w:tcPr>
          <w:p w14:paraId="5BC2C250"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30302304</w:t>
            </w:r>
          </w:p>
        </w:tc>
        <w:tc>
          <w:tcPr>
            <w:tcW w:w="7835" w:type="dxa"/>
            <w:noWrap/>
            <w:hideMark/>
          </w:tcPr>
          <w:p w14:paraId="59A553BF"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Processing;Ore Transfer                                                                                                               </w:t>
            </w:r>
          </w:p>
        </w:tc>
        <w:tc>
          <w:tcPr>
            <w:tcW w:w="1255" w:type="dxa"/>
            <w:noWrap/>
            <w:hideMark/>
          </w:tcPr>
          <w:p w14:paraId="368ABAAD"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0.72</w:t>
            </w:r>
          </w:p>
        </w:tc>
      </w:tr>
      <w:tr w:rsidR="008B7F2A" w:rsidRPr="0044090D" w14:paraId="233D9CF9" w14:textId="77777777" w:rsidTr="008D2742">
        <w:trPr>
          <w:trHeight w:val="300"/>
        </w:trPr>
        <w:tc>
          <w:tcPr>
            <w:tcW w:w="1170" w:type="dxa"/>
            <w:noWrap/>
            <w:vAlign w:val="bottom"/>
            <w:hideMark/>
          </w:tcPr>
          <w:p w14:paraId="3D552FD1"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30501799</w:t>
            </w:r>
          </w:p>
        </w:tc>
        <w:tc>
          <w:tcPr>
            <w:tcW w:w="7835" w:type="dxa"/>
            <w:noWrap/>
            <w:hideMark/>
          </w:tcPr>
          <w:p w14:paraId="08184451"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Processes;Mineral Products;Mineral Wool Manufacturing;Other Not Classified                                                                                                                 </w:t>
            </w:r>
          </w:p>
        </w:tc>
        <w:tc>
          <w:tcPr>
            <w:tcW w:w="1255" w:type="dxa"/>
            <w:noWrap/>
            <w:hideMark/>
          </w:tcPr>
          <w:p w14:paraId="2601844F"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0.72</w:t>
            </w:r>
          </w:p>
        </w:tc>
      </w:tr>
      <w:tr w:rsidR="008B7F2A" w:rsidRPr="0044090D" w14:paraId="5BA6312B" w14:textId="77777777" w:rsidTr="008D2742">
        <w:trPr>
          <w:trHeight w:val="300"/>
        </w:trPr>
        <w:tc>
          <w:tcPr>
            <w:tcW w:w="1170" w:type="dxa"/>
            <w:noWrap/>
            <w:vAlign w:val="bottom"/>
            <w:hideMark/>
          </w:tcPr>
          <w:p w14:paraId="0DBBC0DF" w14:textId="77777777" w:rsidR="008B7F2A" w:rsidRPr="0044090D" w:rsidRDefault="008B7F2A" w:rsidP="008B7F2A">
            <w:pPr>
              <w:jc w:val="right"/>
              <w:rPr>
                <w:rFonts w:ascii="Times New Roman" w:hAnsi="Times New Roman" w:cs="Times New Roman"/>
                <w:color w:val="000000"/>
              </w:rPr>
            </w:pPr>
            <w:r w:rsidRPr="0044090D">
              <w:rPr>
                <w:rFonts w:ascii="Times New Roman" w:hAnsi="Times New Roman" w:cs="Times New Roman"/>
                <w:color w:val="000000"/>
              </w:rPr>
              <w:t>30301301</w:t>
            </w:r>
          </w:p>
        </w:tc>
        <w:tc>
          <w:tcPr>
            <w:tcW w:w="7835" w:type="dxa"/>
            <w:noWrap/>
            <w:hideMark/>
          </w:tcPr>
          <w:p w14:paraId="76E2D844"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 xml:space="preserve"> Industrial Processes;Primary Metal Production;Gold Processing;General Processes                                                                                                                       </w:t>
            </w:r>
          </w:p>
        </w:tc>
        <w:tc>
          <w:tcPr>
            <w:tcW w:w="1255" w:type="dxa"/>
            <w:noWrap/>
            <w:hideMark/>
          </w:tcPr>
          <w:p w14:paraId="778F9DD0" w14:textId="77777777" w:rsidR="008B7F2A" w:rsidRPr="0044090D" w:rsidRDefault="008B7F2A" w:rsidP="008B7F2A">
            <w:pPr>
              <w:rPr>
                <w:rFonts w:ascii="Times New Roman" w:hAnsi="Times New Roman" w:cs="Times New Roman"/>
              </w:rPr>
            </w:pPr>
            <w:r w:rsidRPr="0044090D">
              <w:rPr>
                <w:rFonts w:ascii="Times New Roman" w:hAnsi="Times New Roman" w:cs="Times New Roman"/>
              </w:rPr>
              <w:t>0.67</w:t>
            </w:r>
          </w:p>
        </w:tc>
      </w:tr>
    </w:tbl>
    <w:p w14:paraId="7913ACC3" w14:textId="77777777" w:rsidR="003A2D77" w:rsidRDefault="003A2D77" w:rsidP="00BD3112">
      <w:pPr>
        <w:rPr>
          <w:rFonts w:ascii="Times New Roman" w:hAnsi="Times New Roman" w:cs="Times New Roman"/>
        </w:rPr>
      </w:pPr>
    </w:p>
    <w:p w14:paraId="0949DB65" w14:textId="77777777" w:rsidR="00EE12E3" w:rsidRDefault="00EE12E3" w:rsidP="00BD3112">
      <w:pPr>
        <w:rPr>
          <w:rFonts w:ascii="Times New Roman" w:hAnsi="Times New Roman" w:cs="Times New Roman"/>
        </w:rPr>
      </w:pPr>
    </w:p>
    <w:p w14:paraId="59A70A51" w14:textId="31FE7135" w:rsidR="00A239A7" w:rsidRPr="0044090D" w:rsidRDefault="00A239A7" w:rsidP="00BD3112">
      <w:pPr>
        <w:rPr>
          <w:rFonts w:ascii="Times New Roman" w:hAnsi="Times New Roman" w:cs="Times New Roman"/>
        </w:rPr>
      </w:pPr>
      <w:r w:rsidRPr="0044090D">
        <w:rPr>
          <w:rFonts w:ascii="Times New Roman" w:hAnsi="Times New Roman" w:cs="Times New Roman"/>
        </w:rPr>
        <w:t>91121 – Industrial Manufacturing – Avg – Composite</w:t>
      </w:r>
    </w:p>
    <w:p w14:paraId="7843AAF3" w14:textId="4E556DAA" w:rsidR="00A239A7" w:rsidRPr="0044090D" w:rsidRDefault="00A239A7" w:rsidP="00BD3112">
      <w:pPr>
        <w:rPr>
          <w:rFonts w:ascii="Times New Roman" w:hAnsi="Times New Roman" w:cs="Times New Roman"/>
        </w:rPr>
      </w:pPr>
      <w:r w:rsidRPr="0044090D">
        <w:rPr>
          <w:rFonts w:ascii="Times New Roman" w:hAnsi="Times New Roman" w:cs="Times New Roman"/>
        </w:rPr>
        <w:t>Similar to SPECIATE profile # 91120, the industrial manufacturing composite profile is also an extremely general profile created in 1989 by averaging the original emission source profiles representing the source category group 3xxxxxxx and then removing the trace elemental values due to the questionable values according to Reff et al. (2009)</w:t>
      </w:r>
      <w:r w:rsidR="008A4185" w:rsidRPr="0044090D">
        <w:rPr>
          <w:rFonts w:ascii="Times New Roman" w:hAnsi="Times New Roman" w:cs="Times New Roman"/>
        </w:rPr>
        <w:t xml:space="preserve">. </w:t>
      </w:r>
      <w:r w:rsidR="00BB72EE" w:rsidRPr="0044090D">
        <w:rPr>
          <w:rFonts w:ascii="Times New Roman" w:hAnsi="Times New Roman" w:cs="Times New Roman"/>
        </w:rPr>
        <w:t>The profiles w</w:t>
      </w:r>
      <w:r w:rsidR="00A03AD2" w:rsidRPr="0044090D">
        <w:rPr>
          <w:rFonts w:ascii="Times New Roman" w:hAnsi="Times New Roman" w:cs="Times New Roman"/>
        </w:rPr>
        <w:t>ere</w:t>
      </w:r>
      <w:r w:rsidR="00BB72EE" w:rsidRPr="0044090D">
        <w:rPr>
          <w:rFonts w:ascii="Times New Roman" w:hAnsi="Times New Roman" w:cs="Times New Roman"/>
        </w:rPr>
        <w:t xml:space="preserve"> assigned one point per region for source representativeness due to the general nature of this profile and the fact that mismatched SCCs account for over 10% of the overall profile emission mass. </w:t>
      </w:r>
      <w:r w:rsidR="007B0B2F">
        <w:rPr>
          <w:rFonts w:ascii="Times New Roman" w:hAnsi="Times New Roman" w:cs="Times New Roman"/>
        </w:rPr>
        <w:t>Table S</w:t>
      </w:r>
      <w:r w:rsidR="00497734">
        <w:rPr>
          <w:rFonts w:ascii="Times New Roman" w:hAnsi="Times New Roman" w:cs="Times New Roman"/>
        </w:rPr>
        <w:t>11</w:t>
      </w:r>
      <w:r w:rsidR="00BB72EE" w:rsidRPr="0044090D">
        <w:rPr>
          <w:rFonts w:ascii="Times New Roman" w:hAnsi="Times New Roman" w:cs="Times New Roman"/>
        </w:rPr>
        <w:t xml:space="preserve"> shows the SCCs that account for the top ~80 % of the profile emission mass. </w:t>
      </w:r>
      <w:r w:rsidR="008A4185" w:rsidRPr="0044090D">
        <w:rPr>
          <w:rFonts w:ascii="Times New Roman" w:hAnsi="Times New Roman" w:cs="Times New Roman"/>
        </w:rPr>
        <w:t xml:space="preserve">Because the industrial manufacturing </w:t>
      </w:r>
      <w:r w:rsidR="008D2742" w:rsidRPr="0044090D">
        <w:rPr>
          <w:rFonts w:ascii="Times New Roman" w:hAnsi="Times New Roman" w:cs="Times New Roman"/>
        </w:rPr>
        <w:t xml:space="preserve">emission source category has changed since 1989, </w:t>
      </w:r>
      <w:r w:rsidR="00BB72EE" w:rsidRPr="0044090D">
        <w:rPr>
          <w:rFonts w:ascii="Times New Roman" w:hAnsi="Times New Roman" w:cs="Times New Roman"/>
        </w:rPr>
        <w:t xml:space="preserve">one </w:t>
      </w:r>
      <w:r w:rsidR="008D2742" w:rsidRPr="0044090D">
        <w:rPr>
          <w:rFonts w:ascii="Times New Roman" w:hAnsi="Times New Roman" w:cs="Times New Roman"/>
        </w:rPr>
        <w:t xml:space="preserve">point was </w:t>
      </w:r>
      <w:r w:rsidR="00BB72EE" w:rsidRPr="0044090D">
        <w:rPr>
          <w:rFonts w:ascii="Times New Roman" w:hAnsi="Times New Roman" w:cs="Times New Roman"/>
        </w:rPr>
        <w:t xml:space="preserve">assigned </w:t>
      </w:r>
      <w:r w:rsidR="008D2742" w:rsidRPr="0044090D">
        <w:rPr>
          <w:rFonts w:ascii="Times New Roman" w:hAnsi="Times New Roman" w:cs="Times New Roman"/>
        </w:rPr>
        <w:t xml:space="preserve">per region for source representativeness. </w:t>
      </w:r>
      <w:r w:rsidR="00676342" w:rsidRPr="0044090D">
        <w:rPr>
          <w:rFonts w:ascii="Times New Roman" w:hAnsi="Times New Roman" w:cs="Times New Roman"/>
        </w:rPr>
        <w:t>In addition, one point was a</w:t>
      </w:r>
      <w:r w:rsidR="003D3124" w:rsidRPr="0044090D">
        <w:rPr>
          <w:rFonts w:ascii="Times New Roman" w:hAnsi="Times New Roman" w:cs="Times New Roman"/>
        </w:rPr>
        <w:t>ssigned</w:t>
      </w:r>
      <w:r w:rsidR="00676342" w:rsidRPr="0044090D">
        <w:rPr>
          <w:rFonts w:ascii="Times New Roman" w:hAnsi="Times New Roman" w:cs="Times New Roman"/>
        </w:rPr>
        <w:t xml:space="preserve"> per region for a discrepancy in the data because the trace elemental values were removed and flagged and the Quality rating in SPECIATE for this profile is an ‘E’.</w:t>
      </w:r>
      <w:r w:rsidR="008D2742" w:rsidRPr="0044090D">
        <w:rPr>
          <w:rFonts w:ascii="Times New Roman" w:hAnsi="Times New Roman" w:cs="Times New Roman"/>
        </w:rPr>
        <w:t xml:space="preserve">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3 regions and points were assigned in each of these regions based on the percent of emitted mass as described in Table 1.</w:t>
      </w:r>
    </w:p>
    <w:p w14:paraId="7D24DF80" w14:textId="77777777" w:rsidR="00EE12E3" w:rsidRDefault="00EE12E3" w:rsidP="00BD3112">
      <w:pPr>
        <w:rPr>
          <w:rFonts w:ascii="Times New Roman" w:hAnsi="Times New Roman" w:cs="Times New Roman"/>
          <w:b/>
        </w:rPr>
      </w:pPr>
    </w:p>
    <w:p w14:paraId="57023133" w14:textId="68D2E194" w:rsidR="008D2742" w:rsidRPr="0044090D" w:rsidRDefault="007B0B2F" w:rsidP="00BD3112">
      <w:pPr>
        <w:rPr>
          <w:rFonts w:ascii="Times New Roman" w:hAnsi="Times New Roman" w:cs="Times New Roman"/>
        </w:rPr>
      </w:pPr>
      <w:r>
        <w:rPr>
          <w:rFonts w:ascii="Times New Roman" w:hAnsi="Times New Roman" w:cs="Times New Roman"/>
          <w:b/>
        </w:rPr>
        <w:lastRenderedPageBreak/>
        <w:t>Table S</w:t>
      </w:r>
      <w:r w:rsidR="00497734">
        <w:rPr>
          <w:rFonts w:ascii="Times New Roman" w:hAnsi="Times New Roman" w:cs="Times New Roman"/>
          <w:b/>
        </w:rPr>
        <w:t>11</w:t>
      </w:r>
      <w:r w:rsidR="008D2742" w:rsidRPr="0044090D">
        <w:rPr>
          <w:rFonts w:ascii="Times New Roman" w:hAnsi="Times New Roman" w:cs="Times New Roman"/>
          <w:b/>
        </w:rPr>
        <w:t>.</w:t>
      </w:r>
      <w:r w:rsidR="008D2742" w:rsidRPr="0044090D">
        <w:rPr>
          <w:rFonts w:ascii="Times New Roman" w:hAnsi="Times New Roman" w:cs="Times New Roman"/>
        </w:rPr>
        <w:t xml:space="preserve"> Prominent SCCs</w:t>
      </w:r>
      <w:r w:rsidR="00A13E03" w:rsidRPr="0044090D">
        <w:rPr>
          <w:rFonts w:ascii="Times New Roman" w:hAnsi="Times New Roman" w:cs="Times New Roman"/>
        </w:rPr>
        <w:t xml:space="preserve"> applied to the Industrial Manufacturing</w:t>
      </w:r>
      <w:r w:rsidR="008D2742" w:rsidRPr="0044090D">
        <w:rPr>
          <w:rFonts w:ascii="Times New Roman" w:hAnsi="Times New Roman" w:cs="Times New Roman"/>
        </w:rPr>
        <w:t xml:space="preserve"> - Avg – Composite emission source profile for PM</w:t>
      </w:r>
      <w:r w:rsidR="008D2742" w:rsidRPr="003A2D77">
        <w:rPr>
          <w:rFonts w:ascii="Times New Roman" w:hAnsi="Times New Roman" w:cs="Times New Roman"/>
          <w:vertAlign w:val="subscript"/>
        </w:rPr>
        <w:t xml:space="preserve">2.5 </w:t>
      </w:r>
      <w:r w:rsidR="008D2742" w:rsidRPr="0044090D">
        <w:rPr>
          <w:rFonts w:ascii="Times New Roman" w:hAnsi="Times New Roman" w:cs="Times New Roman"/>
        </w:rPr>
        <w:t>in the 2014 EPA emissions modeling platform. SCCs account for ~ 80% of the total emission mass of the profile.</w:t>
      </w:r>
    </w:p>
    <w:tbl>
      <w:tblPr>
        <w:tblStyle w:val="TableGrid"/>
        <w:tblW w:w="10345" w:type="dxa"/>
        <w:tblLook w:val="04A0" w:firstRow="1" w:lastRow="0" w:firstColumn="1" w:lastColumn="0" w:noHBand="0" w:noVBand="1"/>
      </w:tblPr>
      <w:tblGrid>
        <w:gridCol w:w="1255"/>
        <w:gridCol w:w="7280"/>
        <w:gridCol w:w="1810"/>
      </w:tblGrid>
      <w:tr w:rsidR="008D2742" w:rsidRPr="0044090D" w14:paraId="060DBCD9" w14:textId="77777777" w:rsidTr="008D2742">
        <w:trPr>
          <w:trHeight w:val="315"/>
        </w:trPr>
        <w:tc>
          <w:tcPr>
            <w:tcW w:w="1255" w:type="dxa"/>
            <w:noWrap/>
            <w:hideMark/>
          </w:tcPr>
          <w:p w14:paraId="0A26545D" w14:textId="77777777" w:rsidR="008D2742" w:rsidRPr="0044090D" w:rsidRDefault="008D2742" w:rsidP="008D2742">
            <w:pPr>
              <w:rPr>
                <w:rFonts w:ascii="Times New Roman" w:hAnsi="Times New Roman" w:cs="Times New Roman"/>
                <w:b/>
              </w:rPr>
            </w:pPr>
            <w:r w:rsidRPr="0044090D">
              <w:rPr>
                <w:rFonts w:ascii="Times New Roman" w:hAnsi="Times New Roman" w:cs="Times New Roman"/>
                <w:b/>
              </w:rPr>
              <w:t>SCC</w:t>
            </w:r>
          </w:p>
        </w:tc>
        <w:tc>
          <w:tcPr>
            <w:tcW w:w="7280" w:type="dxa"/>
            <w:noWrap/>
            <w:hideMark/>
          </w:tcPr>
          <w:p w14:paraId="7B7F174C" w14:textId="77777777" w:rsidR="008D2742" w:rsidRPr="0044090D" w:rsidRDefault="008D2742" w:rsidP="008D2742">
            <w:pPr>
              <w:rPr>
                <w:rFonts w:ascii="Times New Roman" w:hAnsi="Times New Roman" w:cs="Times New Roman"/>
                <w:b/>
              </w:rPr>
            </w:pPr>
            <w:r w:rsidRPr="0044090D">
              <w:rPr>
                <w:rFonts w:ascii="Times New Roman" w:hAnsi="Times New Roman" w:cs="Times New Roman"/>
                <w:b/>
              </w:rPr>
              <w:t xml:space="preserve">SCC Description </w:t>
            </w:r>
          </w:p>
        </w:tc>
        <w:tc>
          <w:tcPr>
            <w:tcW w:w="1810" w:type="dxa"/>
            <w:noWrap/>
            <w:hideMark/>
          </w:tcPr>
          <w:p w14:paraId="55ADC28F" w14:textId="77777777" w:rsidR="008D2742" w:rsidRPr="0044090D" w:rsidRDefault="008D2742" w:rsidP="008D2742">
            <w:pPr>
              <w:rPr>
                <w:rFonts w:ascii="Times New Roman" w:hAnsi="Times New Roman" w:cs="Times New Roman"/>
                <w:b/>
              </w:rPr>
            </w:pPr>
            <w:r w:rsidRPr="0044090D">
              <w:rPr>
                <w:rFonts w:ascii="Times New Roman" w:hAnsi="Times New Roman" w:cs="Times New Roman"/>
                <w:b/>
              </w:rPr>
              <w:t>% of Profile Mass</w:t>
            </w:r>
          </w:p>
        </w:tc>
      </w:tr>
      <w:tr w:rsidR="008D2742" w:rsidRPr="0044090D" w14:paraId="73504441" w14:textId="77777777" w:rsidTr="008D2742">
        <w:trPr>
          <w:trHeight w:val="315"/>
        </w:trPr>
        <w:tc>
          <w:tcPr>
            <w:tcW w:w="1255" w:type="dxa"/>
            <w:noWrap/>
            <w:hideMark/>
          </w:tcPr>
          <w:p w14:paraId="58127C97"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38500101</w:t>
            </w:r>
          </w:p>
        </w:tc>
        <w:tc>
          <w:tcPr>
            <w:tcW w:w="7280" w:type="dxa"/>
            <w:noWrap/>
            <w:hideMark/>
          </w:tcPr>
          <w:p w14:paraId="584289B1"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Processes;Cooling Tower;Process Cooling;Mechanical Draft                                                                                       </w:t>
            </w:r>
          </w:p>
        </w:tc>
        <w:tc>
          <w:tcPr>
            <w:tcW w:w="1810" w:type="dxa"/>
            <w:noWrap/>
            <w:hideMark/>
          </w:tcPr>
          <w:p w14:paraId="0BA9272B"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30.70</w:t>
            </w:r>
          </w:p>
        </w:tc>
      </w:tr>
      <w:tr w:rsidR="008D2742" w:rsidRPr="0044090D" w14:paraId="657AD5CE" w14:textId="77777777" w:rsidTr="008D2742">
        <w:trPr>
          <w:trHeight w:val="300"/>
        </w:trPr>
        <w:tc>
          <w:tcPr>
            <w:tcW w:w="1255" w:type="dxa"/>
            <w:noWrap/>
            <w:hideMark/>
          </w:tcPr>
          <w:p w14:paraId="6957752F"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39999999</w:t>
            </w:r>
          </w:p>
        </w:tc>
        <w:tc>
          <w:tcPr>
            <w:tcW w:w="7280" w:type="dxa"/>
            <w:noWrap/>
            <w:hideMark/>
          </w:tcPr>
          <w:p w14:paraId="5B378AC7"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Processes;Miscellaneous Manufacturing Industries;Miscellaneous Industrial Processes;Other Not Classified                                       </w:t>
            </w:r>
          </w:p>
        </w:tc>
        <w:tc>
          <w:tcPr>
            <w:tcW w:w="1810" w:type="dxa"/>
            <w:noWrap/>
            <w:hideMark/>
          </w:tcPr>
          <w:p w14:paraId="7CD3D40C"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7.81</w:t>
            </w:r>
          </w:p>
        </w:tc>
      </w:tr>
      <w:tr w:rsidR="008D2742" w:rsidRPr="0044090D" w14:paraId="10C9B84C" w14:textId="77777777" w:rsidTr="008D2742">
        <w:trPr>
          <w:trHeight w:val="300"/>
        </w:trPr>
        <w:tc>
          <w:tcPr>
            <w:tcW w:w="1255" w:type="dxa"/>
            <w:noWrap/>
            <w:hideMark/>
          </w:tcPr>
          <w:p w14:paraId="34692D02"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30901202</w:t>
            </w:r>
          </w:p>
        </w:tc>
        <w:tc>
          <w:tcPr>
            <w:tcW w:w="7280" w:type="dxa"/>
            <w:noWrap/>
            <w:hideMark/>
          </w:tcPr>
          <w:p w14:paraId="41F07227"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Processes;Fabricated Metal Products;Precious Metals Recovery;Crucible Furnace                                                                                                              </w:t>
            </w:r>
          </w:p>
        </w:tc>
        <w:tc>
          <w:tcPr>
            <w:tcW w:w="1810" w:type="dxa"/>
            <w:noWrap/>
            <w:hideMark/>
          </w:tcPr>
          <w:p w14:paraId="4058267F"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5.29</w:t>
            </w:r>
          </w:p>
        </w:tc>
      </w:tr>
      <w:tr w:rsidR="008D2742" w:rsidRPr="0044090D" w14:paraId="46C7F1C2" w14:textId="77777777" w:rsidTr="008D2742">
        <w:trPr>
          <w:trHeight w:val="300"/>
        </w:trPr>
        <w:tc>
          <w:tcPr>
            <w:tcW w:w="1255" w:type="dxa"/>
            <w:noWrap/>
            <w:hideMark/>
          </w:tcPr>
          <w:p w14:paraId="25AFED24"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38500110</w:t>
            </w:r>
          </w:p>
        </w:tc>
        <w:tc>
          <w:tcPr>
            <w:tcW w:w="7280" w:type="dxa"/>
            <w:noWrap/>
            <w:hideMark/>
          </w:tcPr>
          <w:p w14:paraId="69293406"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Processes;Cooling Tower;Process Cooling;Other Not Classified                                                                                                                               </w:t>
            </w:r>
          </w:p>
        </w:tc>
        <w:tc>
          <w:tcPr>
            <w:tcW w:w="1810" w:type="dxa"/>
            <w:noWrap/>
            <w:hideMark/>
          </w:tcPr>
          <w:p w14:paraId="6CBDC1FD"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4.82</w:t>
            </w:r>
          </w:p>
        </w:tc>
      </w:tr>
      <w:tr w:rsidR="008D2742" w:rsidRPr="0044090D" w14:paraId="342D645C" w14:textId="77777777" w:rsidTr="008D2742">
        <w:trPr>
          <w:trHeight w:val="300"/>
        </w:trPr>
        <w:tc>
          <w:tcPr>
            <w:tcW w:w="1255" w:type="dxa"/>
            <w:noWrap/>
            <w:hideMark/>
          </w:tcPr>
          <w:p w14:paraId="7F927A36"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39999992</w:t>
            </w:r>
          </w:p>
        </w:tc>
        <w:tc>
          <w:tcPr>
            <w:tcW w:w="7280" w:type="dxa"/>
            <w:noWrap/>
            <w:hideMark/>
          </w:tcPr>
          <w:p w14:paraId="3167688C"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Processes;Miscellaneous Manufacturing Industries;Miscellaneous Industrial Processes;Other Not Classified                                       </w:t>
            </w:r>
          </w:p>
        </w:tc>
        <w:tc>
          <w:tcPr>
            <w:tcW w:w="1810" w:type="dxa"/>
            <w:noWrap/>
            <w:hideMark/>
          </w:tcPr>
          <w:p w14:paraId="6722914F"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4.12</w:t>
            </w:r>
          </w:p>
        </w:tc>
      </w:tr>
      <w:tr w:rsidR="008D2742" w:rsidRPr="0044090D" w14:paraId="3B6CC104" w14:textId="77777777" w:rsidTr="008D2742">
        <w:trPr>
          <w:trHeight w:val="300"/>
        </w:trPr>
        <w:tc>
          <w:tcPr>
            <w:tcW w:w="1255" w:type="dxa"/>
            <w:noWrap/>
            <w:hideMark/>
          </w:tcPr>
          <w:p w14:paraId="4C6FDD09"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30400320</w:t>
            </w:r>
          </w:p>
        </w:tc>
        <w:tc>
          <w:tcPr>
            <w:tcW w:w="7280" w:type="dxa"/>
            <w:noWrap/>
            <w:hideMark/>
          </w:tcPr>
          <w:p w14:paraId="7A7F8446"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Production;Grey Iron Foundries;Pouring/Casting                                                                                                                   </w:t>
            </w:r>
          </w:p>
        </w:tc>
        <w:tc>
          <w:tcPr>
            <w:tcW w:w="1810" w:type="dxa"/>
            <w:noWrap/>
            <w:hideMark/>
          </w:tcPr>
          <w:p w14:paraId="090261C0"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3.81</w:t>
            </w:r>
          </w:p>
        </w:tc>
      </w:tr>
      <w:tr w:rsidR="008D2742" w:rsidRPr="0044090D" w14:paraId="701F8F2F" w14:textId="77777777" w:rsidTr="008D2742">
        <w:trPr>
          <w:trHeight w:val="300"/>
        </w:trPr>
        <w:tc>
          <w:tcPr>
            <w:tcW w:w="1255" w:type="dxa"/>
            <w:noWrap/>
            <w:hideMark/>
          </w:tcPr>
          <w:p w14:paraId="56358E1E"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38500102</w:t>
            </w:r>
          </w:p>
        </w:tc>
        <w:tc>
          <w:tcPr>
            <w:tcW w:w="7280" w:type="dxa"/>
            <w:noWrap/>
            <w:hideMark/>
          </w:tcPr>
          <w:p w14:paraId="5F9A02AB"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Processes;Cooling Tower;Process Cooling;Natural Draft                                                                                                                                      </w:t>
            </w:r>
          </w:p>
        </w:tc>
        <w:tc>
          <w:tcPr>
            <w:tcW w:w="1810" w:type="dxa"/>
            <w:noWrap/>
            <w:hideMark/>
          </w:tcPr>
          <w:p w14:paraId="326537EF"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2.78</w:t>
            </w:r>
          </w:p>
        </w:tc>
      </w:tr>
      <w:tr w:rsidR="008D2742" w:rsidRPr="0044090D" w14:paraId="782265B7" w14:textId="77777777" w:rsidTr="008D2742">
        <w:trPr>
          <w:trHeight w:val="300"/>
        </w:trPr>
        <w:tc>
          <w:tcPr>
            <w:tcW w:w="1255" w:type="dxa"/>
            <w:noWrap/>
            <w:hideMark/>
          </w:tcPr>
          <w:p w14:paraId="05C4E33B"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30400331</w:t>
            </w:r>
          </w:p>
        </w:tc>
        <w:tc>
          <w:tcPr>
            <w:tcW w:w="7280" w:type="dxa"/>
            <w:noWrap/>
            <w:hideMark/>
          </w:tcPr>
          <w:p w14:paraId="6D4E0A4D"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Production;Grey Iron Foundries;Casting Shakeout                                                                                                                  </w:t>
            </w:r>
          </w:p>
        </w:tc>
        <w:tc>
          <w:tcPr>
            <w:tcW w:w="1810" w:type="dxa"/>
            <w:noWrap/>
            <w:hideMark/>
          </w:tcPr>
          <w:p w14:paraId="65EE0AD4"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2.48</w:t>
            </w:r>
          </w:p>
        </w:tc>
      </w:tr>
      <w:tr w:rsidR="008D2742" w:rsidRPr="0044090D" w14:paraId="26EE1BD2" w14:textId="77777777" w:rsidTr="008D2742">
        <w:trPr>
          <w:trHeight w:val="300"/>
        </w:trPr>
        <w:tc>
          <w:tcPr>
            <w:tcW w:w="1255" w:type="dxa"/>
            <w:noWrap/>
            <w:hideMark/>
          </w:tcPr>
          <w:p w14:paraId="5AA5239A"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30400303</w:t>
            </w:r>
          </w:p>
        </w:tc>
        <w:tc>
          <w:tcPr>
            <w:tcW w:w="7280" w:type="dxa"/>
            <w:noWrap/>
            <w:hideMark/>
          </w:tcPr>
          <w:p w14:paraId="0C53AA2F"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Production;Grey Iron Foundries;Electric Induction Furnace                                                                                                        </w:t>
            </w:r>
          </w:p>
        </w:tc>
        <w:tc>
          <w:tcPr>
            <w:tcW w:w="1810" w:type="dxa"/>
            <w:noWrap/>
            <w:hideMark/>
          </w:tcPr>
          <w:p w14:paraId="00B47B62"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2.29</w:t>
            </w:r>
          </w:p>
        </w:tc>
      </w:tr>
      <w:tr w:rsidR="008D2742" w:rsidRPr="0044090D" w14:paraId="5B5CF936" w14:textId="77777777" w:rsidTr="008D2742">
        <w:trPr>
          <w:trHeight w:val="300"/>
        </w:trPr>
        <w:tc>
          <w:tcPr>
            <w:tcW w:w="1255" w:type="dxa"/>
            <w:noWrap/>
            <w:hideMark/>
          </w:tcPr>
          <w:p w14:paraId="17AE0A21"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30400325</w:t>
            </w:r>
          </w:p>
        </w:tc>
        <w:tc>
          <w:tcPr>
            <w:tcW w:w="7280" w:type="dxa"/>
            <w:noWrap/>
            <w:hideMark/>
          </w:tcPr>
          <w:p w14:paraId="0AC753DE"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Production;Grey Iron Foundries;Castings Cooling                                                                                                                  </w:t>
            </w:r>
          </w:p>
        </w:tc>
        <w:tc>
          <w:tcPr>
            <w:tcW w:w="1810" w:type="dxa"/>
            <w:noWrap/>
            <w:hideMark/>
          </w:tcPr>
          <w:p w14:paraId="1BE92C80"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2.15</w:t>
            </w:r>
          </w:p>
        </w:tc>
      </w:tr>
      <w:tr w:rsidR="008D2742" w:rsidRPr="0044090D" w14:paraId="72F3B77B" w14:textId="77777777" w:rsidTr="008D2742">
        <w:trPr>
          <w:trHeight w:val="300"/>
        </w:trPr>
        <w:tc>
          <w:tcPr>
            <w:tcW w:w="1255" w:type="dxa"/>
            <w:noWrap/>
            <w:hideMark/>
          </w:tcPr>
          <w:p w14:paraId="18D1727C"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30400708</w:t>
            </w:r>
          </w:p>
        </w:tc>
        <w:tc>
          <w:tcPr>
            <w:tcW w:w="7280" w:type="dxa"/>
            <w:noWrap/>
            <w:hideMark/>
          </w:tcPr>
          <w:p w14:paraId="3621C362"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Production;Steel Foundries;Pouring/Casting                                                                                                                       </w:t>
            </w:r>
          </w:p>
        </w:tc>
        <w:tc>
          <w:tcPr>
            <w:tcW w:w="1810" w:type="dxa"/>
            <w:noWrap/>
            <w:hideMark/>
          </w:tcPr>
          <w:p w14:paraId="48515341"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2.05</w:t>
            </w:r>
          </w:p>
        </w:tc>
      </w:tr>
      <w:tr w:rsidR="008D2742" w:rsidRPr="0044090D" w14:paraId="794BA3F9" w14:textId="77777777" w:rsidTr="008D2742">
        <w:trPr>
          <w:trHeight w:val="300"/>
        </w:trPr>
        <w:tc>
          <w:tcPr>
            <w:tcW w:w="1255" w:type="dxa"/>
            <w:noWrap/>
            <w:hideMark/>
          </w:tcPr>
          <w:p w14:paraId="0AD2E5D8"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39999989</w:t>
            </w:r>
          </w:p>
        </w:tc>
        <w:tc>
          <w:tcPr>
            <w:tcW w:w="7280" w:type="dxa"/>
            <w:noWrap/>
            <w:hideMark/>
          </w:tcPr>
          <w:p w14:paraId="57C84232"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Processes;Miscellaneous Manufacturing Industries;Miscellaneous Industrial Processes;Other Not Classified                                                                                   </w:t>
            </w:r>
          </w:p>
        </w:tc>
        <w:tc>
          <w:tcPr>
            <w:tcW w:w="1810" w:type="dxa"/>
            <w:noWrap/>
            <w:hideMark/>
          </w:tcPr>
          <w:p w14:paraId="38A050E1"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1.68</w:t>
            </w:r>
          </w:p>
        </w:tc>
      </w:tr>
      <w:tr w:rsidR="008D2742" w:rsidRPr="0044090D" w14:paraId="223D841E" w14:textId="77777777" w:rsidTr="008D2742">
        <w:trPr>
          <w:trHeight w:val="300"/>
        </w:trPr>
        <w:tc>
          <w:tcPr>
            <w:tcW w:w="1255" w:type="dxa"/>
            <w:noWrap/>
            <w:hideMark/>
          </w:tcPr>
          <w:p w14:paraId="65DE784C"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39999994</w:t>
            </w:r>
          </w:p>
        </w:tc>
        <w:tc>
          <w:tcPr>
            <w:tcW w:w="7280" w:type="dxa"/>
            <w:noWrap/>
            <w:hideMark/>
          </w:tcPr>
          <w:p w14:paraId="22B9EABB"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Processes;Miscellaneous Manufacturing Industries;Miscellaneous Industrial Processes;Other Not Classified                                                                                   </w:t>
            </w:r>
          </w:p>
        </w:tc>
        <w:tc>
          <w:tcPr>
            <w:tcW w:w="1810" w:type="dxa"/>
            <w:noWrap/>
            <w:hideMark/>
          </w:tcPr>
          <w:p w14:paraId="516EC9B8"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1.48</w:t>
            </w:r>
          </w:p>
        </w:tc>
      </w:tr>
      <w:tr w:rsidR="008D2742" w:rsidRPr="0044090D" w14:paraId="212A7C58" w14:textId="77777777" w:rsidTr="008D2742">
        <w:trPr>
          <w:trHeight w:val="300"/>
        </w:trPr>
        <w:tc>
          <w:tcPr>
            <w:tcW w:w="1255" w:type="dxa"/>
            <w:noWrap/>
            <w:hideMark/>
          </w:tcPr>
          <w:p w14:paraId="2D02386F"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30400799</w:t>
            </w:r>
          </w:p>
        </w:tc>
        <w:tc>
          <w:tcPr>
            <w:tcW w:w="7280" w:type="dxa"/>
            <w:noWrap/>
            <w:hideMark/>
          </w:tcPr>
          <w:p w14:paraId="493BC361"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Production;Steel Foundries;Other Not Classified                                                                                                                  </w:t>
            </w:r>
          </w:p>
        </w:tc>
        <w:tc>
          <w:tcPr>
            <w:tcW w:w="1810" w:type="dxa"/>
            <w:noWrap/>
            <w:hideMark/>
          </w:tcPr>
          <w:p w14:paraId="14C33DE7"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1.47</w:t>
            </w:r>
          </w:p>
        </w:tc>
      </w:tr>
      <w:tr w:rsidR="008D2742" w:rsidRPr="0044090D" w14:paraId="6EB99D9E" w14:textId="77777777" w:rsidTr="008D2742">
        <w:trPr>
          <w:trHeight w:val="300"/>
        </w:trPr>
        <w:tc>
          <w:tcPr>
            <w:tcW w:w="1255" w:type="dxa"/>
            <w:noWrap/>
            <w:hideMark/>
          </w:tcPr>
          <w:p w14:paraId="75F102FF"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30901201</w:t>
            </w:r>
          </w:p>
        </w:tc>
        <w:tc>
          <w:tcPr>
            <w:tcW w:w="7280" w:type="dxa"/>
            <w:noWrap/>
            <w:hideMark/>
          </w:tcPr>
          <w:p w14:paraId="3A0CF855"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Processes;Fabricated Metal Products;Precious Metals Recovery;Reclamation Furnace                                                                                                           </w:t>
            </w:r>
          </w:p>
        </w:tc>
        <w:tc>
          <w:tcPr>
            <w:tcW w:w="1810" w:type="dxa"/>
            <w:noWrap/>
            <w:hideMark/>
          </w:tcPr>
          <w:p w14:paraId="1E9FACEC"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1.28</w:t>
            </w:r>
          </w:p>
        </w:tc>
      </w:tr>
      <w:tr w:rsidR="008D2742" w:rsidRPr="0044090D" w14:paraId="193FF97D" w14:textId="77777777" w:rsidTr="008D2742">
        <w:trPr>
          <w:trHeight w:val="300"/>
        </w:trPr>
        <w:tc>
          <w:tcPr>
            <w:tcW w:w="1255" w:type="dxa"/>
            <w:noWrap/>
            <w:hideMark/>
          </w:tcPr>
          <w:p w14:paraId="61E0A5F7"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31499999</w:t>
            </w:r>
          </w:p>
        </w:tc>
        <w:tc>
          <w:tcPr>
            <w:tcW w:w="7280" w:type="dxa"/>
            <w:noWrap/>
            <w:hideMark/>
          </w:tcPr>
          <w:p w14:paraId="024BE068"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Processes;Transportation Equipment;Other Not Classified;Other Not Classified                                                                                                               </w:t>
            </w:r>
          </w:p>
        </w:tc>
        <w:tc>
          <w:tcPr>
            <w:tcW w:w="1810" w:type="dxa"/>
            <w:noWrap/>
            <w:hideMark/>
          </w:tcPr>
          <w:p w14:paraId="33ECA9EF"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1.04</w:t>
            </w:r>
          </w:p>
        </w:tc>
      </w:tr>
      <w:tr w:rsidR="008D2742" w:rsidRPr="0044090D" w14:paraId="08B9A798" w14:textId="77777777" w:rsidTr="008D2742">
        <w:trPr>
          <w:trHeight w:val="300"/>
        </w:trPr>
        <w:tc>
          <w:tcPr>
            <w:tcW w:w="1255" w:type="dxa"/>
            <w:noWrap/>
            <w:hideMark/>
          </w:tcPr>
          <w:p w14:paraId="4652FBB7"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30988801</w:t>
            </w:r>
          </w:p>
        </w:tc>
        <w:tc>
          <w:tcPr>
            <w:tcW w:w="7280" w:type="dxa"/>
            <w:noWrap/>
            <w:hideMark/>
          </w:tcPr>
          <w:p w14:paraId="788F6402"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Processes;Fabricated Metal Products;Fugitive Emissions;Specify in Comments Field                                                                                                           </w:t>
            </w:r>
          </w:p>
        </w:tc>
        <w:tc>
          <w:tcPr>
            <w:tcW w:w="1810" w:type="dxa"/>
            <w:noWrap/>
            <w:hideMark/>
          </w:tcPr>
          <w:p w14:paraId="2FFC9A56"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1.03</w:t>
            </w:r>
          </w:p>
        </w:tc>
      </w:tr>
      <w:tr w:rsidR="008D2742" w:rsidRPr="0044090D" w14:paraId="43A990F1" w14:textId="77777777" w:rsidTr="008D2742">
        <w:trPr>
          <w:trHeight w:val="300"/>
        </w:trPr>
        <w:tc>
          <w:tcPr>
            <w:tcW w:w="1255" w:type="dxa"/>
            <w:noWrap/>
            <w:hideMark/>
          </w:tcPr>
          <w:p w14:paraId="555F173B"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30400350</w:t>
            </w:r>
          </w:p>
        </w:tc>
        <w:tc>
          <w:tcPr>
            <w:tcW w:w="7280" w:type="dxa"/>
            <w:noWrap/>
            <w:hideMark/>
          </w:tcPr>
          <w:p w14:paraId="3C0B284C"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Production;Grey Iron Foundries;Sand Grinding/Handling                                                                                                            </w:t>
            </w:r>
          </w:p>
        </w:tc>
        <w:tc>
          <w:tcPr>
            <w:tcW w:w="1810" w:type="dxa"/>
            <w:noWrap/>
            <w:hideMark/>
          </w:tcPr>
          <w:p w14:paraId="1315BABD"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1.01</w:t>
            </w:r>
          </w:p>
        </w:tc>
      </w:tr>
      <w:tr w:rsidR="008D2742" w:rsidRPr="0044090D" w14:paraId="7B8ED4D9" w14:textId="77777777" w:rsidTr="008D2742">
        <w:trPr>
          <w:trHeight w:val="300"/>
        </w:trPr>
        <w:tc>
          <w:tcPr>
            <w:tcW w:w="1255" w:type="dxa"/>
            <w:noWrap/>
            <w:hideMark/>
          </w:tcPr>
          <w:p w14:paraId="5B2A54CD"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30400318</w:t>
            </w:r>
          </w:p>
        </w:tc>
        <w:tc>
          <w:tcPr>
            <w:tcW w:w="7280" w:type="dxa"/>
            <w:noWrap/>
            <w:hideMark/>
          </w:tcPr>
          <w:p w14:paraId="020421DB"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Production;Grey Iron Foundries;Pouring, Cooling                                                                                                                  </w:t>
            </w:r>
          </w:p>
        </w:tc>
        <w:tc>
          <w:tcPr>
            <w:tcW w:w="1810" w:type="dxa"/>
            <w:noWrap/>
            <w:hideMark/>
          </w:tcPr>
          <w:p w14:paraId="739378D1"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0.98</w:t>
            </w:r>
          </w:p>
        </w:tc>
      </w:tr>
      <w:tr w:rsidR="008D2742" w:rsidRPr="0044090D" w14:paraId="753065FB" w14:textId="77777777" w:rsidTr="008D2742">
        <w:trPr>
          <w:trHeight w:val="300"/>
        </w:trPr>
        <w:tc>
          <w:tcPr>
            <w:tcW w:w="1255" w:type="dxa"/>
            <w:noWrap/>
            <w:hideMark/>
          </w:tcPr>
          <w:p w14:paraId="31888165"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30400310</w:t>
            </w:r>
          </w:p>
        </w:tc>
        <w:tc>
          <w:tcPr>
            <w:tcW w:w="7280" w:type="dxa"/>
            <w:noWrap/>
            <w:hideMark/>
          </w:tcPr>
          <w:p w14:paraId="5CD8BD35"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Production;Grey Iron Foundries;Inoculation                                                                                                                       </w:t>
            </w:r>
          </w:p>
        </w:tc>
        <w:tc>
          <w:tcPr>
            <w:tcW w:w="1810" w:type="dxa"/>
            <w:noWrap/>
            <w:hideMark/>
          </w:tcPr>
          <w:p w14:paraId="01DF78F8"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0.96</w:t>
            </w:r>
          </w:p>
        </w:tc>
      </w:tr>
      <w:tr w:rsidR="008D2742" w:rsidRPr="0044090D" w14:paraId="417A7277" w14:textId="77777777" w:rsidTr="008D2742">
        <w:trPr>
          <w:trHeight w:val="300"/>
        </w:trPr>
        <w:tc>
          <w:tcPr>
            <w:tcW w:w="1255" w:type="dxa"/>
            <w:noWrap/>
            <w:hideMark/>
          </w:tcPr>
          <w:p w14:paraId="5CC54E9D"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30400315</w:t>
            </w:r>
          </w:p>
        </w:tc>
        <w:tc>
          <w:tcPr>
            <w:tcW w:w="7280" w:type="dxa"/>
            <w:noWrap/>
            <w:hideMark/>
          </w:tcPr>
          <w:p w14:paraId="1865B454" w14:textId="77777777" w:rsidR="008D2742" w:rsidRPr="0044090D" w:rsidRDefault="008D2742">
            <w:pPr>
              <w:rPr>
                <w:rFonts w:ascii="Times New Roman" w:hAnsi="Times New Roman" w:cs="Times New Roman"/>
              </w:rPr>
            </w:pPr>
            <w:r w:rsidRPr="0044090D">
              <w:rPr>
                <w:rFonts w:ascii="Times New Roman" w:hAnsi="Times New Roman" w:cs="Times New Roman"/>
              </w:rPr>
              <w:t xml:space="preserve"> Industrial Processes;Secondary Metal Production;Grey Iron Foundries;Charge Handling                                                                                                                   </w:t>
            </w:r>
          </w:p>
        </w:tc>
        <w:tc>
          <w:tcPr>
            <w:tcW w:w="1810" w:type="dxa"/>
            <w:noWrap/>
            <w:hideMark/>
          </w:tcPr>
          <w:p w14:paraId="10C3C572" w14:textId="77777777" w:rsidR="008D2742" w:rsidRPr="0044090D" w:rsidRDefault="008D2742" w:rsidP="008D2742">
            <w:pPr>
              <w:rPr>
                <w:rFonts w:ascii="Times New Roman" w:hAnsi="Times New Roman" w:cs="Times New Roman"/>
              </w:rPr>
            </w:pPr>
            <w:r w:rsidRPr="0044090D">
              <w:rPr>
                <w:rFonts w:ascii="Times New Roman" w:hAnsi="Times New Roman" w:cs="Times New Roman"/>
              </w:rPr>
              <w:t>0.95</w:t>
            </w:r>
          </w:p>
        </w:tc>
      </w:tr>
    </w:tbl>
    <w:p w14:paraId="11862716" w14:textId="77777777" w:rsidR="008D2742" w:rsidRPr="0044090D" w:rsidRDefault="008D2742" w:rsidP="00BD3112">
      <w:pPr>
        <w:rPr>
          <w:rFonts w:ascii="Times New Roman" w:hAnsi="Times New Roman" w:cs="Times New Roman"/>
        </w:rPr>
      </w:pPr>
    </w:p>
    <w:p w14:paraId="183CD866" w14:textId="77777777" w:rsidR="00EE12E3" w:rsidRDefault="00EE12E3" w:rsidP="00BD3112">
      <w:pPr>
        <w:rPr>
          <w:rFonts w:ascii="Times New Roman" w:hAnsi="Times New Roman" w:cs="Times New Roman"/>
        </w:rPr>
      </w:pPr>
    </w:p>
    <w:p w14:paraId="39279D9A" w14:textId="77777777" w:rsidR="00EE12E3" w:rsidRDefault="00EE12E3" w:rsidP="00BD3112">
      <w:pPr>
        <w:rPr>
          <w:rFonts w:ascii="Times New Roman" w:hAnsi="Times New Roman" w:cs="Times New Roman"/>
        </w:rPr>
      </w:pPr>
    </w:p>
    <w:p w14:paraId="62962106" w14:textId="7146834A" w:rsidR="00B86B55" w:rsidRPr="0044090D" w:rsidRDefault="00B86B55" w:rsidP="00BD3112">
      <w:pPr>
        <w:rPr>
          <w:rFonts w:ascii="Times New Roman" w:hAnsi="Times New Roman" w:cs="Times New Roman"/>
        </w:rPr>
      </w:pPr>
      <w:r w:rsidRPr="0044090D">
        <w:rPr>
          <w:rFonts w:ascii="Times New Roman" w:hAnsi="Times New Roman" w:cs="Times New Roman"/>
        </w:rPr>
        <w:lastRenderedPageBreak/>
        <w:t xml:space="preserve">91125 – Lignite Combustion – Composite </w:t>
      </w:r>
    </w:p>
    <w:p w14:paraId="5BF65EDE" w14:textId="25378ED6" w:rsidR="005D10F4" w:rsidRPr="0044090D" w:rsidRDefault="00B86B55" w:rsidP="00BD3112">
      <w:pPr>
        <w:rPr>
          <w:rFonts w:ascii="Times New Roman" w:hAnsi="Times New Roman" w:cs="Times New Roman"/>
        </w:rPr>
      </w:pPr>
      <w:r w:rsidRPr="0044090D">
        <w:rPr>
          <w:rFonts w:ascii="Times New Roman" w:hAnsi="Times New Roman" w:cs="Times New Roman"/>
        </w:rPr>
        <w:t>The lignite combustion profile was created from profiles based on measurements from coal fired boilers equipped</w:t>
      </w:r>
      <w:r w:rsidR="009C2E9F" w:rsidRPr="0044090D">
        <w:rPr>
          <w:rFonts w:ascii="Times New Roman" w:hAnsi="Times New Roman" w:cs="Times New Roman"/>
        </w:rPr>
        <w:t xml:space="preserve"> with</w:t>
      </w:r>
      <w:r w:rsidRPr="0044090D">
        <w:rPr>
          <w:rFonts w:ascii="Times New Roman" w:hAnsi="Times New Roman" w:cs="Times New Roman"/>
        </w:rPr>
        <w:t xml:space="preserve"> a mixture of baghouse and dry/wet limestone scrubbers taken in 2002. </w:t>
      </w:r>
      <w:r w:rsidR="009053D9" w:rsidRPr="0044090D">
        <w:rPr>
          <w:rFonts w:ascii="Times New Roman" w:hAnsi="Times New Roman" w:cs="Times New Roman"/>
        </w:rPr>
        <w:t>Since 2002, several regulations have been passed that have created the need to improve the control technology for the combustion of coal (e.g. the Mercury and Air Toxics Standards). Due to updates in control technology across the EGU fleet since 2002, the typical speciation of emissions is likely to have changed as well.  Therefore, this profile was assigned one</w:t>
      </w:r>
      <w:r w:rsidRPr="0044090D">
        <w:rPr>
          <w:rFonts w:ascii="Times New Roman" w:hAnsi="Times New Roman" w:cs="Times New Roman"/>
        </w:rPr>
        <w:t xml:space="preserve"> point</w:t>
      </w:r>
      <w:r w:rsidR="009C2E9F" w:rsidRPr="0044090D">
        <w:rPr>
          <w:rFonts w:ascii="Times New Roman" w:hAnsi="Times New Roman" w:cs="Times New Roman"/>
        </w:rPr>
        <w:t xml:space="preserve"> </w:t>
      </w:r>
      <w:r w:rsidR="009053D9" w:rsidRPr="0044090D">
        <w:rPr>
          <w:rFonts w:ascii="Times New Roman" w:hAnsi="Times New Roman" w:cs="Times New Roman"/>
        </w:rPr>
        <w:t xml:space="preserve">per region </w:t>
      </w:r>
      <w:r w:rsidR="009C2E9F" w:rsidRPr="0044090D">
        <w:rPr>
          <w:rFonts w:ascii="Times New Roman" w:hAnsi="Times New Roman" w:cs="Times New Roman"/>
        </w:rPr>
        <w:t>for source representativeness</w:t>
      </w:r>
      <w:r w:rsidR="005D10F4" w:rsidRPr="0044090D">
        <w:rPr>
          <w:rFonts w:ascii="Times New Roman" w:hAnsi="Times New Roman" w:cs="Times New Roman"/>
        </w:rPr>
        <w:t xml:space="preserve">.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2 regions and points were assigned in both regions based on the percent of emitted mass as described in Table 1.</w:t>
      </w:r>
    </w:p>
    <w:p w14:paraId="4B5B22E8" w14:textId="77777777" w:rsidR="00EE12E3" w:rsidRDefault="00EE12E3" w:rsidP="00BD3112">
      <w:pPr>
        <w:rPr>
          <w:rFonts w:ascii="Times New Roman" w:hAnsi="Times New Roman" w:cs="Times New Roman"/>
        </w:rPr>
      </w:pPr>
    </w:p>
    <w:p w14:paraId="15A25666" w14:textId="71725CB3" w:rsidR="00B86B55" w:rsidRPr="0044090D" w:rsidRDefault="00B86B55" w:rsidP="00BD3112">
      <w:pPr>
        <w:rPr>
          <w:rFonts w:ascii="Times New Roman" w:hAnsi="Times New Roman" w:cs="Times New Roman"/>
        </w:rPr>
      </w:pPr>
      <w:r w:rsidRPr="0044090D">
        <w:rPr>
          <w:rFonts w:ascii="Times New Roman" w:hAnsi="Times New Roman" w:cs="Times New Roman"/>
        </w:rPr>
        <w:t>91145 – Petroleum Industry – Avg – Composite</w:t>
      </w:r>
    </w:p>
    <w:p w14:paraId="1E4C01C9" w14:textId="60028CAD" w:rsidR="003A2D77" w:rsidRPr="007D61F4" w:rsidRDefault="00B86B55" w:rsidP="005D10F4">
      <w:pPr>
        <w:rPr>
          <w:rFonts w:ascii="Times New Roman" w:hAnsi="Times New Roman" w:cs="Times New Roman"/>
        </w:rPr>
      </w:pPr>
      <w:r w:rsidRPr="0044090D">
        <w:rPr>
          <w:rFonts w:ascii="Times New Roman" w:hAnsi="Times New Roman" w:cs="Times New Roman"/>
        </w:rPr>
        <w:t xml:space="preserve">The petroleum industry composite profile </w:t>
      </w:r>
      <w:r w:rsidR="005D10F4" w:rsidRPr="0044090D">
        <w:rPr>
          <w:rFonts w:ascii="Times New Roman" w:hAnsi="Times New Roman" w:cs="Times New Roman"/>
        </w:rPr>
        <w:t xml:space="preserve">is also an extremely general profile created in 1989 by averaging the original emission source profiles representing the source category group 306xxxxx and then removing the trace elemental values due to the questionable values according to Reff et al. (2009). Because the industrial manufacturing emission source category has changed since 1989, a point was </w:t>
      </w:r>
      <w:r w:rsidR="00E164A5" w:rsidRPr="0044090D">
        <w:rPr>
          <w:rFonts w:ascii="Times New Roman" w:hAnsi="Times New Roman" w:cs="Times New Roman"/>
        </w:rPr>
        <w:t>assigned</w:t>
      </w:r>
      <w:r w:rsidR="005D10F4" w:rsidRPr="0044090D">
        <w:rPr>
          <w:rFonts w:ascii="Times New Roman" w:hAnsi="Times New Roman" w:cs="Times New Roman"/>
        </w:rPr>
        <w:t xml:space="preserve"> for source representativeness. In addition, mismatched SCCs account for over </w:t>
      </w:r>
      <w:r w:rsidR="00E3533E" w:rsidRPr="0044090D">
        <w:rPr>
          <w:rFonts w:ascii="Times New Roman" w:hAnsi="Times New Roman" w:cs="Times New Roman"/>
        </w:rPr>
        <w:t>10%</w:t>
      </w:r>
      <w:r w:rsidR="005D10F4" w:rsidRPr="0044090D">
        <w:rPr>
          <w:rFonts w:ascii="Times New Roman" w:hAnsi="Times New Roman" w:cs="Times New Roman"/>
        </w:rPr>
        <w:t xml:space="preserve"> of the overall profile emission mass</w:t>
      </w:r>
      <w:r w:rsidR="00667D2F" w:rsidRPr="0044090D">
        <w:rPr>
          <w:rFonts w:ascii="Times New Roman" w:hAnsi="Times New Roman" w:cs="Times New Roman"/>
        </w:rPr>
        <w:t xml:space="preserve"> so 2 points were assigned for “inventory source matches test source”</w:t>
      </w:r>
      <w:r w:rsidR="005D10F4" w:rsidRPr="0044090D">
        <w:rPr>
          <w:rFonts w:ascii="Times New Roman" w:hAnsi="Times New Roman" w:cs="Times New Roman"/>
        </w:rPr>
        <w:t xml:space="preserve">. </w:t>
      </w:r>
      <w:r w:rsidR="007B0B2F">
        <w:rPr>
          <w:rFonts w:ascii="Times New Roman" w:hAnsi="Times New Roman" w:cs="Times New Roman"/>
        </w:rPr>
        <w:t>Table S</w:t>
      </w:r>
      <w:r w:rsidR="00626CEE">
        <w:rPr>
          <w:rFonts w:ascii="Times New Roman" w:hAnsi="Times New Roman" w:cs="Times New Roman"/>
        </w:rPr>
        <w:t xml:space="preserve">12 </w:t>
      </w:r>
      <w:r w:rsidR="005D10F4" w:rsidRPr="0044090D">
        <w:rPr>
          <w:rFonts w:ascii="Times New Roman" w:hAnsi="Times New Roman" w:cs="Times New Roman"/>
        </w:rPr>
        <w:t xml:space="preserve">shows the SCCs that account for the top ~80 % of the profile emission mass. </w:t>
      </w:r>
      <w:r w:rsidR="00667D2F" w:rsidRPr="0044090D">
        <w:rPr>
          <w:rFonts w:ascii="Times New Roman" w:hAnsi="Times New Roman" w:cs="Times New Roman"/>
        </w:rPr>
        <w:t>O</w:t>
      </w:r>
      <w:r w:rsidR="00FC7EA8" w:rsidRPr="0044090D">
        <w:rPr>
          <w:rFonts w:ascii="Times New Roman" w:hAnsi="Times New Roman" w:cs="Times New Roman"/>
        </w:rPr>
        <w:t xml:space="preserve">ne point was </w:t>
      </w:r>
      <w:r w:rsidR="00E164A5" w:rsidRPr="0044090D">
        <w:rPr>
          <w:rFonts w:ascii="Times New Roman" w:hAnsi="Times New Roman" w:cs="Times New Roman"/>
        </w:rPr>
        <w:t>assigned</w:t>
      </w:r>
      <w:r w:rsidR="00FC7EA8" w:rsidRPr="0044090D">
        <w:rPr>
          <w:rFonts w:ascii="Times New Roman" w:hAnsi="Times New Roman" w:cs="Times New Roman"/>
        </w:rPr>
        <w:t xml:space="preserve"> per region for a discrepancy in the data because the trace elemental values were removed and flagged and the Quality rating in SPECIATE for this profile is an ‘E’.</w:t>
      </w:r>
      <w:r w:rsidR="005D10F4" w:rsidRPr="0044090D">
        <w:rPr>
          <w:rFonts w:ascii="Times New Roman" w:hAnsi="Times New Roman" w:cs="Times New Roman"/>
        </w:rPr>
        <w:t xml:space="preserve">  </w:t>
      </w:r>
      <w:r w:rsidR="00637336" w:rsidRPr="0044090D">
        <w:rPr>
          <w:rFonts w:ascii="Times New Roman" w:hAnsi="Times New Roman" w:cs="Times New Roman"/>
        </w:rPr>
        <w:t xml:space="preserve">This profile accounts for more than 1% of emissions in </w:t>
      </w:r>
      <w:r w:rsidR="00F64886" w:rsidRPr="0044090D">
        <w:rPr>
          <w:rFonts w:ascii="Times New Roman" w:hAnsi="Times New Roman" w:cs="Times New Roman"/>
        </w:rPr>
        <w:t>1 region and points were assigned in this region based on the percent of emitted mass as described in Table 1.</w:t>
      </w:r>
    </w:p>
    <w:p w14:paraId="1CCC77E4" w14:textId="7645D899" w:rsidR="005D10F4" w:rsidRPr="0044090D" w:rsidRDefault="007B0B2F" w:rsidP="005D10F4">
      <w:pPr>
        <w:rPr>
          <w:rFonts w:ascii="Times New Roman" w:hAnsi="Times New Roman" w:cs="Times New Roman"/>
        </w:rPr>
      </w:pPr>
      <w:r>
        <w:rPr>
          <w:rFonts w:ascii="Times New Roman" w:hAnsi="Times New Roman" w:cs="Times New Roman"/>
          <w:b/>
        </w:rPr>
        <w:t>Table S</w:t>
      </w:r>
      <w:r w:rsidR="00497734">
        <w:rPr>
          <w:rFonts w:ascii="Times New Roman" w:hAnsi="Times New Roman" w:cs="Times New Roman"/>
          <w:b/>
        </w:rPr>
        <w:t>12</w:t>
      </w:r>
      <w:r w:rsidR="005D10F4" w:rsidRPr="0044090D">
        <w:rPr>
          <w:rFonts w:ascii="Times New Roman" w:hAnsi="Times New Roman" w:cs="Times New Roman"/>
          <w:b/>
        </w:rPr>
        <w:t>.</w:t>
      </w:r>
      <w:r w:rsidR="005D10F4" w:rsidRPr="0044090D">
        <w:rPr>
          <w:rFonts w:ascii="Times New Roman" w:hAnsi="Times New Roman" w:cs="Times New Roman"/>
        </w:rPr>
        <w:t xml:space="preserve"> Prominent SCCs applied to the Petroleum Manufacturing - Avg – Composite emission source profile for PM</w:t>
      </w:r>
      <w:r w:rsidR="005D10F4" w:rsidRPr="003A2D77">
        <w:rPr>
          <w:rFonts w:ascii="Times New Roman" w:hAnsi="Times New Roman" w:cs="Times New Roman"/>
          <w:vertAlign w:val="subscript"/>
        </w:rPr>
        <w:t xml:space="preserve">2.5 </w:t>
      </w:r>
      <w:r w:rsidR="005D10F4" w:rsidRPr="0044090D">
        <w:rPr>
          <w:rFonts w:ascii="Times New Roman" w:hAnsi="Times New Roman" w:cs="Times New Roman"/>
        </w:rPr>
        <w:t>in the 2014 EPA emissions modeling platform. SCCs account for ~ 80% of the total emission mass of the profile.</w:t>
      </w:r>
    </w:p>
    <w:tbl>
      <w:tblPr>
        <w:tblStyle w:val="TableGrid"/>
        <w:tblW w:w="11070" w:type="dxa"/>
        <w:tblInd w:w="-725" w:type="dxa"/>
        <w:tblLook w:val="04A0" w:firstRow="1" w:lastRow="0" w:firstColumn="1" w:lastColumn="0" w:noHBand="0" w:noVBand="1"/>
      </w:tblPr>
      <w:tblGrid>
        <w:gridCol w:w="1530"/>
        <w:gridCol w:w="7727"/>
        <w:gridCol w:w="1813"/>
      </w:tblGrid>
      <w:tr w:rsidR="005D10F4" w:rsidRPr="0044090D" w14:paraId="39A76D1C" w14:textId="77777777" w:rsidTr="005D10F4">
        <w:trPr>
          <w:trHeight w:val="315"/>
        </w:trPr>
        <w:tc>
          <w:tcPr>
            <w:tcW w:w="1530" w:type="dxa"/>
            <w:noWrap/>
            <w:hideMark/>
          </w:tcPr>
          <w:p w14:paraId="6B201A80" w14:textId="77777777" w:rsidR="005D10F4" w:rsidRPr="0044090D" w:rsidRDefault="005D10F4" w:rsidP="005D10F4">
            <w:pPr>
              <w:rPr>
                <w:rFonts w:ascii="Times New Roman" w:hAnsi="Times New Roman" w:cs="Times New Roman"/>
                <w:b/>
              </w:rPr>
            </w:pPr>
            <w:r w:rsidRPr="0044090D">
              <w:rPr>
                <w:rFonts w:ascii="Times New Roman" w:hAnsi="Times New Roman" w:cs="Times New Roman"/>
                <w:b/>
              </w:rPr>
              <w:t>SCC</w:t>
            </w:r>
          </w:p>
        </w:tc>
        <w:tc>
          <w:tcPr>
            <w:tcW w:w="7727" w:type="dxa"/>
            <w:noWrap/>
            <w:hideMark/>
          </w:tcPr>
          <w:p w14:paraId="49A594F0" w14:textId="77777777" w:rsidR="005D10F4" w:rsidRPr="0044090D" w:rsidRDefault="005D10F4" w:rsidP="005D10F4">
            <w:pPr>
              <w:rPr>
                <w:rFonts w:ascii="Times New Roman" w:hAnsi="Times New Roman" w:cs="Times New Roman"/>
                <w:b/>
              </w:rPr>
            </w:pPr>
            <w:r w:rsidRPr="0044090D">
              <w:rPr>
                <w:rFonts w:ascii="Times New Roman" w:hAnsi="Times New Roman" w:cs="Times New Roman"/>
                <w:b/>
              </w:rPr>
              <w:t xml:space="preserve">SCC Description </w:t>
            </w:r>
          </w:p>
        </w:tc>
        <w:tc>
          <w:tcPr>
            <w:tcW w:w="1813" w:type="dxa"/>
            <w:noWrap/>
            <w:hideMark/>
          </w:tcPr>
          <w:p w14:paraId="704F9F84" w14:textId="77777777" w:rsidR="005D10F4" w:rsidRPr="0044090D" w:rsidRDefault="005D10F4" w:rsidP="005D10F4">
            <w:pPr>
              <w:rPr>
                <w:rFonts w:ascii="Times New Roman" w:hAnsi="Times New Roman" w:cs="Times New Roman"/>
                <w:b/>
              </w:rPr>
            </w:pPr>
            <w:r w:rsidRPr="0044090D">
              <w:rPr>
                <w:rFonts w:ascii="Times New Roman" w:hAnsi="Times New Roman" w:cs="Times New Roman"/>
                <w:b/>
              </w:rPr>
              <w:t>% of Profile Mass</w:t>
            </w:r>
          </w:p>
        </w:tc>
      </w:tr>
      <w:tr w:rsidR="005D10F4" w:rsidRPr="0044090D" w14:paraId="78C147CA" w14:textId="77777777" w:rsidTr="005D10F4">
        <w:trPr>
          <w:trHeight w:val="315"/>
        </w:trPr>
        <w:tc>
          <w:tcPr>
            <w:tcW w:w="1530" w:type="dxa"/>
            <w:noWrap/>
            <w:hideMark/>
          </w:tcPr>
          <w:p w14:paraId="6711A336"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2310000220</w:t>
            </w:r>
          </w:p>
        </w:tc>
        <w:tc>
          <w:tcPr>
            <w:tcW w:w="7727" w:type="dxa"/>
            <w:noWrap/>
            <w:hideMark/>
          </w:tcPr>
          <w:p w14:paraId="2AAF38DE"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Processes;Oil and Gas Exploration and Production;All Processes;Drill Rigs                                                                     </w:t>
            </w:r>
          </w:p>
        </w:tc>
        <w:tc>
          <w:tcPr>
            <w:tcW w:w="1813" w:type="dxa"/>
            <w:noWrap/>
            <w:hideMark/>
          </w:tcPr>
          <w:p w14:paraId="1F2565DB"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17.49</w:t>
            </w:r>
          </w:p>
        </w:tc>
      </w:tr>
      <w:tr w:rsidR="005D10F4" w:rsidRPr="0044090D" w14:paraId="219CD764" w14:textId="77777777" w:rsidTr="005D10F4">
        <w:trPr>
          <w:trHeight w:val="300"/>
        </w:trPr>
        <w:tc>
          <w:tcPr>
            <w:tcW w:w="1530" w:type="dxa"/>
            <w:noWrap/>
            <w:hideMark/>
          </w:tcPr>
          <w:p w14:paraId="29EC0A4B"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2310021400</w:t>
            </w:r>
          </w:p>
        </w:tc>
        <w:tc>
          <w:tcPr>
            <w:tcW w:w="7727" w:type="dxa"/>
            <w:noWrap/>
            <w:hideMark/>
          </w:tcPr>
          <w:p w14:paraId="5F53A71A"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Processes;Oil and Gas Exploration and Production;On-Shore Gas Production;Gas Well Dehydrators                                                 </w:t>
            </w:r>
          </w:p>
        </w:tc>
        <w:tc>
          <w:tcPr>
            <w:tcW w:w="1813" w:type="dxa"/>
            <w:noWrap/>
            <w:hideMark/>
          </w:tcPr>
          <w:p w14:paraId="273E71B4"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12.44</w:t>
            </w:r>
          </w:p>
        </w:tc>
      </w:tr>
      <w:tr w:rsidR="005D10F4" w:rsidRPr="0044090D" w14:paraId="4E5BD653" w14:textId="77777777" w:rsidTr="005D10F4">
        <w:trPr>
          <w:trHeight w:val="300"/>
        </w:trPr>
        <w:tc>
          <w:tcPr>
            <w:tcW w:w="1530" w:type="dxa"/>
            <w:noWrap/>
            <w:hideMark/>
          </w:tcPr>
          <w:p w14:paraId="18FFD85E"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2310021100</w:t>
            </w:r>
          </w:p>
        </w:tc>
        <w:tc>
          <w:tcPr>
            <w:tcW w:w="7727" w:type="dxa"/>
            <w:noWrap/>
            <w:hideMark/>
          </w:tcPr>
          <w:p w14:paraId="2A1C5B1A"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Processes;Oil and Gas Exploration and Production;On-Shore Gas Production;Gas Well Heaters                                                     </w:t>
            </w:r>
          </w:p>
        </w:tc>
        <w:tc>
          <w:tcPr>
            <w:tcW w:w="1813" w:type="dxa"/>
            <w:noWrap/>
            <w:hideMark/>
          </w:tcPr>
          <w:p w14:paraId="1CDFBCD4"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10.18</w:t>
            </w:r>
          </w:p>
        </w:tc>
      </w:tr>
      <w:tr w:rsidR="005D10F4" w:rsidRPr="0044090D" w14:paraId="4D96A563" w14:textId="77777777" w:rsidTr="005D10F4">
        <w:trPr>
          <w:trHeight w:val="300"/>
        </w:trPr>
        <w:tc>
          <w:tcPr>
            <w:tcW w:w="1530" w:type="dxa"/>
            <w:noWrap/>
            <w:hideMark/>
          </w:tcPr>
          <w:p w14:paraId="343A08AB"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2310021302</w:t>
            </w:r>
          </w:p>
        </w:tc>
        <w:tc>
          <w:tcPr>
            <w:tcW w:w="7727" w:type="dxa"/>
            <w:noWrap/>
            <w:hideMark/>
          </w:tcPr>
          <w:p w14:paraId="316B4BC8"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Processes;Oil and Gas Exploration and Production;On-Shore Gas Production;Natural Gas Fired 4Cycle Rich Burn Compressor Engines 50 To 499 HP   </w:t>
            </w:r>
          </w:p>
        </w:tc>
        <w:tc>
          <w:tcPr>
            <w:tcW w:w="1813" w:type="dxa"/>
            <w:noWrap/>
            <w:hideMark/>
          </w:tcPr>
          <w:p w14:paraId="7C471251"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8.91</w:t>
            </w:r>
          </w:p>
        </w:tc>
      </w:tr>
      <w:tr w:rsidR="005D10F4" w:rsidRPr="0044090D" w14:paraId="5F039BC0" w14:textId="77777777" w:rsidTr="005D10F4">
        <w:trPr>
          <w:trHeight w:val="300"/>
        </w:trPr>
        <w:tc>
          <w:tcPr>
            <w:tcW w:w="1530" w:type="dxa"/>
            <w:noWrap/>
            <w:hideMark/>
          </w:tcPr>
          <w:p w14:paraId="27539976"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30600701</w:t>
            </w:r>
          </w:p>
        </w:tc>
        <w:tc>
          <w:tcPr>
            <w:tcW w:w="7727" w:type="dxa"/>
            <w:noWrap/>
            <w:hideMark/>
          </w:tcPr>
          <w:p w14:paraId="4D331D2E"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Processes;Petroleum Industry;Cooling Towers;Cooling Towers                                                                                                                                 </w:t>
            </w:r>
          </w:p>
        </w:tc>
        <w:tc>
          <w:tcPr>
            <w:tcW w:w="1813" w:type="dxa"/>
            <w:noWrap/>
            <w:hideMark/>
          </w:tcPr>
          <w:p w14:paraId="3CF35B55"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8.75</w:t>
            </w:r>
          </w:p>
        </w:tc>
      </w:tr>
      <w:tr w:rsidR="005D10F4" w:rsidRPr="0044090D" w14:paraId="0B6BBDD8" w14:textId="77777777" w:rsidTr="005D10F4">
        <w:trPr>
          <w:trHeight w:val="300"/>
        </w:trPr>
        <w:tc>
          <w:tcPr>
            <w:tcW w:w="1530" w:type="dxa"/>
            <w:noWrap/>
            <w:hideMark/>
          </w:tcPr>
          <w:p w14:paraId="287B06B8"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2310000660</w:t>
            </w:r>
          </w:p>
        </w:tc>
        <w:tc>
          <w:tcPr>
            <w:tcW w:w="7727" w:type="dxa"/>
            <w:noWrap/>
            <w:hideMark/>
          </w:tcPr>
          <w:p w14:paraId="12BD7EE3"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Processes;Oil and Gas Exploration and Production;All Processes;Hydraulic Fracturing Engines                                                   </w:t>
            </w:r>
          </w:p>
        </w:tc>
        <w:tc>
          <w:tcPr>
            <w:tcW w:w="1813" w:type="dxa"/>
            <w:noWrap/>
            <w:hideMark/>
          </w:tcPr>
          <w:p w14:paraId="0AB98D3B"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7.94</w:t>
            </w:r>
          </w:p>
        </w:tc>
      </w:tr>
      <w:tr w:rsidR="005D10F4" w:rsidRPr="0044090D" w14:paraId="7FDDDA07" w14:textId="77777777" w:rsidTr="005D10F4">
        <w:trPr>
          <w:trHeight w:val="300"/>
        </w:trPr>
        <w:tc>
          <w:tcPr>
            <w:tcW w:w="1530" w:type="dxa"/>
            <w:noWrap/>
            <w:hideMark/>
          </w:tcPr>
          <w:p w14:paraId="3F5EBDCB"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2310000330</w:t>
            </w:r>
          </w:p>
        </w:tc>
        <w:tc>
          <w:tcPr>
            <w:tcW w:w="7727" w:type="dxa"/>
            <w:noWrap/>
            <w:hideMark/>
          </w:tcPr>
          <w:p w14:paraId="30A3E2AC"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Processes;Oil and Gas Exploration and Production;All Processes;Artificial Lift                                                                </w:t>
            </w:r>
          </w:p>
        </w:tc>
        <w:tc>
          <w:tcPr>
            <w:tcW w:w="1813" w:type="dxa"/>
            <w:noWrap/>
            <w:hideMark/>
          </w:tcPr>
          <w:p w14:paraId="1A3BB6BB"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5.44</w:t>
            </w:r>
          </w:p>
        </w:tc>
      </w:tr>
      <w:tr w:rsidR="005D10F4" w:rsidRPr="0044090D" w14:paraId="16032619" w14:textId="77777777" w:rsidTr="005D10F4">
        <w:trPr>
          <w:trHeight w:val="300"/>
        </w:trPr>
        <w:tc>
          <w:tcPr>
            <w:tcW w:w="1530" w:type="dxa"/>
            <w:noWrap/>
            <w:hideMark/>
          </w:tcPr>
          <w:p w14:paraId="7D024449"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2310010100</w:t>
            </w:r>
          </w:p>
        </w:tc>
        <w:tc>
          <w:tcPr>
            <w:tcW w:w="7727" w:type="dxa"/>
            <w:noWrap/>
            <w:hideMark/>
          </w:tcPr>
          <w:p w14:paraId="5B02AD90"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Processes;Oil and Gas Exploration and Production;Crude Petroleum;Oil Well Heaters                                                             </w:t>
            </w:r>
          </w:p>
        </w:tc>
        <w:tc>
          <w:tcPr>
            <w:tcW w:w="1813" w:type="dxa"/>
            <w:noWrap/>
            <w:hideMark/>
          </w:tcPr>
          <w:p w14:paraId="10C94FB2"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4.97</w:t>
            </w:r>
          </w:p>
        </w:tc>
      </w:tr>
      <w:tr w:rsidR="005D10F4" w:rsidRPr="0044090D" w14:paraId="38FF4372" w14:textId="77777777" w:rsidTr="005D10F4">
        <w:trPr>
          <w:trHeight w:val="300"/>
        </w:trPr>
        <w:tc>
          <w:tcPr>
            <w:tcW w:w="1530" w:type="dxa"/>
            <w:noWrap/>
            <w:hideMark/>
          </w:tcPr>
          <w:p w14:paraId="11D95D09"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2310021351</w:t>
            </w:r>
          </w:p>
        </w:tc>
        <w:tc>
          <w:tcPr>
            <w:tcW w:w="7727" w:type="dxa"/>
            <w:noWrap/>
            <w:hideMark/>
          </w:tcPr>
          <w:p w14:paraId="5AD2CE7A" w14:textId="77777777" w:rsidR="005D10F4" w:rsidRPr="0044090D" w:rsidRDefault="005D10F4">
            <w:pPr>
              <w:rPr>
                <w:rFonts w:ascii="Times New Roman" w:hAnsi="Times New Roman" w:cs="Times New Roman"/>
              </w:rPr>
            </w:pPr>
            <w:r w:rsidRPr="0044090D">
              <w:rPr>
                <w:rFonts w:ascii="Times New Roman" w:hAnsi="Times New Roman" w:cs="Times New Roman"/>
              </w:rPr>
              <w:t xml:space="preserve"> Industrial Processes;Oil and Gas Exploration and Production;On-Shore Gas Production;Lateral Compressors 4 Cycle Rich Burn                                </w:t>
            </w:r>
          </w:p>
        </w:tc>
        <w:tc>
          <w:tcPr>
            <w:tcW w:w="1813" w:type="dxa"/>
            <w:noWrap/>
            <w:hideMark/>
          </w:tcPr>
          <w:p w14:paraId="6447FE9A" w14:textId="77777777" w:rsidR="005D10F4" w:rsidRPr="0044090D" w:rsidRDefault="005D10F4" w:rsidP="005D10F4">
            <w:pPr>
              <w:rPr>
                <w:rFonts w:ascii="Times New Roman" w:hAnsi="Times New Roman" w:cs="Times New Roman"/>
              </w:rPr>
            </w:pPr>
            <w:r w:rsidRPr="0044090D">
              <w:rPr>
                <w:rFonts w:ascii="Times New Roman" w:hAnsi="Times New Roman" w:cs="Times New Roman"/>
              </w:rPr>
              <w:t>3.17</w:t>
            </w:r>
          </w:p>
        </w:tc>
      </w:tr>
    </w:tbl>
    <w:p w14:paraId="16E30DD7" w14:textId="0256FD12" w:rsidR="00025B17" w:rsidRPr="00EE12E3" w:rsidRDefault="00C019FF" w:rsidP="00025B17">
      <w:pPr>
        <w:rPr>
          <w:rFonts w:ascii="Times New Roman" w:hAnsi="Times New Roman" w:cs="Times New Roman"/>
        </w:rPr>
      </w:pPr>
      <w:r>
        <w:rPr>
          <w:rFonts w:ascii="Times New Roman" w:hAnsi="Times New Roman" w:cs="Times New Roman"/>
          <w:i/>
        </w:rPr>
        <w:lastRenderedPageBreak/>
        <w:t>S3</w:t>
      </w:r>
      <w:r w:rsidR="008741E5" w:rsidRPr="0044090D">
        <w:rPr>
          <w:rFonts w:ascii="Times New Roman" w:hAnsi="Times New Roman" w:cs="Times New Roman"/>
          <w:i/>
        </w:rPr>
        <w:t>.2 VOC Emission Source Profiles</w:t>
      </w:r>
    </w:p>
    <w:p w14:paraId="1F96C0E8" w14:textId="54F9AC8D" w:rsidR="001355D8" w:rsidRPr="0044090D" w:rsidRDefault="00C50A8E" w:rsidP="00BD3112">
      <w:pPr>
        <w:rPr>
          <w:rFonts w:ascii="Times New Roman" w:hAnsi="Times New Roman" w:cs="Times New Roman"/>
        </w:rPr>
      </w:pPr>
      <w:r w:rsidRPr="0044090D">
        <w:rPr>
          <w:rFonts w:ascii="Times New Roman" w:hAnsi="Times New Roman" w:cs="Times New Roman"/>
        </w:rPr>
        <w:t>Tables S</w:t>
      </w:r>
      <w:r w:rsidR="00626CEE">
        <w:rPr>
          <w:rFonts w:ascii="Times New Roman" w:hAnsi="Times New Roman" w:cs="Times New Roman"/>
        </w:rPr>
        <w:t>13 and S14</w:t>
      </w:r>
      <w:r w:rsidRPr="0044090D">
        <w:rPr>
          <w:rFonts w:ascii="Times New Roman" w:hAnsi="Times New Roman" w:cs="Times New Roman"/>
        </w:rPr>
        <w:t xml:space="preserve"> show the points applied to each region for each profile, as well as the regional total score for each profile for VOC emissions based on mass and reactivity.</w:t>
      </w:r>
      <w:r w:rsidR="00002C80" w:rsidRPr="0044090D">
        <w:rPr>
          <w:rFonts w:ascii="Times New Roman" w:hAnsi="Times New Roman" w:cs="Times New Roman"/>
        </w:rPr>
        <w:t xml:space="preserve"> As aforementioned, the prominent regions for a profile may differ for the mass weighted analysis (</w:t>
      </w:r>
      <w:r w:rsidR="007B0B2F">
        <w:rPr>
          <w:rFonts w:ascii="Times New Roman" w:hAnsi="Times New Roman" w:cs="Times New Roman"/>
        </w:rPr>
        <w:t>Table S</w:t>
      </w:r>
      <w:r w:rsidR="007D61F4">
        <w:rPr>
          <w:rFonts w:ascii="Times New Roman" w:hAnsi="Times New Roman" w:cs="Times New Roman"/>
        </w:rPr>
        <w:t>1</w:t>
      </w:r>
      <w:r w:rsidR="00626CEE">
        <w:rPr>
          <w:rFonts w:ascii="Times New Roman" w:hAnsi="Times New Roman" w:cs="Times New Roman"/>
        </w:rPr>
        <w:t>3</w:t>
      </w:r>
      <w:r w:rsidR="00002C80" w:rsidRPr="0044090D">
        <w:rPr>
          <w:rFonts w:ascii="Times New Roman" w:hAnsi="Times New Roman" w:cs="Times New Roman"/>
        </w:rPr>
        <w:t>) when compared to the reactivity weighted analysis (</w:t>
      </w:r>
      <w:r w:rsidR="007B0B2F">
        <w:rPr>
          <w:rFonts w:ascii="Times New Roman" w:hAnsi="Times New Roman" w:cs="Times New Roman"/>
        </w:rPr>
        <w:t>Table S</w:t>
      </w:r>
      <w:r w:rsidR="007D61F4">
        <w:rPr>
          <w:rFonts w:ascii="Times New Roman" w:hAnsi="Times New Roman" w:cs="Times New Roman"/>
        </w:rPr>
        <w:t>1</w:t>
      </w:r>
      <w:r w:rsidR="00626CEE">
        <w:rPr>
          <w:rFonts w:ascii="Times New Roman" w:hAnsi="Times New Roman" w:cs="Times New Roman"/>
        </w:rPr>
        <w:t>4</w:t>
      </w:r>
      <w:r w:rsidR="00002C80" w:rsidRPr="0044090D">
        <w:rPr>
          <w:rFonts w:ascii="Times New Roman" w:hAnsi="Times New Roman" w:cs="Times New Roman"/>
        </w:rPr>
        <w:t xml:space="preserve">), as the profiles that accounted for the top 2% of the total VOC emission mass for each region varied for each analysis. In addition to this, it is important to note that because the profiles analyzed here account for the top 2% of the total VOC mass in each region, it does not necessarily mean that a particular profile, and thus the SCCs associated with the source profile, are mapped to a particular region. </w:t>
      </w:r>
    </w:p>
    <w:p w14:paraId="77CC717B" w14:textId="6545601A" w:rsidR="00C50A8E" w:rsidRPr="0044090D" w:rsidRDefault="007B0B2F" w:rsidP="00C50A8E">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1</w:t>
      </w:r>
      <w:r w:rsidR="00626CEE">
        <w:rPr>
          <w:rFonts w:ascii="Times New Roman" w:hAnsi="Times New Roman" w:cs="Times New Roman"/>
          <w:b/>
        </w:rPr>
        <w:t>3</w:t>
      </w:r>
      <w:r w:rsidR="0034633C" w:rsidRPr="0044090D">
        <w:rPr>
          <w:rFonts w:ascii="Times New Roman" w:hAnsi="Times New Roman" w:cs="Times New Roman"/>
          <w:b/>
        </w:rPr>
        <w:t>.</w:t>
      </w:r>
      <w:r w:rsidR="0034633C" w:rsidRPr="0044090D">
        <w:rPr>
          <w:rFonts w:ascii="Times New Roman" w:hAnsi="Times New Roman" w:cs="Times New Roman"/>
        </w:rPr>
        <w:t xml:space="preserve"> Individual regional rankings for VOC</w:t>
      </w:r>
      <w:r w:rsidR="0034633C" w:rsidRPr="0044090D">
        <w:rPr>
          <w:rFonts w:ascii="Times New Roman" w:hAnsi="Times New Roman" w:cs="Times New Roman"/>
          <w:vertAlign w:val="subscript"/>
        </w:rPr>
        <w:t xml:space="preserve"> </w:t>
      </w:r>
      <w:r w:rsidR="0034633C" w:rsidRPr="0044090D">
        <w:rPr>
          <w:rFonts w:ascii="Times New Roman" w:hAnsi="Times New Roman" w:cs="Times New Roman"/>
        </w:rPr>
        <w:t>emission source profiles based on mass.  The following abbreviations were used to represent US regions: NE = Northeast, SE = Southeast, OV = Ohio Valley, UM = Upper Midwest, S = South, NRP = Northern Rockies and Plains, SW = Sout</w:t>
      </w:r>
      <w:r w:rsidR="00DF27AC" w:rsidRPr="0044090D">
        <w:rPr>
          <w:rFonts w:ascii="Times New Roman" w:hAnsi="Times New Roman" w:cs="Times New Roman"/>
        </w:rPr>
        <w:t>hwest, W = West, NW = Northwest</w:t>
      </w:r>
    </w:p>
    <w:tbl>
      <w:tblPr>
        <w:tblW w:w="10265" w:type="dxa"/>
        <w:jc w:val="center"/>
        <w:tblLayout w:type="fixed"/>
        <w:tblLook w:val="04A0" w:firstRow="1" w:lastRow="0" w:firstColumn="1" w:lastColumn="0" w:noHBand="0" w:noVBand="1"/>
      </w:tblPr>
      <w:tblGrid>
        <w:gridCol w:w="1260"/>
        <w:gridCol w:w="1570"/>
        <w:gridCol w:w="1439"/>
        <w:gridCol w:w="1401"/>
        <w:gridCol w:w="1170"/>
        <w:gridCol w:w="1170"/>
        <w:gridCol w:w="1246"/>
        <w:gridCol w:w="1009"/>
      </w:tblGrid>
      <w:tr w:rsidR="00DF27AC" w:rsidRPr="0044090D" w14:paraId="1142AF06" w14:textId="77777777" w:rsidTr="00EF7EB3">
        <w:trPr>
          <w:cantSplit/>
          <w:trHeight w:val="300"/>
          <w:tblHeader/>
          <w:jc w:val="center"/>
        </w:trPr>
        <w:tc>
          <w:tcPr>
            <w:tcW w:w="1260" w:type="dxa"/>
            <w:tcBorders>
              <w:top w:val="nil"/>
              <w:left w:val="nil"/>
              <w:bottom w:val="single" w:sz="4" w:space="0" w:color="8EA9DB"/>
              <w:right w:val="nil"/>
            </w:tcBorders>
            <w:shd w:val="clear" w:color="D9E1F2" w:fill="D9E1F2"/>
            <w:noWrap/>
            <w:hideMark/>
          </w:tcPr>
          <w:p w14:paraId="04ACCBE0" w14:textId="14EB3549" w:rsidR="00DF27AC" w:rsidRPr="0044090D" w:rsidRDefault="00DF27AC" w:rsidP="00DF27AC">
            <w:pPr>
              <w:spacing w:after="0" w:line="240" w:lineRule="auto"/>
              <w:rPr>
                <w:rFonts w:ascii="Times New Roman" w:eastAsia="Times New Roman" w:hAnsi="Times New Roman" w:cs="Times New Roman"/>
                <w:b/>
                <w:bCs/>
                <w:color w:val="000000"/>
                <w:sz w:val="16"/>
                <w:szCs w:val="16"/>
              </w:rPr>
            </w:pPr>
            <w:r w:rsidRPr="0044090D">
              <w:rPr>
                <w:rFonts w:ascii="Times New Roman" w:hAnsi="Times New Roman" w:cs="Times New Roman"/>
                <w:b/>
                <w:sz w:val="16"/>
                <w:szCs w:val="16"/>
              </w:rPr>
              <w:t>Profile</w:t>
            </w:r>
          </w:p>
        </w:tc>
        <w:tc>
          <w:tcPr>
            <w:tcW w:w="1570" w:type="dxa"/>
            <w:tcBorders>
              <w:top w:val="nil"/>
              <w:left w:val="nil"/>
              <w:bottom w:val="single" w:sz="4" w:space="0" w:color="8EA9DB"/>
              <w:right w:val="nil"/>
            </w:tcBorders>
            <w:shd w:val="clear" w:color="D9E1F2" w:fill="D9E1F2"/>
            <w:noWrap/>
            <w:hideMark/>
          </w:tcPr>
          <w:p w14:paraId="7415F35D" w14:textId="1491E7C0" w:rsidR="00DF27AC" w:rsidRPr="0044090D" w:rsidRDefault="00DF27AC" w:rsidP="00DF27AC">
            <w:pPr>
              <w:spacing w:after="0" w:line="240" w:lineRule="auto"/>
              <w:rPr>
                <w:rFonts w:ascii="Times New Roman" w:eastAsia="Times New Roman" w:hAnsi="Times New Roman" w:cs="Times New Roman"/>
                <w:b/>
                <w:bCs/>
                <w:color w:val="000000"/>
                <w:sz w:val="16"/>
                <w:szCs w:val="16"/>
              </w:rPr>
            </w:pPr>
            <w:r w:rsidRPr="0044090D">
              <w:rPr>
                <w:rFonts w:ascii="Times New Roman" w:hAnsi="Times New Roman" w:cs="Times New Roman"/>
                <w:b/>
                <w:sz w:val="16"/>
                <w:szCs w:val="16"/>
              </w:rPr>
              <w:t>Representativeness of source</w:t>
            </w:r>
          </w:p>
        </w:tc>
        <w:tc>
          <w:tcPr>
            <w:tcW w:w="1439" w:type="dxa"/>
            <w:tcBorders>
              <w:top w:val="nil"/>
              <w:left w:val="nil"/>
              <w:bottom w:val="single" w:sz="4" w:space="0" w:color="8EA9DB"/>
              <w:right w:val="nil"/>
            </w:tcBorders>
            <w:shd w:val="clear" w:color="D9E1F2" w:fill="D9E1F2"/>
            <w:noWrap/>
            <w:hideMark/>
          </w:tcPr>
          <w:p w14:paraId="09263053" w14:textId="57AEBCD2" w:rsidR="00DF27AC" w:rsidRPr="0044090D" w:rsidRDefault="00DF27AC" w:rsidP="00DF27AC">
            <w:pPr>
              <w:spacing w:after="0" w:line="240" w:lineRule="auto"/>
              <w:rPr>
                <w:rFonts w:ascii="Times New Roman" w:eastAsia="Times New Roman" w:hAnsi="Times New Roman" w:cs="Times New Roman"/>
                <w:b/>
                <w:bCs/>
                <w:color w:val="000000"/>
                <w:sz w:val="16"/>
                <w:szCs w:val="16"/>
              </w:rPr>
            </w:pPr>
            <w:r w:rsidRPr="0044090D">
              <w:rPr>
                <w:rFonts w:ascii="Times New Roman" w:hAnsi="Times New Roman" w:cs="Times New Roman"/>
                <w:b/>
                <w:sz w:val="16"/>
                <w:szCs w:val="16"/>
              </w:rPr>
              <w:t>Level of Documentation</w:t>
            </w:r>
          </w:p>
        </w:tc>
        <w:tc>
          <w:tcPr>
            <w:tcW w:w="1401" w:type="dxa"/>
            <w:tcBorders>
              <w:top w:val="nil"/>
              <w:left w:val="nil"/>
              <w:bottom w:val="single" w:sz="4" w:space="0" w:color="8EA9DB"/>
              <w:right w:val="nil"/>
            </w:tcBorders>
            <w:shd w:val="clear" w:color="D9E1F2" w:fill="D9E1F2"/>
            <w:noWrap/>
            <w:hideMark/>
          </w:tcPr>
          <w:p w14:paraId="1918853F" w14:textId="2B8BC734" w:rsidR="00DF27AC" w:rsidRPr="0044090D" w:rsidRDefault="00DF27AC" w:rsidP="00DF27AC">
            <w:pPr>
              <w:spacing w:after="0" w:line="240" w:lineRule="auto"/>
              <w:rPr>
                <w:rFonts w:ascii="Times New Roman" w:eastAsia="Times New Roman" w:hAnsi="Times New Roman" w:cs="Times New Roman"/>
                <w:b/>
                <w:bCs/>
                <w:color w:val="000000"/>
                <w:sz w:val="16"/>
                <w:szCs w:val="16"/>
              </w:rPr>
            </w:pPr>
            <w:r w:rsidRPr="0044090D">
              <w:rPr>
                <w:rFonts w:ascii="Times New Roman" w:hAnsi="Times New Roman" w:cs="Times New Roman"/>
                <w:b/>
                <w:sz w:val="16"/>
                <w:szCs w:val="16"/>
              </w:rPr>
              <w:t>Inventory source matches tested source</w:t>
            </w:r>
          </w:p>
        </w:tc>
        <w:tc>
          <w:tcPr>
            <w:tcW w:w="1170" w:type="dxa"/>
            <w:tcBorders>
              <w:top w:val="nil"/>
              <w:left w:val="nil"/>
              <w:bottom w:val="single" w:sz="4" w:space="0" w:color="8EA9DB"/>
              <w:right w:val="nil"/>
            </w:tcBorders>
            <w:shd w:val="clear" w:color="D9E1F2" w:fill="D9E1F2"/>
            <w:noWrap/>
            <w:hideMark/>
          </w:tcPr>
          <w:p w14:paraId="5CBC71FD" w14:textId="5D5D0E19" w:rsidR="00DF27AC" w:rsidRPr="0044090D" w:rsidRDefault="00DF27AC" w:rsidP="00DF27AC">
            <w:pPr>
              <w:spacing w:after="0" w:line="240" w:lineRule="auto"/>
              <w:rPr>
                <w:rFonts w:ascii="Times New Roman" w:eastAsia="Times New Roman" w:hAnsi="Times New Roman" w:cs="Times New Roman"/>
                <w:b/>
                <w:bCs/>
                <w:color w:val="000000"/>
                <w:sz w:val="16"/>
                <w:szCs w:val="16"/>
              </w:rPr>
            </w:pPr>
            <w:r w:rsidRPr="0044090D">
              <w:rPr>
                <w:rFonts w:ascii="Times New Roman" w:hAnsi="Times New Roman" w:cs="Times New Roman"/>
                <w:b/>
                <w:sz w:val="16"/>
                <w:szCs w:val="16"/>
              </w:rPr>
              <w:t>Percent of VOC reactivity</w:t>
            </w:r>
          </w:p>
        </w:tc>
        <w:tc>
          <w:tcPr>
            <w:tcW w:w="1170" w:type="dxa"/>
            <w:tcBorders>
              <w:top w:val="nil"/>
              <w:left w:val="nil"/>
              <w:bottom w:val="single" w:sz="4" w:space="0" w:color="8EA9DB"/>
              <w:right w:val="nil"/>
            </w:tcBorders>
            <w:shd w:val="clear" w:color="D9E1F2" w:fill="D9E1F2"/>
            <w:noWrap/>
            <w:hideMark/>
          </w:tcPr>
          <w:p w14:paraId="3517F20A" w14:textId="77777777" w:rsidR="00DF27AC" w:rsidRPr="0044090D" w:rsidRDefault="00DF27AC" w:rsidP="00DF27AC">
            <w:pPr>
              <w:spacing w:after="0" w:line="240" w:lineRule="auto"/>
              <w:rPr>
                <w:rFonts w:ascii="Times New Roman" w:hAnsi="Times New Roman" w:cs="Times New Roman"/>
                <w:b/>
                <w:sz w:val="16"/>
                <w:szCs w:val="16"/>
              </w:rPr>
            </w:pPr>
            <w:r w:rsidRPr="0044090D">
              <w:rPr>
                <w:rFonts w:ascii="Times New Roman" w:hAnsi="Times New Roman" w:cs="Times New Roman"/>
                <w:b/>
                <w:sz w:val="16"/>
                <w:szCs w:val="16"/>
              </w:rPr>
              <w:t>Discrepancy/</w:t>
            </w:r>
          </w:p>
          <w:p w14:paraId="446DE847" w14:textId="08475F19" w:rsidR="00DF27AC" w:rsidRPr="0044090D" w:rsidRDefault="00DF27AC" w:rsidP="00DF27AC">
            <w:pPr>
              <w:spacing w:after="0" w:line="240" w:lineRule="auto"/>
              <w:rPr>
                <w:rFonts w:ascii="Times New Roman" w:hAnsi="Times New Roman" w:cs="Times New Roman"/>
                <w:b/>
                <w:sz w:val="16"/>
                <w:szCs w:val="16"/>
              </w:rPr>
            </w:pPr>
            <w:r w:rsidRPr="0044090D">
              <w:rPr>
                <w:rFonts w:ascii="Times New Roman" w:hAnsi="Times New Roman" w:cs="Times New Roman"/>
                <w:b/>
                <w:sz w:val="16"/>
                <w:szCs w:val="16"/>
              </w:rPr>
              <w:t xml:space="preserve"> error in data </w:t>
            </w:r>
          </w:p>
        </w:tc>
        <w:tc>
          <w:tcPr>
            <w:tcW w:w="1246" w:type="dxa"/>
            <w:tcBorders>
              <w:top w:val="nil"/>
              <w:left w:val="nil"/>
              <w:bottom w:val="single" w:sz="4" w:space="0" w:color="8EA9DB"/>
              <w:right w:val="nil"/>
            </w:tcBorders>
            <w:shd w:val="clear" w:color="D9E1F2" w:fill="D9E1F2"/>
            <w:noWrap/>
            <w:hideMark/>
          </w:tcPr>
          <w:p w14:paraId="4774BED0" w14:textId="1D192AA7" w:rsidR="00DF27AC" w:rsidRPr="0044090D" w:rsidRDefault="00DF27AC" w:rsidP="00DF27AC">
            <w:pPr>
              <w:spacing w:after="0" w:line="240" w:lineRule="auto"/>
              <w:rPr>
                <w:rFonts w:ascii="Times New Roman" w:eastAsia="Times New Roman" w:hAnsi="Times New Roman" w:cs="Times New Roman"/>
                <w:b/>
                <w:bCs/>
                <w:color w:val="000000"/>
                <w:sz w:val="16"/>
                <w:szCs w:val="16"/>
              </w:rPr>
            </w:pPr>
            <w:r w:rsidRPr="0044090D">
              <w:rPr>
                <w:rFonts w:ascii="Times New Roman" w:hAnsi="Times New Roman" w:cs="Times New Roman"/>
                <w:b/>
                <w:sz w:val="16"/>
                <w:szCs w:val="16"/>
              </w:rPr>
              <w:t>Study region applicable?</w:t>
            </w:r>
          </w:p>
        </w:tc>
        <w:tc>
          <w:tcPr>
            <w:tcW w:w="1009" w:type="dxa"/>
            <w:tcBorders>
              <w:top w:val="nil"/>
              <w:left w:val="nil"/>
              <w:bottom w:val="single" w:sz="4" w:space="0" w:color="8EA9DB"/>
              <w:right w:val="nil"/>
            </w:tcBorders>
            <w:shd w:val="clear" w:color="D9E1F2" w:fill="D9E1F2"/>
            <w:noWrap/>
            <w:hideMark/>
          </w:tcPr>
          <w:p w14:paraId="64C9154A" w14:textId="59204FD2" w:rsidR="00DF27AC" w:rsidRPr="0044090D" w:rsidRDefault="00DF27AC" w:rsidP="00DF27AC">
            <w:pPr>
              <w:spacing w:after="0" w:line="240" w:lineRule="auto"/>
              <w:rPr>
                <w:rFonts w:ascii="Times New Roman" w:eastAsia="Times New Roman" w:hAnsi="Times New Roman" w:cs="Times New Roman"/>
                <w:b/>
                <w:bCs/>
                <w:color w:val="000000"/>
                <w:sz w:val="16"/>
                <w:szCs w:val="16"/>
              </w:rPr>
            </w:pPr>
            <w:r w:rsidRPr="0044090D">
              <w:rPr>
                <w:rFonts w:ascii="Times New Roman" w:hAnsi="Times New Roman" w:cs="Times New Roman"/>
                <w:b/>
                <w:sz w:val="16"/>
                <w:szCs w:val="16"/>
              </w:rPr>
              <w:t>Regional Total</w:t>
            </w:r>
          </w:p>
        </w:tc>
      </w:tr>
      <w:tr w:rsidR="00EF7EB3" w:rsidRPr="0044090D" w14:paraId="32CF50A2" w14:textId="77777777" w:rsidTr="00EF7EB3">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7319EAD4" w14:textId="77777777" w:rsidR="00EF7EB3" w:rsidRPr="0044090D" w:rsidRDefault="00EF7EB3" w:rsidP="00194663">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0000</w:t>
            </w:r>
          </w:p>
          <w:p w14:paraId="0B97A704" w14:textId="3F1711FD" w:rsidR="00EF7EB3" w:rsidRPr="0044090D" w:rsidRDefault="00EF7EB3" w:rsidP="00194663">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Overall Average</w:t>
            </w:r>
          </w:p>
        </w:tc>
        <w:tc>
          <w:tcPr>
            <w:tcW w:w="1170" w:type="dxa"/>
            <w:tcBorders>
              <w:top w:val="nil"/>
              <w:left w:val="nil"/>
              <w:bottom w:val="single" w:sz="4" w:space="0" w:color="8EA9DB"/>
              <w:right w:val="nil"/>
            </w:tcBorders>
            <w:shd w:val="clear" w:color="auto" w:fill="auto"/>
            <w:noWrap/>
            <w:vAlign w:val="center"/>
            <w:hideMark/>
          </w:tcPr>
          <w:p w14:paraId="53EEE9D7" w14:textId="77777777" w:rsidR="00EF7EB3" w:rsidRPr="0044090D" w:rsidRDefault="00EF7EB3" w:rsidP="00194663">
            <w:pPr>
              <w:spacing w:after="0" w:line="240" w:lineRule="auto"/>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0F8DCF73" w14:textId="77777777" w:rsidR="00EF7EB3" w:rsidRPr="0044090D" w:rsidRDefault="00EF7EB3" w:rsidP="00194663">
            <w:pPr>
              <w:spacing w:after="0" w:line="240" w:lineRule="auto"/>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4E5C294C" w14:textId="77777777" w:rsidR="00EF7EB3" w:rsidRPr="0044090D" w:rsidRDefault="00EF7EB3" w:rsidP="00194663">
            <w:pPr>
              <w:spacing w:after="0" w:line="240" w:lineRule="auto"/>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40A91D21" w14:textId="77777777" w:rsidR="00EF7EB3" w:rsidRPr="0044090D" w:rsidRDefault="00EF7EB3" w:rsidP="00194663">
            <w:pPr>
              <w:spacing w:after="0" w:line="240" w:lineRule="auto"/>
              <w:rPr>
                <w:rFonts w:ascii="Times New Roman" w:eastAsia="Times New Roman" w:hAnsi="Times New Roman" w:cs="Times New Roman"/>
                <w:sz w:val="18"/>
                <w:szCs w:val="18"/>
              </w:rPr>
            </w:pPr>
          </w:p>
        </w:tc>
      </w:tr>
      <w:tr w:rsidR="00DF27AC" w:rsidRPr="0044090D" w14:paraId="41AD0D24"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65521EE"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1B03817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39" w:type="dxa"/>
            <w:tcBorders>
              <w:top w:val="nil"/>
              <w:left w:val="nil"/>
              <w:bottom w:val="nil"/>
              <w:right w:val="nil"/>
            </w:tcBorders>
            <w:shd w:val="clear" w:color="auto" w:fill="auto"/>
            <w:noWrap/>
            <w:vAlign w:val="center"/>
            <w:hideMark/>
          </w:tcPr>
          <w:p w14:paraId="7089F86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780ABF1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4F528A9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C9B683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246" w:type="dxa"/>
            <w:tcBorders>
              <w:top w:val="nil"/>
              <w:left w:val="nil"/>
              <w:bottom w:val="nil"/>
              <w:right w:val="nil"/>
            </w:tcBorders>
            <w:shd w:val="clear" w:color="auto" w:fill="auto"/>
            <w:noWrap/>
            <w:vAlign w:val="center"/>
            <w:hideMark/>
          </w:tcPr>
          <w:p w14:paraId="60FB04D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18F6732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8</w:t>
            </w:r>
          </w:p>
        </w:tc>
      </w:tr>
      <w:tr w:rsidR="006A1BF0" w:rsidRPr="0044090D" w14:paraId="7A32B289" w14:textId="77777777" w:rsidTr="003C4973">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591FE4C9" w14:textId="77777777" w:rsidR="006A1BF0" w:rsidRPr="0044090D" w:rsidRDefault="006A1BF0" w:rsidP="006A1BF0">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0121</w:t>
            </w:r>
          </w:p>
          <w:p w14:paraId="24321FD6" w14:textId="5AA72413" w:rsidR="006A1BF0" w:rsidRPr="0044090D" w:rsidRDefault="006A1BF0" w:rsidP="006A1BF0">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Open Burning Dump - Landscape/Pruning</w:t>
            </w:r>
          </w:p>
        </w:tc>
        <w:tc>
          <w:tcPr>
            <w:tcW w:w="1170" w:type="dxa"/>
            <w:tcBorders>
              <w:top w:val="nil"/>
              <w:left w:val="nil"/>
              <w:bottom w:val="single" w:sz="4" w:space="0" w:color="8EA9DB"/>
              <w:right w:val="nil"/>
            </w:tcBorders>
            <w:shd w:val="clear" w:color="auto" w:fill="auto"/>
            <w:noWrap/>
            <w:vAlign w:val="center"/>
            <w:hideMark/>
          </w:tcPr>
          <w:p w14:paraId="31FC25E4"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31466ACE"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757C258B"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36B934FE"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r>
      <w:tr w:rsidR="00DF27AC" w:rsidRPr="0044090D" w14:paraId="73769BCE"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5F82FCE"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1D4E930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6A6B5F4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34337B5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361084B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2BF2EF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6B79FAE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419B075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0BF3DC56"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84414F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56E412A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06AB835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7CDAFDD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784A163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D445E9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2EE338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173CA0D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1D81E822"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5587C8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4EAD094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F48B26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02F1885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7093B4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834681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D8B166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BE6BA3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6A1BF0" w:rsidRPr="0044090D" w14:paraId="03F6D934" w14:textId="77777777" w:rsidTr="003C4973">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4DEEADAD" w14:textId="77777777" w:rsidR="006A1BF0" w:rsidRPr="0044090D" w:rsidRDefault="006A1BF0" w:rsidP="006A1BF0">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1007</w:t>
            </w:r>
          </w:p>
          <w:p w14:paraId="2F75B84A" w14:textId="5F940E1F" w:rsidR="006A1BF0" w:rsidRPr="0044090D" w:rsidRDefault="006A1BF0" w:rsidP="006A1BF0">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Internal Combustion Engine - Natural Gas</w:t>
            </w:r>
          </w:p>
        </w:tc>
        <w:tc>
          <w:tcPr>
            <w:tcW w:w="1170" w:type="dxa"/>
            <w:tcBorders>
              <w:top w:val="nil"/>
              <w:left w:val="nil"/>
              <w:bottom w:val="single" w:sz="4" w:space="0" w:color="8EA9DB"/>
              <w:right w:val="nil"/>
            </w:tcBorders>
            <w:shd w:val="clear" w:color="auto" w:fill="auto"/>
            <w:noWrap/>
            <w:vAlign w:val="center"/>
            <w:hideMark/>
          </w:tcPr>
          <w:p w14:paraId="522BCB45"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7521F9FB"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33800786"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51AD648A"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r>
      <w:tr w:rsidR="00DF27AC" w:rsidRPr="0044090D" w14:paraId="60F207AA"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FF755EA"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NRP</w:t>
            </w:r>
          </w:p>
        </w:tc>
        <w:tc>
          <w:tcPr>
            <w:tcW w:w="1570" w:type="dxa"/>
            <w:tcBorders>
              <w:top w:val="nil"/>
              <w:left w:val="nil"/>
              <w:bottom w:val="nil"/>
              <w:right w:val="nil"/>
            </w:tcBorders>
            <w:shd w:val="clear" w:color="auto" w:fill="auto"/>
            <w:noWrap/>
            <w:vAlign w:val="center"/>
            <w:hideMark/>
          </w:tcPr>
          <w:p w14:paraId="3EA7CA6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460D77F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DBFF35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7E6CAF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C060DD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F4E11A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108FD8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DF27AC" w:rsidRPr="0044090D" w14:paraId="2865D9E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01D01BD"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33D8889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14FD46B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38F0BA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1C028A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3E4F7C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2021DA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63773E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DF27AC" w:rsidRPr="0044090D" w14:paraId="101BE906"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6655838"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58F64C5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7BDC547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4EA13A6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A4ABE9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07F592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08C68B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59A00C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6A1BF0" w:rsidRPr="0044090D" w14:paraId="6A2582AD" w14:textId="77777777" w:rsidTr="003C4973">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57FE25C8" w14:textId="77777777" w:rsidR="006A1BF0" w:rsidRPr="0044090D" w:rsidRDefault="006A1BF0" w:rsidP="006A1BF0">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1011</w:t>
            </w:r>
          </w:p>
          <w:p w14:paraId="2A2FCF98" w14:textId="18177C09" w:rsidR="006A1BF0" w:rsidRPr="0044090D" w:rsidRDefault="006A1BF0" w:rsidP="006A1BF0">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Oil and Gas Production - Fugitives - Valves and Fittings - Liquid Service</w:t>
            </w:r>
          </w:p>
        </w:tc>
        <w:tc>
          <w:tcPr>
            <w:tcW w:w="1170" w:type="dxa"/>
            <w:tcBorders>
              <w:top w:val="nil"/>
              <w:left w:val="nil"/>
              <w:bottom w:val="single" w:sz="4" w:space="0" w:color="8EA9DB"/>
              <w:right w:val="nil"/>
            </w:tcBorders>
            <w:shd w:val="clear" w:color="auto" w:fill="auto"/>
            <w:noWrap/>
            <w:vAlign w:val="center"/>
            <w:hideMark/>
          </w:tcPr>
          <w:p w14:paraId="073BB830"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1915C53C"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733C4052"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697C8C76"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r>
      <w:tr w:rsidR="00DF27AC" w:rsidRPr="0044090D" w14:paraId="6622773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C1311B2"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NRP</w:t>
            </w:r>
          </w:p>
        </w:tc>
        <w:tc>
          <w:tcPr>
            <w:tcW w:w="1570" w:type="dxa"/>
            <w:tcBorders>
              <w:top w:val="nil"/>
              <w:left w:val="nil"/>
              <w:bottom w:val="nil"/>
              <w:right w:val="nil"/>
            </w:tcBorders>
            <w:shd w:val="clear" w:color="auto" w:fill="auto"/>
            <w:noWrap/>
            <w:vAlign w:val="center"/>
            <w:hideMark/>
          </w:tcPr>
          <w:p w14:paraId="429AB441" w14:textId="39DB292B" w:rsidR="00194663" w:rsidRPr="0044090D" w:rsidRDefault="00DB5507"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4401EC3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18D0DD1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1FBDA72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49C22BB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9137C7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B9BE16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7</w:t>
            </w:r>
          </w:p>
        </w:tc>
      </w:tr>
      <w:tr w:rsidR="00DF27AC" w:rsidRPr="0044090D" w14:paraId="1B39CB59"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3447A88"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051D8F6C" w14:textId="72786E32" w:rsidR="00194663" w:rsidRPr="0044090D" w:rsidRDefault="00DB5507"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A13D7C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464AF52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44AC4BB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0E15DD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0D9909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58DC7E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6A1BF0" w:rsidRPr="0044090D" w14:paraId="09BE8AAB" w14:textId="77777777" w:rsidTr="003C4973">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6C80A3BE" w14:textId="77777777" w:rsidR="006A1BF0" w:rsidRPr="0044090D" w:rsidRDefault="006A1BF0" w:rsidP="006A1BF0">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1188</w:t>
            </w:r>
          </w:p>
          <w:p w14:paraId="62EB5FAE" w14:textId="010D0B8C" w:rsidR="006A1BF0" w:rsidRPr="0044090D" w:rsidRDefault="006A1BF0" w:rsidP="006A1BF0">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Fermentation Processes</w:t>
            </w:r>
          </w:p>
        </w:tc>
        <w:tc>
          <w:tcPr>
            <w:tcW w:w="1170" w:type="dxa"/>
            <w:tcBorders>
              <w:top w:val="nil"/>
              <w:left w:val="nil"/>
              <w:bottom w:val="single" w:sz="4" w:space="0" w:color="8EA9DB"/>
              <w:right w:val="nil"/>
            </w:tcBorders>
            <w:shd w:val="clear" w:color="auto" w:fill="auto"/>
            <w:noWrap/>
            <w:vAlign w:val="center"/>
            <w:hideMark/>
          </w:tcPr>
          <w:p w14:paraId="7AC274FE"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110F2BDD"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0E126CDE"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73E7413C"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r>
      <w:tr w:rsidR="00DF27AC" w:rsidRPr="0044090D" w14:paraId="5CCF0CBD"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DDA7CF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71F7F39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048604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03A2C38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163431A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B61365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B6FB38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74713C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6A1BF0" w:rsidRPr="0044090D" w14:paraId="3ACE93BD" w14:textId="77777777" w:rsidTr="003C4973">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1C5C8C2C" w14:textId="77777777" w:rsidR="006A1BF0" w:rsidRPr="0044090D" w:rsidRDefault="006A1BF0" w:rsidP="006A1BF0">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1191</w:t>
            </w:r>
          </w:p>
          <w:p w14:paraId="2D228356" w14:textId="7A79591C" w:rsidR="006A1BF0" w:rsidRPr="0044090D" w:rsidRDefault="006A1BF0" w:rsidP="006A1BF0">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Graphic Arts - (Printing)</w:t>
            </w:r>
          </w:p>
        </w:tc>
        <w:tc>
          <w:tcPr>
            <w:tcW w:w="1170" w:type="dxa"/>
            <w:tcBorders>
              <w:top w:val="nil"/>
              <w:left w:val="nil"/>
              <w:bottom w:val="single" w:sz="4" w:space="0" w:color="8EA9DB"/>
              <w:right w:val="nil"/>
            </w:tcBorders>
            <w:shd w:val="clear" w:color="auto" w:fill="auto"/>
            <w:noWrap/>
            <w:vAlign w:val="center"/>
            <w:hideMark/>
          </w:tcPr>
          <w:p w14:paraId="201550A3"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6CC3413F"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19AB0B65"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51E0DEC2"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r>
      <w:tr w:rsidR="00DF27AC" w:rsidRPr="0044090D" w14:paraId="01517C6B"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2069CA5"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72B4176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01F2530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486855E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5B4BD1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61C6E5F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671CB1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7689035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152F03B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E1ED2B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6F857E2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6F45B02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F84259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BA2956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5749725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7B383B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7CD1BC3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007376B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7AE6D0E"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099A894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0892394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6CACE8C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06B282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9EF745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24F459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62C66E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479D00A4"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89F28EB"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3CF1ADA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1EA0467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5BB6EA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2903A4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218B88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96C84E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1333DC7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11D80799"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D2E7DC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2B9B175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77DBA10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3FBE42E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11916A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A868E6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7121D2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CF5194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6A1BF0" w:rsidRPr="0044090D" w14:paraId="19D59CB1" w14:textId="77777777" w:rsidTr="003C4973">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4FBD467E" w14:textId="54086BB3" w:rsidR="006A1BF0" w:rsidRPr="0044090D" w:rsidRDefault="006A1BF0" w:rsidP="006A1BF0">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2487</w:t>
            </w:r>
          </w:p>
          <w:p w14:paraId="2D537209" w14:textId="0F51C9F4" w:rsidR="006A1BF0" w:rsidRPr="0044090D" w:rsidRDefault="006A1BF0" w:rsidP="006A1BF0">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Composite of 7 Emission Profiles from Crude Oil Storage Tanks - 1993</w:t>
            </w:r>
          </w:p>
        </w:tc>
        <w:tc>
          <w:tcPr>
            <w:tcW w:w="1170" w:type="dxa"/>
            <w:tcBorders>
              <w:top w:val="nil"/>
              <w:left w:val="nil"/>
              <w:bottom w:val="single" w:sz="4" w:space="0" w:color="8EA9DB"/>
              <w:right w:val="nil"/>
            </w:tcBorders>
            <w:shd w:val="clear" w:color="auto" w:fill="auto"/>
            <w:noWrap/>
            <w:vAlign w:val="center"/>
            <w:hideMark/>
          </w:tcPr>
          <w:p w14:paraId="754A85CE"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46FC1510"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4FC0EFF0"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37C19DF5" w14:textId="77777777" w:rsidR="006A1BF0" w:rsidRPr="0044090D" w:rsidRDefault="006A1BF0" w:rsidP="00DF27AC">
            <w:pPr>
              <w:spacing w:after="0" w:line="240" w:lineRule="auto"/>
              <w:jc w:val="center"/>
              <w:rPr>
                <w:rFonts w:ascii="Times New Roman" w:eastAsia="Times New Roman" w:hAnsi="Times New Roman" w:cs="Times New Roman"/>
                <w:sz w:val="18"/>
                <w:szCs w:val="18"/>
              </w:rPr>
            </w:pPr>
          </w:p>
        </w:tc>
      </w:tr>
      <w:tr w:rsidR="00DF27AC" w:rsidRPr="0044090D" w14:paraId="07AB0D37"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2E9003A"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NRP</w:t>
            </w:r>
          </w:p>
        </w:tc>
        <w:tc>
          <w:tcPr>
            <w:tcW w:w="1570" w:type="dxa"/>
            <w:tcBorders>
              <w:top w:val="nil"/>
              <w:left w:val="nil"/>
              <w:bottom w:val="nil"/>
              <w:right w:val="nil"/>
            </w:tcBorders>
            <w:shd w:val="clear" w:color="auto" w:fill="auto"/>
            <w:noWrap/>
            <w:vAlign w:val="center"/>
            <w:hideMark/>
          </w:tcPr>
          <w:p w14:paraId="2FBA875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21E5E48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B7CC81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4D13F06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10FB143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B431F3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910E19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6</w:t>
            </w:r>
          </w:p>
        </w:tc>
      </w:tr>
      <w:tr w:rsidR="00DF27AC" w:rsidRPr="0044090D" w14:paraId="761E5507"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826A2AA"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0D3B29A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31B8BF1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178862C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66430CD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3550810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6C73AD9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CD8040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6</w:t>
            </w:r>
          </w:p>
        </w:tc>
      </w:tr>
      <w:tr w:rsidR="00DF27AC" w:rsidRPr="0044090D" w14:paraId="7A2B0637"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4B0F65E"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lastRenderedPageBreak/>
              <w:t>SW</w:t>
            </w:r>
          </w:p>
        </w:tc>
        <w:tc>
          <w:tcPr>
            <w:tcW w:w="1570" w:type="dxa"/>
            <w:tcBorders>
              <w:top w:val="nil"/>
              <w:left w:val="nil"/>
              <w:bottom w:val="nil"/>
              <w:right w:val="nil"/>
            </w:tcBorders>
            <w:shd w:val="clear" w:color="auto" w:fill="auto"/>
            <w:noWrap/>
            <w:vAlign w:val="center"/>
            <w:hideMark/>
          </w:tcPr>
          <w:p w14:paraId="13E81B5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4A6D8C0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67A0F36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24A7A07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4DC40FC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59F477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7A85CD8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DF27AC" w:rsidRPr="0044090D" w14:paraId="45AB2242"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F9A5926"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3F5AF9A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2029006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6001E6E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44042A8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6EE115A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C08648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7904BBF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FF6ACB" w:rsidRPr="0044090D" w14:paraId="3C680ED3" w14:textId="77777777" w:rsidTr="00FF6ACB">
        <w:trPr>
          <w:cantSplit/>
          <w:trHeight w:val="300"/>
          <w:jc w:val="center"/>
        </w:trPr>
        <w:tc>
          <w:tcPr>
            <w:tcW w:w="6840" w:type="dxa"/>
            <w:gridSpan w:val="5"/>
            <w:tcBorders>
              <w:top w:val="nil"/>
              <w:left w:val="nil"/>
              <w:bottom w:val="single" w:sz="4" w:space="0" w:color="8EA9DB"/>
              <w:right w:val="nil"/>
            </w:tcBorders>
            <w:shd w:val="clear" w:color="auto" w:fill="auto"/>
            <w:noWrap/>
            <w:vAlign w:val="center"/>
            <w:hideMark/>
          </w:tcPr>
          <w:p w14:paraId="2E0E0E4F" w14:textId="77777777" w:rsidR="00FF6ACB" w:rsidRPr="0044090D" w:rsidRDefault="00FF6ACB" w:rsidP="00FF6ACB">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3001</w:t>
            </w:r>
          </w:p>
          <w:p w14:paraId="5E293091" w14:textId="72CFEEEE" w:rsidR="00FF6ACB" w:rsidRPr="0044090D" w:rsidRDefault="00FF6ACB" w:rsidP="00FF6ACB">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Pesticides</w:t>
            </w:r>
          </w:p>
        </w:tc>
        <w:tc>
          <w:tcPr>
            <w:tcW w:w="1170" w:type="dxa"/>
            <w:tcBorders>
              <w:top w:val="nil"/>
              <w:left w:val="nil"/>
              <w:bottom w:val="single" w:sz="4" w:space="0" w:color="8EA9DB"/>
              <w:right w:val="nil"/>
            </w:tcBorders>
            <w:shd w:val="clear" w:color="auto" w:fill="auto"/>
            <w:noWrap/>
            <w:vAlign w:val="center"/>
            <w:hideMark/>
          </w:tcPr>
          <w:p w14:paraId="6D39093C" w14:textId="77777777" w:rsidR="00FF6ACB" w:rsidRPr="0044090D" w:rsidRDefault="00FF6ACB"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4024257A" w14:textId="77777777" w:rsidR="00FF6ACB" w:rsidRPr="0044090D" w:rsidRDefault="00FF6ACB"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45BE9BB3" w14:textId="77777777" w:rsidR="00FF6ACB" w:rsidRPr="0044090D" w:rsidRDefault="00FF6ACB" w:rsidP="00DF27AC">
            <w:pPr>
              <w:spacing w:after="0" w:line="240" w:lineRule="auto"/>
              <w:jc w:val="center"/>
              <w:rPr>
                <w:rFonts w:ascii="Times New Roman" w:eastAsia="Times New Roman" w:hAnsi="Times New Roman" w:cs="Times New Roman"/>
                <w:sz w:val="18"/>
                <w:szCs w:val="18"/>
              </w:rPr>
            </w:pPr>
          </w:p>
        </w:tc>
      </w:tr>
      <w:tr w:rsidR="00DF27AC" w:rsidRPr="0044090D" w14:paraId="77DF948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F0D8499"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NW</w:t>
            </w:r>
          </w:p>
        </w:tc>
        <w:tc>
          <w:tcPr>
            <w:tcW w:w="1570" w:type="dxa"/>
            <w:tcBorders>
              <w:top w:val="nil"/>
              <w:left w:val="nil"/>
              <w:bottom w:val="nil"/>
              <w:right w:val="nil"/>
            </w:tcBorders>
            <w:shd w:val="clear" w:color="auto" w:fill="auto"/>
            <w:noWrap/>
            <w:vAlign w:val="center"/>
            <w:hideMark/>
          </w:tcPr>
          <w:p w14:paraId="44A4DA8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035FDA6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0F49D90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F181CA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B0F886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DF0ECE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3EBD1BC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57515CA5"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7520D2E"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01D08D9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38D447E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42D61F7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B80EBF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BE9729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5DE017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00EB20A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5ABA2A03"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75C10F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5202BB2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4DD38E1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47FE823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9D62F8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8E9323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53762D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58D767E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5946187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2EAA329"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6E822F3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135A2A3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05128D1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3BAC68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F5E09F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5B1576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2F72918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708488A9"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126B745"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7551CAE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5DE2BF7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401" w:type="dxa"/>
            <w:tcBorders>
              <w:top w:val="nil"/>
              <w:left w:val="nil"/>
              <w:bottom w:val="nil"/>
              <w:right w:val="nil"/>
            </w:tcBorders>
            <w:shd w:val="clear" w:color="auto" w:fill="auto"/>
            <w:noWrap/>
            <w:vAlign w:val="center"/>
            <w:hideMark/>
          </w:tcPr>
          <w:p w14:paraId="5ED8ECB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2FDD4D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EDB03F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333D5A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06972C2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FF6ACB" w:rsidRPr="0044090D" w14:paraId="54FB1F58" w14:textId="77777777" w:rsidTr="00FF6ACB">
        <w:trPr>
          <w:cantSplit/>
          <w:trHeight w:val="300"/>
          <w:jc w:val="center"/>
        </w:trPr>
        <w:tc>
          <w:tcPr>
            <w:tcW w:w="6840" w:type="dxa"/>
            <w:gridSpan w:val="5"/>
            <w:tcBorders>
              <w:top w:val="nil"/>
              <w:left w:val="nil"/>
              <w:bottom w:val="single" w:sz="4" w:space="0" w:color="8EA9DB"/>
              <w:right w:val="nil"/>
            </w:tcBorders>
            <w:shd w:val="clear" w:color="auto" w:fill="auto"/>
            <w:noWrap/>
            <w:vAlign w:val="center"/>
            <w:hideMark/>
          </w:tcPr>
          <w:p w14:paraId="09481AE1" w14:textId="77777777" w:rsidR="00FF6ACB" w:rsidRPr="0044090D" w:rsidRDefault="00FF6ACB" w:rsidP="00FF6ACB">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3144</w:t>
            </w:r>
          </w:p>
          <w:p w14:paraId="4BAEA258" w14:textId="436EB5FA" w:rsidR="00FF6ACB" w:rsidRPr="0044090D" w:rsidRDefault="00FF6ACB" w:rsidP="00FF6ACB">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Consumer Products Composite: Solvents And Coating Related Products</w:t>
            </w:r>
          </w:p>
        </w:tc>
        <w:tc>
          <w:tcPr>
            <w:tcW w:w="1170" w:type="dxa"/>
            <w:tcBorders>
              <w:top w:val="nil"/>
              <w:left w:val="nil"/>
              <w:bottom w:val="single" w:sz="4" w:space="0" w:color="8EA9DB"/>
              <w:right w:val="nil"/>
            </w:tcBorders>
            <w:shd w:val="clear" w:color="auto" w:fill="auto"/>
            <w:noWrap/>
            <w:vAlign w:val="center"/>
            <w:hideMark/>
          </w:tcPr>
          <w:p w14:paraId="0596E11D" w14:textId="77777777" w:rsidR="00FF6ACB" w:rsidRPr="0044090D" w:rsidRDefault="00FF6ACB"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0846D288" w14:textId="77777777" w:rsidR="00FF6ACB" w:rsidRPr="0044090D" w:rsidRDefault="00FF6ACB"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20075957" w14:textId="77777777" w:rsidR="00FF6ACB" w:rsidRPr="0044090D" w:rsidRDefault="00FF6ACB" w:rsidP="00DF27AC">
            <w:pPr>
              <w:spacing w:after="0" w:line="240" w:lineRule="auto"/>
              <w:jc w:val="center"/>
              <w:rPr>
                <w:rFonts w:ascii="Times New Roman" w:eastAsia="Times New Roman" w:hAnsi="Times New Roman" w:cs="Times New Roman"/>
                <w:sz w:val="18"/>
                <w:szCs w:val="18"/>
              </w:rPr>
            </w:pPr>
          </w:p>
        </w:tc>
      </w:tr>
      <w:tr w:rsidR="00DF27AC" w:rsidRPr="0044090D" w14:paraId="0E120115"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0EE4A69"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10A9770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504771E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FE96D2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90D60E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314AB7A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A73B38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63BABDD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1461BDA1"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3C02E89"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5EC6288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730E301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258BDA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1705F8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F0E5A5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4ABF22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37681E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0158C4" w:rsidRPr="0044090D" w14:paraId="6587BC5E" w14:textId="77777777" w:rsidTr="008C6467">
        <w:trPr>
          <w:cantSplit/>
          <w:trHeight w:val="300"/>
          <w:jc w:val="center"/>
        </w:trPr>
        <w:tc>
          <w:tcPr>
            <w:tcW w:w="6840" w:type="dxa"/>
            <w:gridSpan w:val="5"/>
            <w:tcBorders>
              <w:top w:val="nil"/>
              <w:left w:val="nil"/>
              <w:bottom w:val="single" w:sz="4" w:space="0" w:color="8EA9DB"/>
              <w:right w:val="nil"/>
            </w:tcBorders>
            <w:shd w:val="clear" w:color="auto" w:fill="auto"/>
            <w:noWrap/>
            <w:vAlign w:val="center"/>
            <w:hideMark/>
          </w:tcPr>
          <w:p w14:paraId="3155EF28" w14:textId="77777777" w:rsidR="000158C4" w:rsidRPr="0044090D" w:rsidRDefault="000158C4" w:rsidP="000158C4">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3145</w:t>
            </w:r>
          </w:p>
          <w:p w14:paraId="62C9BE50" w14:textId="41C4AE0D" w:rsidR="000158C4" w:rsidRPr="0044090D" w:rsidRDefault="000158C4" w:rsidP="000158C4">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Consumer Products Composite: Pesticides/FIFRA-Regulated Products</w:t>
            </w:r>
          </w:p>
        </w:tc>
        <w:tc>
          <w:tcPr>
            <w:tcW w:w="1170" w:type="dxa"/>
            <w:tcBorders>
              <w:top w:val="nil"/>
              <w:left w:val="nil"/>
              <w:bottom w:val="single" w:sz="4" w:space="0" w:color="8EA9DB"/>
              <w:right w:val="nil"/>
            </w:tcBorders>
            <w:shd w:val="clear" w:color="auto" w:fill="auto"/>
            <w:noWrap/>
            <w:vAlign w:val="center"/>
            <w:hideMark/>
          </w:tcPr>
          <w:p w14:paraId="7096F7A6" w14:textId="77777777" w:rsidR="000158C4" w:rsidRPr="0044090D" w:rsidRDefault="000158C4"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6AA78D6B" w14:textId="77777777" w:rsidR="000158C4" w:rsidRPr="0044090D" w:rsidRDefault="000158C4"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38E9344A" w14:textId="77777777" w:rsidR="000158C4" w:rsidRPr="0044090D" w:rsidRDefault="000158C4" w:rsidP="00DF27AC">
            <w:pPr>
              <w:spacing w:after="0" w:line="240" w:lineRule="auto"/>
              <w:jc w:val="center"/>
              <w:rPr>
                <w:rFonts w:ascii="Times New Roman" w:eastAsia="Times New Roman" w:hAnsi="Times New Roman" w:cs="Times New Roman"/>
                <w:sz w:val="18"/>
                <w:szCs w:val="18"/>
              </w:rPr>
            </w:pPr>
          </w:p>
        </w:tc>
      </w:tr>
      <w:tr w:rsidR="00DF27AC" w:rsidRPr="0044090D" w14:paraId="41677480"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35258E9"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2929B8A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409E195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C3DFDD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13ECFA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1B22C1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B532F9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5154E87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27B7AC02"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8ED26B8"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7CF340F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1B10926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65CC923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41329C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E371F5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3BA61A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60408EE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2121723C"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C4E8C03"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7C5E2D4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43FBBCA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B80636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772240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0DC466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D85C9F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20A2D06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0B180503"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1B281C79"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6CD91C0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6015431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ABB774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4DC129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9C3353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0DCE4D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05438A2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543FA8" w:rsidRPr="0044090D" w14:paraId="705D3FF0"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2FD76FA7"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3146</w:t>
            </w:r>
          </w:p>
          <w:p w14:paraId="653B65A7" w14:textId="610C4C49"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Consumer Products Composite: Household Products</w:t>
            </w:r>
          </w:p>
        </w:tc>
        <w:tc>
          <w:tcPr>
            <w:tcW w:w="1170" w:type="dxa"/>
            <w:tcBorders>
              <w:top w:val="nil"/>
              <w:left w:val="nil"/>
              <w:bottom w:val="single" w:sz="4" w:space="0" w:color="8EA9DB"/>
              <w:right w:val="nil"/>
            </w:tcBorders>
            <w:shd w:val="clear" w:color="auto" w:fill="auto"/>
            <w:noWrap/>
            <w:vAlign w:val="center"/>
            <w:hideMark/>
          </w:tcPr>
          <w:p w14:paraId="32B79FBF"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49782154"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20A35D2C"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363A29AA"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r>
      <w:tr w:rsidR="00DF27AC" w:rsidRPr="0044090D" w14:paraId="1855ED5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46ACA94"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4FEA7B4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7188927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1F6784C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15D538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45B4E3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DD3A55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4B79BD0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086923B2"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37F121A"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2CE62DB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157476C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FFDC46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565676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E3CEA8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1FD3C0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7AF4478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2C7DB046"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48B1DBC"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2800865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372FB28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3BE0612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9FBB79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8BDD11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650B985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08E0A09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63339991"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CE04B16"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73AD8D2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640C8B8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052623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38F729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12CAA3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98A7D7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70FADE6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29F7BC62"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D9742B1"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3EE6532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251194C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E856F4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00BFB7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76BA24C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E218A0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47B9477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543FA8" w:rsidRPr="0044090D" w14:paraId="618F8034"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7BE3F6CC"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3147</w:t>
            </w:r>
          </w:p>
          <w:p w14:paraId="5AC4BEF4" w14:textId="454825EE"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Consumer Products Composite: Personal Care Products</w:t>
            </w:r>
          </w:p>
        </w:tc>
        <w:tc>
          <w:tcPr>
            <w:tcW w:w="1170" w:type="dxa"/>
            <w:tcBorders>
              <w:top w:val="nil"/>
              <w:left w:val="nil"/>
              <w:bottom w:val="single" w:sz="4" w:space="0" w:color="8EA9DB"/>
              <w:right w:val="nil"/>
            </w:tcBorders>
            <w:shd w:val="clear" w:color="auto" w:fill="auto"/>
            <w:noWrap/>
            <w:vAlign w:val="center"/>
            <w:hideMark/>
          </w:tcPr>
          <w:p w14:paraId="48DE7BDE"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1A42DCB3"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12198BD5"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791624D2"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r>
      <w:tr w:rsidR="00DF27AC" w:rsidRPr="0044090D" w14:paraId="2564F64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93624BA"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0D2BEB9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68FA72B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6B0F0B4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B2F885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98F4A3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91E6E6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1F7D4FA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4E83460A"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D4A033A"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0B6A895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112363B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15B605A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304AAA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5134BE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0533C6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04410C5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76D4492C"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1D22BEB5"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58FAEDC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2D801AA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68C013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418694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78CE7F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3AC00F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48AED95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5D3B0D2B"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9081F22"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579F48D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14B9889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CB9DCB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154A2A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6F1DD6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7C6A8E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3B4B925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543FA8" w:rsidRPr="0044090D" w14:paraId="2B64EE49"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77928ECB"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4642</w:t>
            </w:r>
          </w:p>
          <w:p w14:paraId="0F068FB7" w14:textId="5BBCDDB7"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Fireplace wood combustion - pine wood</w:t>
            </w:r>
          </w:p>
        </w:tc>
        <w:tc>
          <w:tcPr>
            <w:tcW w:w="1170" w:type="dxa"/>
            <w:tcBorders>
              <w:top w:val="nil"/>
              <w:left w:val="nil"/>
              <w:bottom w:val="single" w:sz="4" w:space="0" w:color="8EA9DB"/>
              <w:right w:val="nil"/>
            </w:tcBorders>
            <w:shd w:val="clear" w:color="auto" w:fill="auto"/>
            <w:noWrap/>
            <w:vAlign w:val="center"/>
            <w:hideMark/>
          </w:tcPr>
          <w:p w14:paraId="09C4185B"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42E7095D"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345F185E"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3F3690FC"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r>
      <w:tr w:rsidR="00DF27AC" w:rsidRPr="0044090D" w14:paraId="48C87317"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A163F15"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227EFD4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7CC7F8F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1EA709F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935909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66F988A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246" w:type="dxa"/>
            <w:tcBorders>
              <w:top w:val="nil"/>
              <w:left w:val="nil"/>
              <w:bottom w:val="nil"/>
              <w:right w:val="nil"/>
            </w:tcBorders>
            <w:shd w:val="clear" w:color="auto" w:fill="auto"/>
            <w:noWrap/>
            <w:vAlign w:val="center"/>
            <w:hideMark/>
          </w:tcPr>
          <w:p w14:paraId="0DFBB88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0CE1AD7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6</w:t>
            </w:r>
          </w:p>
        </w:tc>
      </w:tr>
      <w:tr w:rsidR="00DF27AC" w:rsidRPr="0044090D" w14:paraId="78B1D059"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CF4106C"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NW</w:t>
            </w:r>
          </w:p>
        </w:tc>
        <w:tc>
          <w:tcPr>
            <w:tcW w:w="1570" w:type="dxa"/>
            <w:tcBorders>
              <w:top w:val="nil"/>
              <w:left w:val="nil"/>
              <w:bottom w:val="nil"/>
              <w:right w:val="nil"/>
            </w:tcBorders>
            <w:shd w:val="clear" w:color="auto" w:fill="auto"/>
            <w:noWrap/>
            <w:vAlign w:val="center"/>
            <w:hideMark/>
          </w:tcPr>
          <w:p w14:paraId="4A26DB9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4FC43B2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361F141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6151F7D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09EC6C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246" w:type="dxa"/>
            <w:tcBorders>
              <w:top w:val="nil"/>
              <w:left w:val="nil"/>
              <w:bottom w:val="nil"/>
              <w:right w:val="nil"/>
            </w:tcBorders>
            <w:shd w:val="clear" w:color="auto" w:fill="auto"/>
            <w:noWrap/>
            <w:vAlign w:val="center"/>
            <w:hideMark/>
          </w:tcPr>
          <w:p w14:paraId="063BC26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D9E305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33D8F712"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892D68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143BC33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53BC0EB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708D22C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717BEAC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39EAE76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246" w:type="dxa"/>
            <w:tcBorders>
              <w:top w:val="nil"/>
              <w:left w:val="nil"/>
              <w:bottom w:val="nil"/>
              <w:right w:val="nil"/>
            </w:tcBorders>
            <w:shd w:val="clear" w:color="auto" w:fill="auto"/>
            <w:noWrap/>
            <w:vAlign w:val="center"/>
            <w:hideMark/>
          </w:tcPr>
          <w:p w14:paraId="03BB3D4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412B43E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DF27AC" w:rsidRPr="0044090D" w14:paraId="3B80312C"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58B3493"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686CA65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2B37627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06C9C59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5AE724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1062AC4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246" w:type="dxa"/>
            <w:tcBorders>
              <w:top w:val="nil"/>
              <w:left w:val="nil"/>
              <w:bottom w:val="nil"/>
              <w:right w:val="nil"/>
            </w:tcBorders>
            <w:shd w:val="clear" w:color="auto" w:fill="auto"/>
            <w:noWrap/>
            <w:vAlign w:val="center"/>
            <w:hideMark/>
          </w:tcPr>
          <w:p w14:paraId="347869F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0A856BA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7</w:t>
            </w:r>
          </w:p>
        </w:tc>
      </w:tr>
      <w:tr w:rsidR="00543FA8" w:rsidRPr="0044090D" w14:paraId="3D518822" w14:textId="77777777" w:rsidTr="008C6467">
        <w:trPr>
          <w:cantSplit/>
          <w:trHeight w:val="300"/>
          <w:jc w:val="center"/>
        </w:trPr>
        <w:tc>
          <w:tcPr>
            <w:tcW w:w="10265" w:type="dxa"/>
            <w:gridSpan w:val="8"/>
            <w:tcBorders>
              <w:top w:val="nil"/>
              <w:left w:val="nil"/>
              <w:bottom w:val="single" w:sz="4" w:space="0" w:color="8EA9DB"/>
              <w:right w:val="nil"/>
            </w:tcBorders>
            <w:shd w:val="clear" w:color="auto" w:fill="auto"/>
            <w:noWrap/>
            <w:vAlign w:val="center"/>
            <w:hideMark/>
          </w:tcPr>
          <w:p w14:paraId="6FC1660E"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8520</w:t>
            </w:r>
          </w:p>
          <w:p w14:paraId="53AD603B" w14:textId="40CC1153"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Consumer and Commercial Products: Automotive Aftermarket Products: All Automotive Aftermarket Products</w:t>
            </w:r>
          </w:p>
        </w:tc>
      </w:tr>
      <w:tr w:rsidR="00DF27AC" w:rsidRPr="0044090D" w14:paraId="3A0B2203"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BE04BE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66CBD42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3497894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347B4FB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9AD621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B99D57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79E20E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7860F10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1CDD550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82494CC"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0E6D296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0CDB3A3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1549D2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61EC1B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4FA07F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711101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04A3D98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50EC8B54"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213DBD6"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7EE588F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46C45F0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767F17D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4C1793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D53967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ABEF24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A621C8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543FA8" w:rsidRPr="0044090D" w14:paraId="7056DF1B" w14:textId="77777777" w:rsidTr="008C6467">
        <w:trPr>
          <w:cantSplit/>
          <w:trHeight w:val="300"/>
          <w:jc w:val="center"/>
        </w:trPr>
        <w:tc>
          <w:tcPr>
            <w:tcW w:w="10265" w:type="dxa"/>
            <w:gridSpan w:val="8"/>
            <w:tcBorders>
              <w:top w:val="nil"/>
              <w:left w:val="nil"/>
              <w:bottom w:val="single" w:sz="4" w:space="0" w:color="8EA9DB"/>
              <w:right w:val="nil"/>
            </w:tcBorders>
            <w:shd w:val="clear" w:color="auto" w:fill="auto"/>
            <w:noWrap/>
            <w:vAlign w:val="center"/>
            <w:hideMark/>
          </w:tcPr>
          <w:p w14:paraId="21B0A99F"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8744</w:t>
            </w:r>
          </w:p>
          <w:p w14:paraId="574E426B" w14:textId="580A6424"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Composite Profile - Architectural Coatings: Solvent Borne and water borne</w:t>
            </w:r>
          </w:p>
        </w:tc>
      </w:tr>
      <w:tr w:rsidR="00DF27AC" w:rsidRPr="0044090D" w14:paraId="25C57C7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FB9FFA6"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2D91726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3FDF816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7C7378D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4F0EEE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5A0A29B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2EE95C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25F43C9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087E5F1B"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445CF7B"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lastRenderedPageBreak/>
              <w:t>OV</w:t>
            </w:r>
          </w:p>
        </w:tc>
        <w:tc>
          <w:tcPr>
            <w:tcW w:w="1570" w:type="dxa"/>
            <w:tcBorders>
              <w:top w:val="nil"/>
              <w:left w:val="nil"/>
              <w:bottom w:val="nil"/>
              <w:right w:val="nil"/>
            </w:tcBorders>
            <w:shd w:val="clear" w:color="auto" w:fill="auto"/>
            <w:noWrap/>
            <w:vAlign w:val="center"/>
            <w:hideMark/>
          </w:tcPr>
          <w:p w14:paraId="2535762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0F019EA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4C30AEF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2B4C69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C347E8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4E6E6C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1931044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715CA265"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3134893"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45D4315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78753C2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44919FC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1AC4A3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69A842D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71A60D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4A03082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5BAB468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9CF01EB"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6589465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5E5CA41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30FE57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3E1E6C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C5F727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4B79AC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42B9597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7E30BFA1"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4BECB97"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3695526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1987C8A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929C38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23FCEF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04F4A6C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8AF55E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397FFD9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67444235"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F3476A8"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0AB8C58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6D7F86B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060FCA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3C9F74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620196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87AC67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191C21A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543FA8" w:rsidRPr="0044090D" w14:paraId="2E1495FF" w14:textId="77777777" w:rsidTr="008C6467">
        <w:trPr>
          <w:cantSplit/>
          <w:trHeight w:val="300"/>
          <w:jc w:val="center"/>
        </w:trPr>
        <w:tc>
          <w:tcPr>
            <w:tcW w:w="10265" w:type="dxa"/>
            <w:gridSpan w:val="8"/>
            <w:tcBorders>
              <w:top w:val="nil"/>
              <w:left w:val="nil"/>
              <w:bottom w:val="single" w:sz="4" w:space="0" w:color="8EA9DB"/>
            </w:tcBorders>
            <w:shd w:val="clear" w:color="auto" w:fill="auto"/>
            <w:noWrap/>
            <w:vAlign w:val="center"/>
            <w:hideMark/>
          </w:tcPr>
          <w:p w14:paraId="675D3F50"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8745</w:t>
            </w:r>
          </w:p>
          <w:p w14:paraId="4A8A1356" w14:textId="331C7FBD"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Composite Profile - Degreasing: Cold Cleaning (Batch, Conveyor, Spray Gun)</w:t>
            </w:r>
          </w:p>
        </w:tc>
      </w:tr>
      <w:tr w:rsidR="00DF27AC" w:rsidRPr="0044090D" w14:paraId="63DBC18D"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6CB239D"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1A221EE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2A08F1E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34348D7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F24260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8D4014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246" w:type="dxa"/>
            <w:tcBorders>
              <w:top w:val="nil"/>
              <w:left w:val="nil"/>
              <w:bottom w:val="nil"/>
              <w:right w:val="nil"/>
            </w:tcBorders>
            <w:shd w:val="clear" w:color="auto" w:fill="auto"/>
            <w:noWrap/>
            <w:vAlign w:val="center"/>
            <w:hideMark/>
          </w:tcPr>
          <w:p w14:paraId="4841209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058BEBA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4058C542"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09D294D"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284611B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2323644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1FCB4E0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57E1EC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26F968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246" w:type="dxa"/>
            <w:tcBorders>
              <w:top w:val="nil"/>
              <w:left w:val="nil"/>
              <w:bottom w:val="nil"/>
              <w:right w:val="nil"/>
            </w:tcBorders>
            <w:shd w:val="clear" w:color="auto" w:fill="auto"/>
            <w:noWrap/>
            <w:vAlign w:val="center"/>
            <w:hideMark/>
          </w:tcPr>
          <w:p w14:paraId="6DEE1C6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62C5263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DF27AC" w:rsidRPr="0044090D" w14:paraId="01F4E543"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894395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59677EB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39" w:type="dxa"/>
            <w:tcBorders>
              <w:top w:val="nil"/>
              <w:left w:val="nil"/>
              <w:bottom w:val="nil"/>
              <w:right w:val="nil"/>
            </w:tcBorders>
            <w:shd w:val="clear" w:color="auto" w:fill="auto"/>
            <w:noWrap/>
            <w:vAlign w:val="center"/>
            <w:hideMark/>
          </w:tcPr>
          <w:p w14:paraId="7275055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E5B237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96D4B8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0F6463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246" w:type="dxa"/>
            <w:tcBorders>
              <w:top w:val="nil"/>
              <w:left w:val="nil"/>
              <w:bottom w:val="nil"/>
              <w:right w:val="nil"/>
            </w:tcBorders>
            <w:shd w:val="clear" w:color="auto" w:fill="auto"/>
            <w:noWrap/>
            <w:vAlign w:val="center"/>
            <w:hideMark/>
          </w:tcPr>
          <w:p w14:paraId="12F0883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30A696D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543FA8" w:rsidRPr="0044090D" w14:paraId="7B683A45" w14:textId="77777777" w:rsidTr="008C6467">
        <w:trPr>
          <w:cantSplit/>
          <w:trHeight w:val="300"/>
          <w:jc w:val="center"/>
        </w:trPr>
        <w:tc>
          <w:tcPr>
            <w:tcW w:w="8010" w:type="dxa"/>
            <w:gridSpan w:val="6"/>
            <w:tcBorders>
              <w:top w:val="nil"/>
              <w:left w:val="nil"/>
              <w:bottom w:val="single" w:sz="4" w:space="0" w:color="8EA9DB"/>
              <w:right w:val="nil"/>
            </w:tcBorders>
            <w:shd w:val="clear" w:color="auto" w:fill="auto"/>
            <w:noWrap/>
            <w:vAlign w:val="center"/>
            <w:hideMark/>
          </w:tcPr>
          <w:p w14:paraId="0BD1FA97" w14:textId="77777777" w:rsidR="00543FA8" w:rsidRPr="0044090D" w:rsidRDefault="00543FA8" w:rsidP="0044090D">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8869</w:t>
            </w:r>
          </w:p>
          <w:p w14:paraId="3C5B0546" w14:textId="761E849A" w:rsidR="00543FA8" w:rsidRPr="0044090D" w:rsidRDefault="00543FA8" w:rsidP="0044090D">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Gasoline Headspace Vapor - 0% Ethanol (E0) Combined - EPAct/V2/E-89 Program</w:t>
            </w:r>
          </w:p>
        </w:tc>
        <w:tc>
          <w:tcPr>
            <w:tcW w:w="1246" w:type="dxa"/>
            <w:tcBorders>
              <w:top w:val="nil"/>
              <w:left w:val="nil"/>
              <w:bottom w:val="single" w:sz="4" w:space="0" w:color="8EA9DB"/>
              <w:right w:val="nil"/>
            </w:tcBorders>
            <w:shd w:val="clear" w:color="auto" w:fill="auto"/>
            <w:noWrap/>
            <w:vAlign w:val="center"/>
            <w:hideMark/>
          </w:tcPr>
          <w:p w14:paraId="0AE631B7" w14:textId="77777777" w:rsidR="00543FA8" w:rsidRPr="0044090D" w:rsidRDefault="00543FA8" w:rsidP="0044090D">
            <w:pPr>
              <w:spacing w:after="0" w:line="240" w:lineRule="auto"/>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3C0DE072"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r>
      <w:tr w:rsidR="00DF27AC" w:rsidRPr="0044090D" w14:paraId="02590181"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890667F"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06B8F2A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004296D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15A16E3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6D0E82C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60BC277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D424F4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3E925B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5C5278B5"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B9B566E"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014F860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62D51FF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5374E4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55C1A93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184A2A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85FCE8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E84162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1AC15CE6"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2EDADEA"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5335D50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3396FE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D86403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025A554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E86295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BED7A7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408072D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4551988B"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7159409"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61DCE4C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72407E8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F42E6A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34972D7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6B8332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38F41D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9DE042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74FEE972"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655E09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0794ECE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77500AD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4BBCBA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43812D9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DBE1AB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11304A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1A5E99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543FA8" w:rsidRPr="0044090D" w14:paraId="353E5065" w14:textId="77777777" w:rsidTr="008C6467">
        <w:trPr>
          <w:cantSplit/>
          <w:trHeight w:val="300"/>
          <w:jc w:val="center"/>
        </w:trPr>
        <w:tc>
          <w:tcPr>
            <w:tcW w:w="8010" w:type="dxa"/>
            <w:gridSpan w:val="6"/>
            <w:tcBorders>
              <w:top w:val="nil"/>
              <w:left w:val="nil"/>
              <w:bottom w:val="single" w:sz="4" w:space="0" w:color="8EA9DB"/>
              <w:right w:val="nil"/>
            </w:tcBorders>
            <w:shd w:val="clear" w:color="auto" w:fill="auto"/>
            <w:noWrap/>
            <w:vAlign w:val="center"/>
            <w:hideMark/>
          </w:tcPr>
          <w:p w14:paraId="08D35DD1"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8870</w:t>
            </w:r>
          </w:p>
          <w:p w14:paraId="2BD64FBE" w14:textId="1991C8DC"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Gasoline Headspace Vapor - 10% Ethanol (E10) Combined - EPAct/V2/E-89 Program</w:t>
            </w:r>
          </w:p>
        </w:tc>
        <w:tc>
          <w:tcPr>
            <w:tcW w:w="1246" w:type="dxa"/>
            <w:tcBorders>
              <w:top w:val="nil"/>
              <w:left w:val="nil"/>
              <w:bottom w:val="single" w:sz="4" w:space="0" w:color="8EA9DB"/>
              <w:right w:val="nil"/>
            </w:tcBorders>
            <w:shd w:val="clear" w:color="auto" w:fill="auto"/>
            <w:noWrap/>
            <w:vAlign w:val="center"/>
            <w:hideMark/>
          </w:tcPr>
          <w:p w14:paraId="57BE05DD"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2FF3C0F5"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r>
      <w:tr w:rsidR="00DF27AC" w:rsidRPr="0044090D" w14:paraId="09AD434C"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29F00EB"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18F3032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3DCBAE9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49F62AD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03D5DB8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3E53EC6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4A16996"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F5C797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2C9B6FB7"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6FB6564"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056DA2A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A063ED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3CA53A8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9C271D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396B63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67D9967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16EA42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1A03540E"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2197E45"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070DFF2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3F0225B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06E310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E5AC47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B2EC4B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C3CA97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E3F35E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77CDA657"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CBC69F7"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3339EA2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4FD856D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3989832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6B79365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426E39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2F65AB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4004160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6725C71C"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773575C"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0EEB32B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7005B5E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621335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62BA8BC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990697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429F75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7902453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543FA8" w:rsidRPr="0044090D" w14:paraId="45464D14"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2C81226B"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8949</w:t>
            </w:r>
          </w:p>
          <w:p w14:paraId="242B672D" w14:textId="1F196695"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Natural Gas Production</w:t>
            </w:r>
          </w:p>
        </w:tc>
        <w:tc>
          <w:tcPr>
            <w:tcW w:w="1170" w:type="dxa"/>
            <w:tcBorders>
              <w:top w:val="nil"/>
              <w:left w:val="nil"/>
              <w:bottom w:val="single" w:sz="4" w:space="0" w:color="8EA9DB"/>
              <w:right w:val="nil"/>
            </w:tcBorders>
            <w:shd w:val="clear" w:color="auto" w:fill="auto"/>
            <w:noWrap/>
            <w:vAlign w:val="center"/>
            <w:hideMark/>
          </w:tcPr>
          <w:p w14:paraId="302200CA"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23851E40"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44E6410F"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505AC50C"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r>
      <w:tr w:rsidR="00DF27AC" w:rsidRPr="0044090D" w14:paraId="3953CB66"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507CB70"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NE</w:t>
            </w:r>
          </w:p>
        </w:tc>
        <w:tc>
          <w:tcPr>
            <w:tcW w:w="1570" w:type="dxa"/>
            <w:tcBorders>
              <w:top w:val="nil"/>
              <w:left w:val="nil"/>
              <w:bottom w:val="nil"/>
              <w:right w:val="nil"/>
            </w:tcBorders>
            <w:shd w:val="clear" w:color="auto" w:fill="auto"/>
            <w:noWrap/>
            <w:vAlign w:val="center"/>
            <w:hideMark/>
          </w:tcPr>
          <w:p w14:paraId="071452FF" w14:textId="441B5D6C"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31C0A2C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46328C1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C34D3E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31B2095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61CAF2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577A076" w14:textId="703DD3BE"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04764A87"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EAEDD8C"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NRP</w:t>
            </w:r>
          </w:p>
        </w:tc>
        <w:tc>
          <w:tcPr>
            <w:tcW w:w="1570" w:type="dxa"/>
            <w:tcBorders>
              <w:top w:val="nil"/>
              <w:left w:val="nil"/>
              <w:bottom w:val="nil"/>
              <w:right w:val="nil"/>
            </w:tcBorders>
            <w:shd w:val="clear" w:color="auto" w:fill="auto"/>
            <w:noWrap/>
            <w:vAlign w:val="center"/>
            <w:hideMark/>
          </w:tcPr>
          <w:p w14:paraId="7576275C" w14:textId="34EC77F8"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0D0FD0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7C87616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0AFF21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8E8837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B08AEA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1721BDAD" w14:textId="6A66935B"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DF27AC" w:rsidRPr="0044090D" w14:paraId="74F731C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915C4C1"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632A044A" w14:textId="7A99447B"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DF3857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6254065D"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C84F959"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245EA3D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DBF9CF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1AF64664" w14:textId="6D24C67B"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3622221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A3EB6FA"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62FE7A7F" w14:textId="21B02882"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7AE46A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3D88F4A"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5FDECF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697791F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B27CEA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130BF28" w14:textId="47E147BF"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DF27AC" w:rsidRPr="0044090D" w14:paraId="77128DF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683C8C4"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18B9E850" w14:textId="4B06CA8E"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2F12082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61CE7CE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99A9C7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B72107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1EEBA1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E66C14D" w14:textId="4097091F" w:rsidR="00194663" w:rsidRPr="0044090D" w:rsidRDefault="006D3EDE"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543FA8" w:rsidRPr="0044090D" w14:paraId="5EE86685" w14:textId="77777777" w:rsidTr="008C6467">
        <w:trPr>
          <w:cantSplit/>
          <w:trHeight w:val="300"/>
          <w:jc w:val="center"/>
        </w:trPr>
        <w:tc>
          <w:tcPr>
            <w:tcW w:w="8010" w:type="dxa"/>
            <w:gridSpan w:val="6"/>
            <w:tcBorders>
              <w:top w:val="nil"/>
              <w:left w:val="nil"/>
              <w:bottom w:val="single" w:sz="4" w:space="0" w:color="8EA9DB"/>
              <w:right w:val="nil"/>
            </w:tcBorders>
            <w:shd w:val="clear" w:color="auto" w:fill="auto"/>
            <w:noWrap/>
            <w:vAlign w:val="center"/>
            <w:hideMark/>
          </w:tcPr>
          <w:p w14:paraId="1A2A49F9"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95087a</w:t>
            </w:r>
          </w:p>
          <w:p w14:paraId="4B32A5CD" w14:textId="5A5F6ECB"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Oil and Gas - Composite - Oil Field - Oil Tank Battery Vent Gas</w:t>
            </w:r>
          </w:p>
        </w:tc>
        <w:tc>
          <w:tcPr>
            <w:tcW w:w="1246" w:type="dxa"/>
            <w:tcBorders>
              <w:top w:val="nil"/>
              <w:left w:val="nil"/>
              <w:bottom w:val="single" w:sz="4" w:space="0" w:color="8EA9DB"/>
              <w:right w:val="nil"/>
            </w:tcBorders>
            <w:shd w:val="clear" w:color="auto" w:fill="auto"/>
            <w:noWrap/>
            <w:vAlign w:val="center"/>
            <w:hideMark/>
          </w:tcPr>
          <w:p w14:paraId="710F7466"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78F15F78"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r>
      <w:tr w:rsidR="00DF27AC" w:rsidRPr="0044090D" w14:paraId="3EDF7A0D"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14B1D3C3"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0515925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279BFDC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663A3E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5793518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9AC3B0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6F616D3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07A77927"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543FA8" w:rsidRPr="0044090D" w14:paraId="7B5D9ACE" w14:textId="77777777" w:rsidTr="008C6467">
        <w:trPr>
          <w:cantSplit/>
          <w:trHeight w:val="300"/>
          <w:jc w:val="center"/>
        </w:trPr>
        <w:tc>
          <w:tcPr>
            <w:tcW w:w="6840" w:type="dxa"/>
            <w:gridSpan w:val="5"/>
            <w:tcBorders>
              <w:top w:val="nil"/>
              <w:left w:val="nil"/>
              <w:bottom w:val="single" w:sz="4" w:space="0" w:color="8EA9DB"/>
              <w:right w:val="nil"/>
            </w:tcBorders>
            <w:shd w:val="clear" w:color="auto" w:fill="auto"/>
            <w:noWrap/>
            <w:vAlign w:val="center"/>
            <w:hideMark/>
          </w:tcPr>
          <w:p w14:paraId="56DDB76B"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95109a</w:t>
            </w:r>
          </w:p>
          <w:p w14:paraId="26BE4575" w14:textId="7CDD74FB" w:rsidR="00543FA8" w:rsidRPr="0044090D" w:rsidRDefault="00543FA8" w:rsidP="00543FA8">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Oil and Gas - Composite - Oil Field - Condensate Tank Battery Vent Gas</w:t>
            </w:r>
          </w:p>
        </w:tc>
        <w:tc>
          <w:tcPr>
            <w:tcW w:w="1170" w:type="dxa"/>
            <w:tcBorders>
              <w:top w:val="nil"/>
              <w:left w:val="nil"/>
              <w:bottom w:val="single" w:sz="4" w:space="0" w:color="8EA9DB"/>
              <w:right w:val="nil"/>
            </w:tcBorders>
            <w:shd w:val="clear" w:color="auto" w:fill="auto"/>
            <w:noWrap/>
            <w:vAlign w:val="center"/>
            <w:hideMark/>
          </w:tcPr>
          <w:p w14:paraId="6C7B670D"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552D5DD9"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48763F0C" w14:textId="77777777" w:rsidR="00543FA8" w:rsidRPr="0044090D" w:rsidRDefault="00543FA8" w:rsidP="00DF27AC">
            <w:pPr>
              <w:spacing w:after="0" w:line="240" w:lineRule="auto"/>
              <w:jc w:val="center"/>
              <w:rPr>
                <w:rFonts w:ascii="Times New Roman" w:eastAsia="Times New Roman" w:hAnsi="Times New Roman" w:cs="Times New Roman"/>
                <w:sz w:val="18"/>
                <w:szCs w:val="18"/>
              </w:rPr>
            </w:pPr>
          </w:p>
        </w:tc>
      </w:tr>
      <w:tr w:rsidR="00DF27AC" w:rsidRPr="0044090D" w14:paraId="3ECC651D"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108BCCF"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5740214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24A411E"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5B0F3F1"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08B286F"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59B19E5"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A3D2B80"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7BAA804"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543FA8" w:rsidRPr="0044090D" w14:paraId="427FA3A7" w14:textId="77777777" w:rsidTr="008C6467">
        <w:trPr>
          <w:cantSplit/>
          <w:trHeight w:val="300"/>
          <w:jc w:val="center"/>
        </w:trPr>
        <w:tc>
          <w:tcPr>
            <w:tcW w:w="10265" w:type="dxa"/>
            <w:gridSpan w:val="8"/>
            <w:tcBorders>
              <w:top w:val="nil"/>
              <w:left w:val="nil"/>
              <w:bottom w:val="single" w:sz="4" w:space="0" w:color="8EA9DB"/>
              <w:right w:val="nil"/>
            </w:tcBorders>
            <w:shd w:val="clear" w:color="auto" w:fill="auto"/>
            <w:noWrap/>
            <w:vAlign w:val="center"/>
            <w:hideMark/>
          </w:tcPr>
          <w:p w14:paraId="6C5620EE"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95240</w:t>
            </w:r>
          </w:p>
          <w:p w14:paraId="3B54E270" w14:textId="500F0C42"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Beef Cattle Farm and Animal Waste</w:t>
            </w:r>
          </w:p>
        </w:tc>
      </w:tr>
      <w:tr w:rsidR="00DF27AC" w:rsidRPr="0044090D" w14:paraId="0B6D5CC3"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5B603A7" w14:textId="77777777" w:rsidR="00194663" w:rsidRPr="0044090D" w:rsidRDefault="00194663" w:rsidP="00194663">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22B6EA2C"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E425EEB"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33403B68"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233DD0C" w14:textId="052F9BCD" w:rsidR="00194663" w:rsidRPr="0044090D" w:rsidRDefault="00906B61"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5AB3EE26" w14:textId="5F7CB65F" w:rsidR="00194663" w:rsidRPr="0044090D" w:rsidRDefault="00906B61"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3C40B03"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2E73872" w14:textId="77777777" w:rsidR="00194663" w:rsidRPr="0044090D" w:rsidRDefault="00194663" w:rsidP="00DF27AC">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543FA8" w:rsidRPr="0044090D" w14:paraId="550A440F" w14:textId="77777777" w:rsidTr="008C6467">
        <w:trPr>
          <w:cantSplit/>
          <w:trHeight w:val="300"/>
          <w:jc w:val="center"/>
        </w:trPr>
        <w:tc>
          <w:tcPr>
            <w:tcW w:w="10265" w:type="dxa"/>
            <w:gridSpan w:val="8"/>
            <w:tcBorders>
              <w:top w:val="nil"/>
              <w:left w:val="nil"/>
              <w:bottom w:val="single" w:sz="4" w:space="0" w:color="8EA9DB"/>
            </w:tcBorders>
            <w:shd w:val="clear" w:color="auto" w:fill="auto"/>
            <w:noWrap/>
            <w:vAlign w:val="center"/>
            <w:hideMark/>
          </w:tcPr>
          <w:p w14:paraId="62547BCE" w14:textId="3762207F"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95398</w:t>
            </w:r>
          </w:p>
          <w:p w14:paraId="34E8762C" w14:textId="5E1E83B2"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Composite Profile - Oil and Natural Gas Production - Condensate Tanks</w:t>
            </w:r>
          </w:p>
        </w:tc>
      </w:tr>
      <w:tr w:rsidR="006A1BF0" w:rsidRPr="0044090D" w14:paraId="1D140FF0"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5E1D7A2"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441A0FB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36D972E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4F194A0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839C70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7B956B9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E4DC9C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794311F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44090D" w:rsidRPr="0044090D" w14:paraId="6930374F" w14:textId="77777777" w:rsidTr="008C6467">
        <w:trPr>
          <w:cantSplit/>
          <w:trHeight w:val="300"/>
          <w:jc w:val="center"/>
        </w:trPr>
        <w:tc>
          <w:tcPr>
            <w:tcW w:w="10265" w:type="dxa"/>
            <w:gridSpan w:val="8"/>
            <w:tcBorders>
              <w:top w:val="nil"/>
              <w:left w:val="nil"/>
              <w:bottom w:val="single" w:sz="4" w:space="0" w:color="8EA9DB"/>
              <w:right w:val="nil"/>
            </w:tcBorders>
            <w:shd w:val="clear" w:color="auto" w:fill="auto"/>
            <w:noWrap/>
            <w:vAlign w:val="center"/>
            <w:hideMark/>
          </w:tcPr>
          <w:p w14:paraId="123CF670" w14:textId="77777777" w:rsidR="0044090D" w:rsidRPr="0044090D" w:rsidRDefault="0044090D" w:rsidP="0044090D">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95417</w:t>
            </w:r>
          </w:p>
          <w:p w14:paraId="143C525B" w14:textId="47C6E328" w:rsidR="0044090D" w:rsidRPr="0044090D" w:rsidRDefault="0044090D" w:rsidP="0044090D">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Oil and Gas Production - Composite Profile - Untreated Natural Gas, Uinta Basin</w:t>
            </w:r>
          </w:p>
        </w:tc>
      </w:tr>
      <w:tr w:rsidR="006A1BF0" w:rsidRPr="0044090D" w14:paraId="7BAA203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9C6D220"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5B77FC3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251323F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6A589D9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4A28D4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4B1304C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3AB4FA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4E1AF80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543FA8" w:rsidRPr="0044090D" w14:paraId="6F19DB13"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09FA07F5"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lastRenderedPageBreak/>
              <w:t>95419</w:t>
            </w:r>
          </w:p>
          <w:p w14:paraId="393F8146" w14:textId="3F10FE56"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Oil and Gas Production - Composite Profile - Oil Tank Vent Gas, Uinta Basin</w:t>
            </w:r>
          </w:p>
        </w:tc>
        <w:tc>
          <w:tcPr>
            <w:tcW w:w="1170" w:type="dxa"/>
            <w:tcBorders>
              <w:top w:val="nil"/>
              <w:left w:val="nil"/>
              <w:bottom w:val="single" w:sz="4" w:space="0" w:color="8EA9DB"/>
              <w:right w:val="nil"/>
            </w:tcBorders>
            <w:shd w:val="clear" w:color="auto" w:fill="auto"/>
            <w:noWrap/>
            <w:vAlign w:val="center"/>
            <w:hideMark/>
          </w:tcPr>
          <w:p w14:paraId="544F2FD9"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7CEB745D"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6FDC207F"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6AD7AD22"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r>
      <w:tr w:rsidR="006A1BF0" w:rsidRPr="0044090D" w14:paraId="6D7510EC"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DF64D21"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7CF9D41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174B304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3A88FD2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4655CD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FA7BED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150CE9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4124F3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543FA8" w:rsidRPr="0044090D" w14:paraId="6D7C12A4" w14:textId="77777777" w:rsidTr="008C6467">
        <w:trPr>
          <w:cantSplit/>
          <w:trHeight w:val="300"/>
          <w:jc w:val="center"/>
        </w:trPr>
        <w:tc>
          <w:tcPr>
            <w:tcW w:w="6840" w:type="dxa"/>
            <w:gridSpan w:val="5"/>
            <w:tcBorders>
              <w:top w:val="nil"/>
              <w:left w:val="nil"/>
              <w:bottom w:val="single" w:sz="4" w:space="0" w:color="8EA9DB"/>
              <w:right w:val="nil"/>
            </w:tcBorders>
            <w:shd w:val="clear" w:color="auto" w:fill="auto"/>
            <w:noWrap/>
            <w:vAlign w:val="center"/>
            <w:hideMark/>
          </w:tcPr>
          <w:p w14:paraId="4C32993A"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95420</w:t>
            </w:r>
          </w:p>
          <w:p w14:paraId="3D54D6BE" w14:textId="0354183D" w:rsidR="00543FA8" w:rsidRPr="0044090D" w:rsidRDefault="00543FA8" w:rsidP="00543FA8">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Oil and Gas Production - Composite Profile - Glycol Dehydrator, Uinta Basin</w:t>
            </w:r>
          </w:p>
        </w:tc>
        <w:tc>
          <w:tcPr>
            <w:tcW w:w="1170" w:type="dxa"/>
            <w:tcBorders>
              <w:top w:val="nil"/>
              <w:left w:val="nil"/>
              <w:bottom w:val="single" w:sz="4" w:space="0" w:color="8EA9DB"/>
              <w:right w:val="nil"/>
            </w:tcBorders>
            <w:shd w:val="clear" w:color="auto" w:fill="auto"/>
            <w:noWrap/>
            <w:vAlign w:val="center"/>
            <w:hideMark/>
          </w:tcPr>
          <w:p w14:paraId="7ABF0EE9"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0EAC0353"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7808323C"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r>
      <w:tr w:rsidR="006A1BF0" w:rsidRPr="0044090D" w14:paraId="2394B1B4"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4BE41EAE"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0979D1D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21746D7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0A983CD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0D627F9D"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16C6616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393B58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4A8320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543FA8" w:rsidRPr="0044090D" w14:paraId="36F203DE"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20AF431C"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95421</w:t>
            </w:r>
          </w:p>
          <w:p w14:paraId="6AC06627" w14:textId="3519250D" w:rsidR="00543FA8" w:rsidRPr="0044090D" w:rsidRDefault="00543FA8" w:rsidP="00543FA8">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bCs/>
                <w:color w:val="000000"/>
                <w:sz w:val="18"/>
                <w:szCs w:val="18"/>
              </w:rPr>
              <w:t>Composite Profile - Prescribed fire southeast conifer forest</w:t>
            </w:r>
          </w:p>
        </w:tc>
        <w:tc>
          <w:tcPr>
            <w:tcW w:w="1170" w:type="dxa"/>
            <w:tcBorders>
              <w:top w:val="nil"/>
              <w:left w:val="nil"/>
              <w:bottom w:val="single" w:sz="4" w:space="0" w:color="8EA9DB"/>
              <w:right w:val="nil"/>
            </w:tcBorders>
            <w:shd w:val="clear" w:color="auto" w:fill="auto"/>
            <w:noWrap/>
            <w:vAlign w:val="center"/>
            <w:hideMark/>
          </w:tcPr>
          <w:p w14:paraId="721BC94C"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2F064E5D"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1FF9130A"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315C2486"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r>
      <w:tr w:rsidR="006A1BF0" w:rsidRPr="0044090D" w14:paraId="50C8A854"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D8B37A8"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60E32A54"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05DBD3ED"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5D5DE4C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761F145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15C2A3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67CC6D4C" w14:textId="06BA9AE1"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889FD57" w14:textId="0ADED8BC"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6A1BF0" w:rsidRPr="0044090D" w14:paraId="5CBDB28F"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CEE816C"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24E7DD1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6E19481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5AEF95E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3456F9B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7B6B4C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742F5B7" w14:textId="60E2CA09"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ED92DC5" w14:textId="7C08C019"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6A1BF0" w:rsidRPr="0044090D" w14:paraId="0CD3928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478098A"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3C12DB0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3A6AA5E4"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286AF4B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2A3A147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11304E8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5428D4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533BC8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6A1BF0" w:rsidRPr="0044090D" w14:paraId="77ED4551"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BA933F0"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153A517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7952E19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7BA56EFD"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149FD9F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5379D4E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3E8E17C" w14:textId="0F495F3C"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181EFD6F" w14:textId="4196AAE9"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543FA8" w:rsidRPr="0044090D" w14:paraId="74DA2AE4"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005750D6"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95422</w:t>
            </w:r>
          </w:p>
          <w:p w14:paraId="2458AA0E" w14:textId="14865428" w:rsidR="00543FA8" w:rsidRPr="0044090D" w:rsidRDefault="00543FA8" w:rsidP="00543FA8">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Composite Profile - Prescribed fire southwest conifer forest</w:t>
            </w:r>
          </w:p>
        </w:tc>
        <w:tc>
          <w:tcPr>
            <w:tcW w:w="1170" w:type="dxa"/>
            <w:tcBorders>
              <w:top w:val="nil"/>
              <w:left w:val="nil"/>
              <w:bottom w:val="single" w:sz="4" w:space="0" w:color="8EA9DB"/>
              <w:right w:val="nil"/>
            </w:tcBorders>
            <w:shd w:val="clear" w:color="auto" w:fill="auto"/>
            <w:noWrap/>
            <w:vAlign w:val="center"/>
            <w:hideMark/>
          </w:tcPr>
          <w:p w14:paraId="7880B1DA"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7C33DF12"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6D019E83"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722AF3DC"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r>
      <w:tr w:rsidR="006A1BF0" w:rsidRPr="0044090D" w14:paraId="69C6A59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70AC634A"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2069EE7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1AEE2A5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3DDA2C2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75DCE65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367DF32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8E5B460" w14:textId="12B38F1C"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F4589DC" w14:textId="5DACBE7E"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6A1BF0" w:rsidRPr="0044090D" w14:paraId="2E998E5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4CBAEE9"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1501C95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00958D9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04646BF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1B8E7B0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4411DB5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C198551" w14:textId="1D4A0D03"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7A1C669D" w14:textId="4B590B84"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6A1BF0" w:rsidRPr="0044090D" w14:paraId="4176D585"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3F6A2CE"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37D094B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7E5650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16619AC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397AB674"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33B65FE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689D9A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16F2F5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6A1BF0" w:rsidRPr="0044090D" w14:paraId="116C964E"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6EA37C5"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UM</w:t>
            </w:r>
          </w:p>
        </w:tc>
        <w:tc>
          <w:tcPr>
            <w:tcW w:w="1570" w:type="dxa"/>
            <w:tcBorders>
              <w:top w:val="nil"/>
              <w:left w:val="nil"/>
              <w:bottom w:val="nil"/>
              <w:right w:val="nil"/>
            </w:tcBorders>
            <w:shd w:val="clear" w:color="auto" w:fill="auto"/>
            <w:noWrap/>
            <w:vAlign w:val="center"/>
            <w:hideMark/>
          </w:tcPr>
          <w:p w14:paraId="626A3BF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208C0DF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380060E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1930D5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017265C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CB7EB46" w14:textId="599AB66F"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6C9A931" w14:textId="36DACF54"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6A1BF0" w:rsidRPr="0044090D" w14:paraId="4FE4B9D3"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DCEF3DF"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W</w:t>
            </w:r>
          </w:p>
        </w:tc>
        <w:tc>
          <w:tcPr>
            <w:tcW w:w="1570" w:type="dxa"/>
            <w:tcBorders>
              <w:top w:val="nil"/>
              <w:left w:val="nil"/>
              <w:bottom w:val="nil"/>
              <w:right w:val="nil"/>
            </w:tcBorders>
            <w:shd w:val="clear" w:color="auto" w:fill="auto"/>
            <w:noWrap/>
            <w:vAlign w:val="center"/>
            <w:hideMark/>
          </w:tcPr>
          <w:p w14:paraId="576E7B1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447418D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34E9A58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280197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075CBF0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0C18FAC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559C4E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543FA8" w:rsidRPr="0044090D" w14:paraId="15F30D30"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4F83CCAB"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95423</w:t>
            </w:r>
          </w:p>
          <w:p w14:paraId="3FCC6EBB" w14:textId="64EF685E" w:rsidR="00543FA8" w:rsidRPr="0044090D" w:rsidRDefault="00543FA8" w:rsidP="00543FA8">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Composite Profile - Prescribed fire northwest conifer forest</w:t>
            </w:r>
          </w:p>
        </w:tc>
        <w:tc>
          <w:tcPr>
            <w:tcW w:w="1170" w:type="dxa"/>
            <w:tcBorders>
              <w:top w:val="nil"/>
              <w:left w:val="nil"/>
              <w:bottom w:val="single" w:sz="4" w:space="0" w:color="8EA9DB"/>
              <w:right w:val="nil"/>
            </w:tcBorders>
            <w:shd w:val="clear" w:color="auto" w:fill="auto"/>
            <w:noWrap/>
            <w:vAlign w:val="center"/>
            <w:hideMark/>
          </w:tcPr>
          <w:p w14:paraId="20C0CE6F"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1FBC2B47"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10D50A0E"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57EF6498"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r>
      <w:tr w:rsidR="006A1BF0" w:rsidRPr="0044090D" w14:paraId="6B9D162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84DA87B"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NRP</w:t>
            </w:r>
          </w:p>
        </w:tc>
        <w:tc>
          <w:tcPr>
            <w:tcW w:w="1570" w:type="dxa"/>
            <w:tcBorders>
              <w:top w:val="nil"/>
              <w:left w:val="nil"/>
              <w:bottom w:val="nil"/>
              <w:right w:val="nil"/>
            </w:tcBorders>
            <w:shd w:val="clear" w:color="auto" w:fill="auto"/>
            <w:noWrap/>
            <w:vAlign w:val="center"/>
            <w:hideMark/>
          </w:tcPr>
          <w:p w14:paraId="4645397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68B99E2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33F64DC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B11FFC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4C8DD87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78B569D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2AB95C2" w14:textId="64C5CF5D"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6A1BF0" w:rsidRPr="0044090D" w14:paraId="1FE4E491"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467DED7"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NW</w:t>
            </w:r>
          </w:p>
        </w:tc>
        <w:tc>
          <w:tcPr>
            <w:tcW w:w="1570" w:type="dxa"/>
            <w:tcBorders>
              <w:top w:val="nil"/>
              <w:left w:val="nil"/>
              <w:bottom w:val="nil"/>
              <w:right w:val="nil"/>
            </w:tcBorders>
            <w:shd w:val="clear" w:color="auto" w:fill="auto"/>
            <w:noWrap/>
            <w:vAlign w:val="center"/>
            <w:hideMark/>
          </w:tcPr>
          <w:p w14:paraId="1FDC9D9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6D95BE1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24AB0A5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50B99C0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7BA3974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DEE62D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4D53B8C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6A1BF0" w:rsidRPr="0044090D" w14:paraId="0E20E101"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B215795"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3929BED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118B953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32E8985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20299D1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77B965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B43DA3A" w14:textId="03E3DA03"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517D3B0" w14:textId="0F0B73CC" w:rsidR="006A1BF0" w:rsidRPr="0044090D" w:rsidRDefault="00906B61"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543FA8" w:rsidRPr="0044090D" w14:paraId="1F445203" w14:textId="77777777" w:rsidTr="008C6467">
        <w:trPr>
          <w:cantSplit/>
          <w:trHeight w:val="300"/>
          <w:jc w:val="center"/>
        </w:trPr>
        <w:tc>
          <w:tcPr>
            <w:tcW w:w="6840" w:type="dxa"/>
            <w:gridSpan w:val="5"/>
            <w:tcBorders>
              <w:top w:val="nil"/>
              <w:left w:val="nil"/>
              <w:bottom w:val="single" w:sz="4" w:space="0" w:color="8EA9DB"/>
              <w:right w:val="nil"/>
            </w:tcBorders>
            <w:shd w:val="clear" w:color="auto" w:fill="auto"/>
            <w:noWrap/>
            <w:vAlign w:val="center"/>
            <w:hideMark/>
          </w:tcPr>
          <w:p w14:paraId="59FDBA95" w14:textId="77777777" w:rsidR="00543FA8" w:rsidRPr="0044090D" w:rsidRDefault="00543FA8" w:rsidP="00543FA8">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95424</w:t>
            </w:r>
          </w:p>
          <w:p w14:paraId="3E52FA1B" w14:textId="0EA13869" w:rsidR="00543FA8" w:rsidRPr="0044090D" w:rsidRDefault="00543FA8" w:rsidP="00543FA8">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Composite Profile - Wildfire northwest conifer forest</w:t>
            </w:r>
          </w:p>
        </w:tc>
        <w:tc>
          <w:tcPr>
            <w:tcW w:w="1170" w:type="dxa"/>
            <w:tcBorders>
              <w:top w:val="nil"/>
              <w:left w:val="nil"/>
              <w:bottom w:val="single" w:sz="4" w:space="0" w:color="8EA9DB"/>
              <w:right w:val="nil"/>
            </w:tcBorders>
            <w:shd w:val="clear" w:color="auto" w:fill="auto"/>
            <w:noWrap/>
            <w:vAlign w:val="center"/>
            <w:hideMark/>
          </w:tcPr>
          <w:p w14:paraId="1051ABE3"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283BE148"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1C3E5B61"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r>
      <w:tr w:rsidR="006A1BF0" w:rsidRPr="0044090D" w14:paraId="0CA80CF8"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1B0AF24B"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NRP</w:t>
            </w:r>
          </w:p>
        </w:tc>
        <w:tc>
          <w:tcPr>
            <w:tcW w:w="1570" w:type="dxa"/>
            <w:tcBorders>
              <w:top w:val="nil"/>
              <w:left w:val="nil"/>
              <w:bottom w:val="nil"/>
              <w:right w:val="nil"/>
            </w:tcBorders>
            <w:shd w:val="clear" w:color="auto" w:fill="auto"/>
            <w:noWrap/>
            <w:vAlign w:val="center"/>
            <w:hideMark/>
          </w:tcPr>
          <w:p w14:paraId="0DFDD96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E88FF3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48B36B1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2620659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3E52A1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98C99F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1FB318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6A1BF0" w:rsidRPr="0044090D" w14:paraId="125DC421"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2606426A"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NW</w:t>
            </w:r>
          </w:p>
        </w:tc>
        <w:tc>
          <w:tcPr>
            <w:tcW w:w="1570" w:type="dxa"/>
            <w:tcBorders>
              <w:top w:val="nil"/>
              <w:left w:val="nil"/>
              <w:bottom w:val="nil"/>
              <w:right w:val="nil"/>
            </w:tcBorders>
            <w:shd w:val="clear" w:color="auto" w:fill="auto"/>
            <w:noWrap/>
            <w:vAlign w:val="center"/>
            <w:hideMark/>
          </w:tcPr>
          <w:p w14:paraId="592E987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6B9B599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41C9636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65F6529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c>
          <w:tcPr>
            <w:tcW w:w="1170" w:type="dxa"/>
            <w:tcBorders>
              <w:top w:val="nil"/>
              <w:left w:val="nil"/>
              <w:bottom w:val="nil"/>
              <w:right w:val="nil"/>
            </w:tcBorders>
            <w:shd w:val="clear" w:color="auto" w:fill="auto"/>
            <w:noWrap/>
            <w:vAlign w:val="center"/>
            <w:hideMark/>
          </w:tcPr>
          <w:p w14:paraId="35CB0FD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A2CAD8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F0949B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5</w:t>
            </w:r>
          </w:p>
        </w:tc>
      </w:tr>
      <w:tr w:rsidR="00543FA8" w:rsidRPr="0044090D" w14:paraId="603C9E26" w14:textId="77777777" w:rsidTr="008C6467">
        <w:trPr>
          <w:cantSplit/>
          <w:trHeight w:val="300"/>
          <w:jc w:val="center"/>
        </w:trPr>
        <w:tc>
          <w:tcPr>
            <w:tcW w:w="6840" w:type="dxa"/>
            <w:gridSpan w:val="5"/>
            <w:tcBorders>
              <w:top w:val="nil"/>
              <w:left w:val="nil"/>
              <w:bottom w:val="single" w:sz="4" w:space="0" w:color="8EA9DB"/>
              <w:right w:val="nil"/>
            </w:tcBorders>
            <w:shd w:val="clear" w:color="auto" w:fill="auto"/>
            <w:noWrap/>
            <w:vAlign w:val="center"/>
            <w:hideMark/>
          </w:tcPr>
          <w:p w14:paraId="5ADFD5FD" w14:textId="77777777" w:rsidR="00543FA8" w:rsidRPr="0044090D" w:rsidRDefault="00543FA8" w:rsidP="0044090D">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95425</w:t>
            </w:r>
          </w:p>
          <w:p w14:paraId="1CE450E7" w14:textId="51C0573E" w:rsidR="00543FA8" w:rsidRPr="0044090D" w:rsidRDefault="00543FA8" w:rsidP="0044090D">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Composite Profile - Wildfire boreal forest</w:t>
            </w:r>
          </w:p>
        </w:tc>
        <w:tc>
          <w:tcPr>
            <w:tcW w:w="1170" w:type="dxa"/>
            <w:tcBorders>
              <w:top w:val="nil"/>
              <w:left w:val="nil"/>
              <w:bottom w:val="single" w:sz="4" w:space="0" w:color="8EA9DB"/>
              <w:right w:val="nil"/>
            </w:tcBorders>
            <w:shd w:val="clear" w:color="auto" w:fill="auto"/>
            <w:noWrap/>
            <w:vAlign w:val="center"/>
            <w:hideMark/>
          </w:tcPr>
          <w:p w14:paraId="7E00746C"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727F5083"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1940A668" w14:textId="77777777" w:rsidR="00543FA8" w:rsidRPr="0044090D" w:rsidRDefault="00543FA8" w:rsidP="006A1BF0">
            <w:pPr>
              <w:spacing w:after="0" w:line="240" w:lineRule="auto"/>
              <w:jc w:val="center"/>
              <w:rPr>
                <w:rFonts w:ascii="Times New Roman" w:eastAsia="Times New Roman" w:hAnsi="Times New Roman" w:cs="Times New Roman"/>
                <w:sz w:val="18"/>
                <w:szCs w:val="18"/>
              </w:rPr>
            </w:pPr>
          </w:p>
        </w:tc>
      </w:tr>
      <w:tr w:rsidR="006A1BF0" w:rsidRPr="0044090D" w14:paraId="25130293"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108C04C1"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OV</w:t>
            </w:r>
          </w:p>
        </w:tc>
        <w:tc>
          <w:tcPr>
            <w:tcW w:w="1570" w:type="dxa"/>
            <w:tcBorders>
              <w:top w:val="nil"/>
              <w:left w:val="nil"/>
              <w:bottom w:val="nil"/>
              <w:right w:val="nil"/>
            </w:tcBorders>
            <w:shd w:val="clear" w:color="auto" w:fill="auto"/>
            <w:noWrap/>
            <w:vAlign w:val="center"/>
            <w:hideMark/>
          </w:tcPr>
          <w:p w14:paraId="669F17A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005A928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2DB4BF8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A24808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35628A4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05FFFE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1DE9955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6A1BF0" w:rsidRPr="0044090D" w14:paraId="7AFA3874"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5567E51"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4238DD1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1A878CC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5D2FC58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CBA41E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07E5384"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6956D5AD"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43504F2D"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3</w:t>
            </w:r>
          </w:p>
        </w:tc>
      </w:tr>
      <w:tr w:rsidR="006A1BF0" w:rsidRPr="0044090D" w14:paraId="1C789C6B"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C54A270"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SE</w:t>
            </w:r>
          </w:p>
        </w:tc>
        <w:tc>
          <w:tcPr>
            <w:tcW w:w="1570" w:type="dxa"/>
            <w:tcBorders>
              <w:top w:val="nil"/>
              <w:left w:val="nil"/>
              <w:bottom w:val="nil"/>
              <w:right w:val="nil"/>
            </w:tcBorders>
            <w:shd w:val="clear" w:color="auto" w:fill="auto"/>
            <w:noWrap/>
            <w:vAlign w:val="center"/>
            <w:hideMark/>
          </w:tcPr>
          <w:p w14:paraId="05E89CE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47D7E0E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3FDC8E8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c>
          <w:tcPr>
            <w:tcW w:w="1170" w:type="dxa"/>
            <w:tcBorders>
              <w:top w:val="nil"/>
              <w:left w:val="nil"/>
              <w:bottom w:val="nil"/>
              <w:right w:val="nil"/>
            </w:tcBorders>
            <w:shd w:val="clear" w:color="auto" w:fill="auto"/>
            <w:noWrap/>
            <w:vAlign w:val="center"/>
            <w:hideMark/>
          </w:tcPr>
          <w:p w14:paraId="0B53E3B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C54098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2EFE20F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009" w:type="dxa"/>
            <w:tcBorders>
              <w:top w:val="nil"/>
              <w:left w:val="nil"/>
              <w:bottom w:val="nil"/>
              <w:right w:val="nil"/>
            </w:tcBorders>
            <w:shd w:val="clear" w:color="auto" w:fill="auto"/>
            <w:noWrap/>
            <w:vAlign w:val="center"/>
            <w:hideMark/>
          </w:tcPr>
          <w:p w14:paraId="6642670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4</w:t>
            </w:r>
          </w:p>
        </w:tc>
      </w:tr>
      <w:tr w:rsidR="0044090D" w:rsidRPr="0044090D" w14:paraId="0CEE77C9" w14:textId="77777777" w:rsidTr="008C6467">
        <w:trPr>
          <w:cantSplit/>
          <w:trHeight w:val="300"/>
          <w:jc w:val="center"/>
        </w:trPr>
        <w:tc>
          <w:tcPr>
            <w:tcW w:w="8010" w:type="dxa"/>
            <w:gridSpan w:val="6"/>
            <w:tcBorders>
              <w:top w:val="nil"/>
              <w:left w:val="nil"/>
              <w:bottom w:val="single" w:sz="4" w:space="0" w:color="8EA9DB"/>
              <w:right w:val="nil"/>
            </w:tcBorders>
            <w:shd w:val="clear" w:color="auto" w:fill="auto"/>
            <w:noWrap/>
            <w:vAlign w:val="center"/>
            <w:hideMark/>
          </w:tcPr>
          <w:p w14:paraId="39D0608F" w14:textId="77777777" w:rsidR="0044090D" w:rsidRPr="0044090D" w:rsidRDefault="0044090D" w:rsidP="0044090D">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DJVNT_R</w:t>
            </w:r>
          </w:p>
          <w:p w14:paraId="619FC535" w14:textId="02BD78CF" w:rsidR="0044090D" w:rsidRPr="0044090D" w:rsidRDefault="0044090D" w:rsidP="0044090D">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Oil and Gas -Denver-Julesburg Basin Produced Gas Composition from Non-CBM Gas Wells</w:t>
            </w:r>
          </w:p>
        </w:tc>
        <w:tc>
          <w:tcPr>
            <w:tcW w:w="1246" w:type="dxa"/>
            <w:tcBorders>
              <w:top w:val="nil"/>
              <w:left w:val="nil"/>
              <w:bottom w:val="single" w:sz="4" w:space="0" w:color="8EA9DB"/>
              <w:right w:val="nil"/>
            </w:tcBorders>
            <w:shd w:val="clear" w:color="auto" w:fill="auto"/>
            <w:noWrap/>
            <w:vAlign w:val="center"/>
            <w:hideMark/>
          </w:tcPr>
          <w:p w14:paraId="495D5ECA"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1E0A51BD"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r>
      <w:tr w:rsidR="006A1BF0" w:rsidRPr="0044090D" w14:paraId="59E5DA3D"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3760F5F"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53386F9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371D3FD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78278C2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038749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30DE403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59534D8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6BD15CE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44090D" w:rsidRPr="0044090D" w14:paraId="15654A07" w14:textId="77777777" w:rsidTr="008C6467">
        <w:trPr>
          <w:cantSplit/>
          <w:trHeight w:val="300"/>
          <w:jc w:val="center"/>
        </w:trPr>
        <w:tc>
          <w:tcPr>
            <w:tcW w:w="5670" w:type="dxa"/>
            <w:gridSpan w:val="4"/>
            <w:tcBorders>
              <w:top w:val="nil"/>
              <w:left w:val="nil"/>
              <w:bottom w:val="single" w:sz="4" w:space="0" w:color="8EA9DB"/>
              <w:right w:val="nil"/>
            </w:tcBorders>
            <w:shd w:val="clear" w:color="auto" w:fill="auto"/>
            <w:noWrap/>
            <w:vAlign w:val="center"/>
            <w:hideMark/>
          </w:tcPr>
          <w:p w14:paraId="38A9E02B" w14:textId="77777777" w:rsidR="0044090D" w:rsidRPr="0044090D" w:rsidRDefault="0044090D" w:rsidP="0044090D">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FLR99</w:t>
            </w:r>
          </w:p>
          <w:p w14:paraId="431B7638" w14:textId="0A3F4795" w:rsidR="0044090D" w:rsidRPr="0044090D" w:rsidRDefault="0044090D" w:rsidP="0044090D">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Natural Gas Flare Profile with DRE &gt;98%</w:t>
            </w:r>
          </w:p>
        </w:tc>
        <w:tc>
          <w:tcPr>
            <w:tcW w:w="1170" w:type="dxa"/>
            <w:tcBorders>
              <w:top w:val="nil"/>
              <w:left w:val="nil"/>
              <w:bottom w:val="single" w:sz="4" w:space="0" w:color="8EA9DB"/>
              <w:right w:val="nil"/>
            </w:tcBorders>
            <w:shd w:val="clear" w:color="auto" w:fill="auto"/>
            <w:noWrap/>
            <w:vAlign w:val="center"/>
            <w:hideMark/>
          </w:tcPr>
          <w:p w14:paraId="0F93167E"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c>
          <w:tcPr>
            <w:tcW w:w="1170" w:type="dxa"/>
            <w:tcBorders>
              <w:top w:val="nil"/>
              <w:left w:val="nil"/>
              <w:bottom w:val="single" w:sz="4" w:space="0" w:color="8EA9DB"/>
              <w:right w:val="nil"/>
            </w:tcBorders>
            <w:shd w:val="clear" w:color="auto" w:fill="auto"/>
            <w:noWrap/>
            <w:vAlign w:val="center"/>
            <w:hideMark/>
          </w:tcPr>
          <w:p w14:paraId="18D29294"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614DF116"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0626B11D"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r>
      <w:tr w:rsidR="006A1BF0" w:rsidRPr="0044090D" w14:paraId="0A1DD410"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9D5B3A0"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NRP</w:t>
            </w:r>
          </w:p>
        </w:tc>
        <w:tc>
          <w:tcPr>
            <w:tcW w:w="1570" w:type="dxa"/>
            <w:tcBorders>
              <w:top w:val="nil"/>
              <w:left w:val="nil"/>
              <w:bottom w:val="nil"/>
              <w:right w:val="nil"/>
            </w:tcBorders>
            <w:shd w:val="clear" w:color="auto" w:fill="auto"/>
            <w:noWrap/>
            <w:vAlign w:val="center"/>
            <w:hideMark/>
          </w:tcPr>
          <w:p w14:paraId="4658ED19"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5C8CA81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01" w:type="dxa"/>
            <w:tcBorders>
              <w:top w:val="nil"/>
              <w:left w:val="nil"/>
              <w:bottom w:val="nil"/>
              <w:right w:val="nil"/>
            </w:tcBorders>
            <w:shd w:val="clear" w:color="auto" w:fill="auto"/>
            <w:noWrap/>
            <w:vAlign w:val="center"/>
            <w:hideMark/>
          </w:tcPr>
          <w:p w14:paraId="1B19ED5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4CB34B7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15640AA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39F94F0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2C59BFB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r>
      <w:tr w:rsidR="0044090D" w:rsidRPr="0044090D" w14:paraId="20DD3D2E" w14:textId="77777777" w:rsidTr="008C6467">
        <w:trPr>
          <w:cantSplit/>
          <w:trHeight w:val="300"/>
          <w:jc w:val="center"/>
        </w:trPr>
        <w:tc>
          <w:tcPr>
            <w:tcW w:w="6840" w:type="dxa"/>
            <w:gridSpan w:val="5"/>
            <w:tcBorders>
              <w:top w:val="nil"/>
              <w:left w:val="nil"/>
              <w:bottom w:val="single" w:sz="4" w:space="0" w:color="8EA9DB"/>
              <w:right w:val="nil"/>
            </w:tcBorders>
            <w:shd w:val="clear" w:color="auto" w:fill="auto"/>
            <w:noWrap/>
            <w:vAlign w:val="center"/>
            <w:hideMark/>
          </w:tcPr>
          <w:p w14:paraId="23B96557" w14:textId="77777777" w:rsidR="0044090D" w:rsidRPr="0044090D" w:rsidRDefault="0044090D" w:rsidP="0044090D">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PRM01_R</w:t>
            </w:r>
          </w:p>
          <w:p w14:paraId="3E9CF1E6" w14:textId="39E51091" w:rsidR="0044090D" w:rsidRPr="0044090D" w:rsidRDefault="0044090D" w:rsidP="0044090D">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Oil and Gas -Permian Basin Produced Gas Composition for Non-CBM Wells</w:t>
            </w:r>
          </w:p>
        </w:tc>
        <w:tc>
          <w:tcPr>
            <w:tcW w:w="1170" w:type="dxa"/>
            <w:tcBorders>
              <w:top w:val="nil"/>
              <w:left w:val="nil"/>
              <w:bottom w:val="single" w:sz="4" w:space="0" w:color="8EA9DB"/>
              <w:right w:val="nil"/>
            </w:tcBorders>
            <w:shd w:val="clear" w:color="auto" w:fill="auto"/>
            <w:noWrap/>
            <w:vAlign w:val="center"/>
            <w:hideMark/>
          </w:tcPr>
          <w:p w14:paraId="25F8D913"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c>
          <w:tcPr>
            <w:tcW w:w="1246" w:type="dxa"/>
            <w:tcBorders>
              <w:top w:val="nil"/>
              <w:left w:val="nil"/>
              <w:bottom w:val="single" w:sz="4" w:space="0" w:color="8EA9DB"/>
              <w:right w:val="nil"/>
            </w:tcBorders>
            <w:shd w:val="clear" w:color="auto" w:fill="auto"/>
            <w:noWrap/>
            <w:vAlign w:val="center"/>
            <w:hideMark/>
          </w:tcPr>
          <w:p w14:paraId="56AC838B"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333F5CF0"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r>
      <w:tr w:rsidR="006A1BF0" w:rsidRPr="0044090D" w14:paraId="5508483D"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6280C6F4"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t>
            </w:r>
          </w:p>
        </w:tc>
        <w:tc>
          <w:tcPr>
            <w:tcW w:w="1570" w:type="dxa"/>
            <w:tcBorders>
              <w:top w:val="nil"/>
              <w:left w:val="nil"/>
              <w:bottom w:val="nil"/>
              <w:right w:val="nil"/>
            </w:tcBorders>
            <w:shd w:val="clear" w:color="auto" w:fill="auto"/>
            <w:noWrap/>
            <w:vAlign w:val="center"/>
            <w:hideMark/>
          </w:tcPr>
          <w:p w14:paraId="015D762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798A8524"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5222A127"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158D29EA"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638DBA3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F2CCEE1"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050968D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6A1BF0" w:rsidRPr="0044090D" w14:paraId="41192BA5"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39C82C38"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4F5534F0"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12DCB7CD"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3883FA6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3A2B2853"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24B6D43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14F90B1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312A5C0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44090D" w:rsidRPr="0044090D" w14:paraId="3B3AAC9D" w14:textId="77777777" w:rsidTr="008C6467">
        <w:trPr>
          <w:cantSplit/>
          <w:trHeight w:val="300"/>
          <w:jc w:val="center"/>
        </w:trPr>
        <w:tc>
          <w:tcPr>
            <w:tcW w:w="8010" w:type="dxa"/>
            <w:gridSpan w:val="6"/>
            <w:tcBorders>
              <w:top w:val="nil"/>
              <w:left w:val="nil"/>
              <w:bottom w:val="single" w:sz="4" w:space="0" w:color="8EA9DB"/>
              <w:right w:val="nil"/>
            </w:tcBorders>
            <w:shd w:val="clear" w:color="auto" w:fill="auto"/>
            <w:noWrap/>
            <w:vAlign w:val="center"/>
            <w:hideMark/>
          </w:tcPr>
          <w:p w14:paraId="7D115AD5" w14:textId="77777777" w:rsidR="0044090D" w:rsidRPr="0044090D" w:rsidRDefault="0044090D" w:rsidP="0044090D">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t>SSJCO_R</w:t>
            </w:r>
          </w:p>
          <w:p w14:paraId="6E3DA3F6" w14:textId="07EBD32F" w:rsidR="0044090D" w:rsidRPr="0044090D" w:rsidRDefault="0044090D" w:rsidP="0044090D">
            <w:pPr>
              <w:spacing w:after="0" w:line="240" w:lineRule="auto"/>
              <w:rPr>
                <w:rFonts w:ascii="Times New Roman" w:eastAsia="Times New Roman" w:hAnsi="Times New Roman" w:cs="Times New Roman"/>
                <w:sz w:val="18"/>
                <w:szCs w:val="18"/>
              </w:rPr>
            </w:pPr>
            <w:r w:rsidRPr="0044090D">
              <w:rPr>
                <w:rFonts w:ascii="Times New Roman" w:eastAsia="Times New Roman" w:hAnsi="Times New Roman" w:cs="Times New Roman"/>
                <w:b/>
                <w:sz w:val="18"/>
                <w:szCs w:val="18"/>
              </w:rPr>
              <w:t>Oil and Gas -South San Juan Basin Produced Gas Composition from Non-CBM Gas Wells</w:t>
            </w:r>
          </w:p>
        </w:tc>
        <w:tc>
          <w:tcPr>
            <w:tcW w:w="1246" w:type="dxa"/>
            <w:tcBorders>
              <w:top w:val="nil"/>
              <w:left w:val="nil"/>
              <w:bottom w:val="single" w:sz="4" w:space="0" w:color="8EA9DB"/>
              <w:right w:val="nil"/>
            </w:tcBorders>
            <w:shd w:val="clear" w:color="auto" w:fill="auto"/>
            <w:noWrap/>
            <w:vAlign w:val="center"/>
            <w:hideMark/>
          </w:tcPr>
          <w:p w14:paraId="4DC7F433"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c>
          <w:tcPr>
            <w:tcW w:w="1009" w:type="dxa"/>
            <w:tcBorders>
              <w:top w:val="nil"/>
              <w:left w:val="nil"/>
              <w:bottom w:val="single" w:sz="4" w:space="0" w:color="8EA9DB"/>
              <w:right w:val="nil"/>
            </w:tcBorders>
            <w:shd w:val="clear" w:color="auto" w:fill="auto"/>
            <w:noWrap/>
            <w:vAlign w:val="center"/>
            <w:hideMark/>
          </w:tcPr>
          <w:p w14:paraId="0AF02EA8"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r>
      <w:tr w:rsidR="006A1BF0" w:rsidRPr="0044090D" w14:paraId="286179A7"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54FCC4BF"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SW</w:t>
            </w:r>
          </w:p>
        </w:tc>
        <w:tc>
          <w:tcPr>
            <w:tcW w:w="1570" w:type="dxa"/>
            <w:tcBorders>
              <w:top w:val="nil"/>
              <w:left w:val="nil"/>
              <w:bottom w:val="nil"/>
              <w:right w:val="nil"/>
            </w:tcBorders>
            <w:shd w:val="clear" w:color="auto" w:fill="auto"/>
            <w:noWrap/>
            <w:vAlign w:val="center"/>
            <w:hideMark/>
          </w:tcPr>
          <w:p w14:paraId="0014B8B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35FE27F5"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724FAAA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7553EA64"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2F53F10B"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253106F"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07AA3936"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r w:rsidR="0044090D" w:rsidRPr="0044090D" w14:paraId="28F96F96" w14:textId="77777777" w:rsidTr="008C6467">
        <w:trPr>
          <w:cantSplit/>
          <w:trHeight w:val="300"/>
          <w:jc w:val="center"/>
        </w:trPr>
        <w:tc>
          <w:tcPr>
            <w:tcW w:w="8010" w:type="dxa"/>
            <w:gridSpan w:val="6"/>
            <w:tcBorders>
              <w:top w:val="nil"/>
              <w:left w:val="nil"/>
              <w:bottom w:val="single" w:sz="4" w:space="0" w:color="8EA9DB"/>
              <w:right w:val="nil"/>
            </w:tcBorders>
            <w:shd w:val="clear" w:color="auto" w:fill="auto"/>
            <w:noWrap/>
            <w:vAlign w:val="center"/>
            <w:hideMark/>
          </w:tcPr>
          <w:p w14:paraId="6953044B" w14:textId="77777777" w:rsidR="0044090D" w:rsidRPr="0044090D" w:rsidRDefault="0044090D" w:rsidP="0044090D">
            <w:pPr>
              <w:spacing w:after="0" w:line="240" w:lineRule="auto"/>
              <w:rPr>
                <w:rFonts w:ascii="Times New Roman" w:eastAsia="Times New Roman" w:hAnsi="Times New Roman" w:cs="Times New Roman"/>
                <w:b/>
                <w:bCs/>
                <w:color w:val="000000"/>
                <w:sz w:val="18"/>
                <w:szCs w:val="18"/>
              </w:rPr>
            </w:pPr>
            <w:r w:rsidRPr="0044090D">
              <w:rPr>
                <w:rFonts w:ascii="Times New Roman" w:eastAsia="Times New Roman" w:hAnsi="Times New Roman" w:cs="Times New Roman"/>
                <w:b/>
                <w:bCs/>
                <w:color w:val="000000"/>
                <w:sz w:val="18"/>
                <w:szCs w:val="18"/>
              </w:rPr>
              <w:lastRenderedPageBreak/>
              <w:t>SWVNT_R</w:t>
            </w:r>
          </w:p>
          <w:p w14:paraId="28EB7D4F" w14:textId="520D751F" w:rsidR="0044090D" w:rsidRPr="0044090D" w:rsidRDefault="0044090D" w:rsidP="0044090D">
            <w:pPr>
              <w:spacing w:after="0" w:line="240" w:lineRule="auto"/>
              <w:rPr>
                <w:rFonts w:ascii="Times New Roman" w:eastAsia="Times New Roman" w:hAnsi="Times New Roman" w:cs="Times New Roman"/>
                <w:b/>
                <w:sz w:val="18"/>
                <w:szCs w:val="18"/>
              </w:rPr>
            </w:pPr>
            <w:r w:rsidRPr="0044090D">
              <w:rPr>
                <w:rFonts w:ascii="Times New Roman" w:eastAsia="Times New Roman" w:hAnsi="Times New Roman" w:cs="Times New Roman"/>
                <w:b/>
                <w:sz w:val="18"/>
                <w:szCs w:val="18"/>
              </w:rPr>
              <w:t>Oil and Gas -SW Wyoming Basin Produced Gas Composition from Non-CBM Wells</w:t>
            </w:r>
          </w:p>
        </w:tc>
        <w:tc>
          <w:tcPr>
            <w:tcW w:w="1246" w:type="dxa"/>
            <w:tcBorders>
              <w:top w:val="nil"/>
              <w:left w:val="nil"/>
              <w:bottom w:val="single" w:sz="4" w:space="0" w:color="8EA9DB"/>
              <w:right w:val="nil"/>
            </w:tcBorders>
            <w:shd w:val="clear" w:color="auto" w:fill="auto"/>
            <w:noWrap/>
            <w:vAlign w:val="center"/>
            <w:hideMark/>
          </w:tcPr>
          <w:p w14:paraId="6D32FFFC" w14:textId="77777777" w:rsidR="0044090D" w:rsidRPr="0044090D" w:rsidRDefault="0044090D" w:rsidP="006A1BF0">
            <w:pPr>
              <w:spacing w:after="0" w:line="240" w:lineRule="auto"/>
              <w:jc w:val="center"/>
              <w:rPr>
                <w:rFonts w:ascii="Times New Roman" w:eastAsia="Times New Roman" w:hAnsi="Times New Roman" w:cs="Times New Roman"/>
                <w:b/>
                <w:sz w:val="18"/>
                <w:szCs w:val="18"/>
              </w:rPr>
            </w:pPr>
          </w:p>
        </w:tc>
        <w:tc>
          <w:tcPr>
            <w:tcW w:w="1009" w:type="dxa"/>
            <w:tcBorders>
              <w:top w:val="nil"/>
              <w:left w:val="nil"/>
              <w:bottom w:val="single" w:sz="4" w:space="0" w:color="8EA9DB"/>
              <w:right w:val="nil"/>
            </w:tcBorders>
            <w:shd w:val="clear" w:color="auto" w:fill="auto"/>
            <w:noWrap/>
            <w:vAlign w:val="center"/>
            <w:hideMark/>
          </w:tcPr>
          <w:p w14:paraId="589360E7" w14:textId="77777777" w:rsidR="0044090D" w:rsidRPr="0044090D" w:rsidRDefault="0044090D" w:rsidP="006A1BF0">
            <w:pPr>
              <w:spacing w:after="0" w:line="240" w:lineRule="auto"/>
              <w:jc w:val="center"/>
              <w:rPr>
                <w:rFonts w:ascii="Times New Roman" w:eastAsia="Times New Roman" w:hAnsi="Times New Roman" w:cs="Times New Roman"/>
                <w:sz w:val="18"/>
                <w:szCs w:val="18"/>
              </w:rPr>
            </w:pPr>
          </w:p>
        </w:tc>
      </w:tr>
      <w:tr w:rsidR="006A1BF0" w:rsidRPr="0044090D" w14:paraId="167834F4" w14:textId="77777777" w:rsidTr="00DF27AC">
        <w:trPr>
          <w:cantSplit/>
          <w:trHeight w:val="300"/>
          <w:jc w:val="center"/>
        </w:trPr>
        <w:tc>
          <w:tcPr>
            <w:tcW w:w="1260" w:type="dxa"/>
            <w:tcBorders>
              <w:top w:val="nil"/>
              <w:left w:val="nil"/>
              <w:bottom w:val="nil"/>
              <w:right w:val="nil"/>
            </w:tcBorders>
            <w:shd w:val="clear" w:color="auto" w:fill="auto"/>
            <w:noWrap/>
            <w:vAlign w:val="center"/>
            <w:hideMark/>
          </w:tcPr>
          <w:p w14:paraId="043A9607" w14:textId="77777777" w:rsidR="006A1BF0" w:rsidRPr="0044090D" w:rsidRDefault="006A1BF0" w:rsidP="006A1BF0">
            <w:pPr>
              <w:spacing w:after="0" w:line="240" w:lineRule="auto"/>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NRP</w:t>
            </w:r>
          </w:p>
        </w:tc>
        <w:tc>
          <w:tcPr>
            <w:tcW w:w="1570" w:type="dxa"/>
            <w:tcBorders>
              <w:top w:val="nil"/>
              <w:left w:val="nil"/>
              <w:bottom w:val="nil"/>
              <w:right w:val="nil"/>
            </w:tcBorders>
            <w:shd w:val="clear" w:color="auto" w:fill="auto"/>
            <w:noWrap/>
            <w:vAlign w:val="center"/>
            <w:hideMark/>
          </w:tcPr>
          <w:p w14:paraId="569A376D"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439" w:type="dxa"/>
            <w:tcBorders>
              <w:top w:val="nil"/>
              <w:left w:val="nil"/>
              <w:bottom w:val="nil"/>
              <w:right w:val="nil"/>
            </w:tcBorders>
            <w:shd w:val="clear" w:color="auto" w:fill="auto"/>
            <w:noWrap/>
            <w:vAlign w:val="center"/>
            <w:hideMark/>
          </w:tcPr>
          <w:p w14:paraId="754D22D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401" w:type="dxa"/>
            <w:tcBorders>
              <w:top w:val="nil"/>
              <w:left w:val="nil"/>
              <w:bottom w:val="nil"/>
              <w:right w:val="nil"/>
            </w:tcBorders>
            <w:shd w:val="clear" w:color="auto" w:fill="auto"/>
            <w:noWrap/>
            <w:vAlign w:val="center"/>
            <w:hideMark/>
          </w:tcPr>
          <w:p w14:paraId="2B3F896C"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170" w:type="dxa"/>
            <w:tcBorders>
              <w:top w:val="nil"/>
              <w:left w:val="nil"/>
              <w:bottom w:val="nil"/>
              <w:right w:val="nil"/>
            </w:tcBorders>
            <w:shd w:val="clear" w:color="auto" w:fill="auto"/>
            <w:noWrap/>
            <w:vAlign w:val="center"/>
            <w:hideMark/>
          </w:tcPr>
          <w:p w14:paraId="3F87C7E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1</w:t>
            </w:r>
          </w:p>
        </w:tc>
        <w:tc>
          <w:tcPr>
            <w:tcW w:w="1170" w:type="dxa"/>
            <w:tcBorders>
              <w:top w:val="nil"/>
              <w:left w:val="nil"/>
              <w:bottom w:val="nil"/>
              <w:right w:val="nil"/>
            </w:tcBorders>
            <w:shd w:val="clear" w:color="auto" w:fill="auto"/>
            <w:noWrap/>
            <w:vAlign w:val="center"/>
            <w:hideMark/>
          </w:tcPr>
          <w:p w14:paraId="570DCB2E"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246" w:type="dxa"/>
            <w:tcBorders>
              <w:top w:val="nil"/>
              <w:left w:val="nil"/>
              <w:bottom w:val="nil"/>
              <w:right w:val="nil"/>
            </w:tcBorders>
            <w:shd w:val="clear" w:color="auto" w:fill="auto"/>
            <w:noWrap/>
            <w:vAlign w:val="center"/>
            <w:hideMark/>
          </w:tcPr>
          <w:p w14:paraId="473875C2"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0</w:t>
            </w:r>
          </w:p>
        </w:tc>
        <w:tc>
          <w:tcPr>
            <w:tcW w:w="1009" w:type="dxa"/>
            <w:tcBorders>
              <w:top w:val="nil"/>
              <w:left w:val="nil"/>
              <w:bottom w:val="nil"/>
              <w:right w:val="nil"/>
            </w:tcBorders>
            <w:shd w:val="clear" w:color="auto" w:fill="auto"/>
            <w:noWrap/>
            <w:vAlign w:val="center"/>
            <w:hideMark/>
          </w:tcPr>
          <w:p w14:paraId="5C0A6958" w14:textId="77777777" w:rsidR="006A1BF0" w:rsidRPr="0044090D" w:rsidRDefault="006A1BF0" w:rsidP="006A1BF0">
            <w:pPr>
              <w:spacing w:after="0" w:line="240" w:lineRule="auto"/>
              <w:jc w:val="center"/>
              <w:rPr>
                <w:rFonts w:ascii="Times New Roman" w:eastAsia="Times New Roman" w:hAnsi="Times New Roman" w:cs="Times New Roman"/>
                <w:color w:val="000000"/>
                <w:sz w:val="18"/>
                <w:szCs w:val="18"/>
              </w:rPr>
            </w:pPr>
            <w:r w:rsidRPr="0044090D">
              <w:rPr>
                <w:rFonts w:ascii="Times New Roman" w:eastAsia="Times New Roman" w:hAnsi="Times New Roman" w:cs="Times New Roman"/>
                <w:color w:val="000000"/>
                <w:sz w:val="18"/>
                <w:szCs w:val="18"/>
              </w:rPr>
              <w:t>2</w:t>
            </w:r>
          </w:p>
        </w:tc>
      </w:tr>
    </w:tbl>
    <w:p w14:paraId="2EFDEE7E" w14:textId="77777777" w:rsidR="00DF27AC" w:rsidRPr="0044090D" w:rsidRDefault="00DF27AC" w:rsidP="00DF27AC">
      <w:pPr>
        <w:rPr>
          <w:rFonts w:ascii="Times New Roman" w:hAnsi="Times New Roman" w:cs="Times New Roman"/>
        </w:rPr>
      </w:pPr>
    </w:p>
    <w:p w14:paraId="24344B4D" w14:textId="79D4862E" w:rsidR="00DF27AC" w:rsidRPr="0044090D" w:rsidRDefault="007B0B2F" w:rsidP="00DF27AC">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1</w:t>
      </w:r>
      <w:r w:rsidR="008E03AC">
        <w:rPr>
          <w:rFonts w:ascii="Times New Roman" w:hAnsi="Times New Roman" w:cs="Times New Roman"/>
          <w:b/>
        </w:rPr>
        <w:t>4</w:t>
      </w:r>
      <w:r w:rsidR="00DF27AC" w:rsidRPr="0044090D">
        <w:rPr>
          <w:rFonts w:ascii="Times New Roman" w:hAnsi="Times New Roman" w:cs="Times New Roman"/>
          <w:b/>
        </w:rPr>
        <w:t xml:space="preserve">. </w:t>
      </w:r>
      <w:r w:rsidR="00DF27AC" w:rsidRPr="0044090D">
        <w:rPr>
          <w:rFonts w:ascii="Times New Roman" w:hAnsi="Times New Roman" w:cs="Times New Roman"/>
        </w:rPr>
        <w:t>Individual regional rankings for VOC emission source profiles based on reactivity.  The following abbreviations were used to represent US regions: NE = Northeast, SE = Southeast, OV = Ohio Valley, UM = Upper Midwest, S = South, NRP = Northern Rockies and Plains, SW = Southwest, W = West, NW = Northwest.</w:t>
      </w:r>
    </w:p>
    <w:tbl>
      <w:tblPr>
        <w:tblW w:w="12274" w:type="dxa"/>
        <w:tblInd w:w="-720" w:type="dxa"/>
        <w:tblLayout w:type="fixed"/>
        <w:tblLook w:val="04A0" w:firstRow="1" w:lastRow="0" w:firstColumn="1" w:lastColumn="0" w:noHBand="0" w:noVBand="1"/>
      </w:tblPr>
      <w:tblGrid>
        <w:gridCol w:w="810"/>
        <w:gridCol w:w="753"/>
        <w:gridCol w:w="1137"/>
        <w:gridCol w:w="1530"/>
        <w:gridCol w:w="1440"/>
        <w:gridCol w:w="720"/>
        <w:gridCol w:w="360"/>
        <w:gridCol w:w="990"/>
        <w:gridCol w:w="124"/>
        <w:gridCol w:w="236"/>
        <w:gridCol w:w="630"/>
        <w:gridCol w:w="484"/>
        <w:gridCol w:w="236"/>
        <w:gridCol w:w="754"/>
        <w:gridCol w:w="236"/>
        <w:gridCol w:w="1834"/>
      </w:tblGrid>
      <w:tr w:rsidR="00EF7EB3" w:rsidRPr="0044090D" w14:paraId="1635BF2B" w14:textId="77777777" w:rsidTr="00EF7EB3">
        <w:trPr>
          <w:gridAfter w:val="1"/>
          <w:wAfter w:w="1834" w:type="dxa"/>
          <w:cantSplit/>
          <w:tblHeader/>
        </w:trPr>
        <w:tc>
          <w:tcPr>
            <w:tcW w:w="810" w:type="dxa"/>
            <w:tcBorders>
              <w:top w:val="nil"/>
              <w:left w:val="nil"/>
              <w:bottom w:val="single" w:sz="4" w:space="0" w:color="8EA9DB"/>
              <w:right w:val="nil"/>
            </w:tcBorders>
            <w:shd w:val="clear" w:color="D9E1F2" w:fill="D9E1F2"/>
            <w:noWrap/>
            <w:vAlign w:val="center"/>
            <w:hideMark/>
          </w:tcPr>
          <w:p w14:paraId="248CBB76"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Profile</w:t>
            </w:r>
          </w:p>
        </w:tc>
        <w:tc>
          <w:tcPr>
            <w:tcW w:w="1890" w:type="dxa"/>
            <w:gridSpan w:val="2"/>
            <w:tcBorders>
              <w:top w:val="nil"/>
              <w:left w:val="nil"/>
              <w:bottom w:val="single" w:sz="4" w:space="0" w:color="8EA9DB"/>
              <w:right w:val="nil"/>
            </w:tcBorders>
            <w:shd w:val="clear" w:color="D9E1F2" w:fill="D9E1F2"/>
            <w:noWrap/>
            <w:vAlign w:val="center"/>
            <w:hideMark/>
          </w:tcPr>
          <w:p w14:paraId="460057A3"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Representativeness of source</w:t>
            </w:r>
          </w:p>
        </w:tc>
        <w:tc>
          <w:tcPr>
            <w:tcW w:w="1530" w:type="dxa"/>
            <w:tcBorders>
              <w:top w:val="nil"/>
              <w:left w:val="nil"/>
              <w:bottom w:val="single" w:sz="4" w:space="0" w:color="8EA9DB"/>
              <w:right w:val="nil"/>
            </w:tcBorders>
            <w:shd w:val="clear" w:color="D9E1F2" w:fill="D9E1F2"/>
            <w:noWrap/>
            <w:vAlign w:val="center"/>
            <w:hideMark/>
          </w:tcPr>
          <w:p w14:paraId="162EE3C8"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Level of Documentation</w:t>
            </w:r>
          </w:p>
        </w:tc>
        <w:tc>
          <w:tcPr>
            <w:tcW w:w="1440" w:type="dxa"/>
            <w:tcBorders>
              <w:top w:val="nil"/>
              <w:left w:val="nil"/>
              <w:bottom w:val="single" w:sz="4" w:space="0" w:color="8EA9DB"/>
              <w:right w:val="nil"/>
            </w:tcBorders>
            <w:shd w:val="clear" w:color="D9E1F2" w:fill="D9E1F2"/>
            <w:noWrap/>
            <w:vAlign w:val="center"/>
            <w:hideMark/>
          </w:tcPr>
          <w:p w14:paraId="1FE521C9"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Inventory source matches tested source</w:t>
            </w:r>
          </w:p>
        </w:tc>
        <w:tc>
          <w:tcPr>
            <w:tcW w:w="1080" w:type="dxa"/>
            <w:gridSpan w:val="2"/>
            <w:tcBorders>
              <w:top w:val="nil"/>
              <w:left w:val="nil"/>
              <w:bottom w:val="single" w:sz="4" w:space="0" w:color="8EA9DB"/>
              <w:right w:val="nil"/>
            </w:tcBorders>
            <w:shd w:val="clear" w:color="D9E1F2" w:fill="D9E1F2"/>
            <w:vAlign w:val="center"/>
          </w:tcPr>
          <w:p w14:paraId="344DE35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Percent of VOC reactivity</w:t>
            </w:r>
          </w:p>
        </w:tc>
        <w:tc>
          <w:tcPr>
            <w:tcW w:w="1350" w:type="dxa"/>
            <w:gridSpan w:val="3"/>
            <w:tcBorders>
              <w:top w:val="nil"/>
              <w:left w:val="nil"/>
              <w:bottom w:val="single" w:sz="4" w:space="0" w:color="8EA9DB"/>
              <w:right w:val="nil"/>
            </w:tcBorders>
            <w:shd w:val="clear" w:color="D9E1F2" w:fill="D9E1F2"/>
            <w:noWrap/>
            <w:vAlign w:val="center"/>
            <w:hideMark/>
          </w:tcPr>
          <w:p w14:paraId="2B17CA8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 xml:space="preserve">Discrepancy/ error in data </w:t>
            </w:r>
          </w:p>
        </w:tc>
        <w:tc>
          <w:tcPr>
            <w:tcW w:w="1350" w:type="dxa"/>
            <w:gridSpan w:val="3"/>
            <w:tcBorders>
              <w:top w:val="nil"/>
              <w:left w:val="nil"/>
              <w:bottom w:val="single" w:sz="4" w:space="0" w:color="8EA9DB"/>
              <w:right w:val="nil"/>
            </w:tcBorders>
            <w:shd w:val="clear" w:color="D9E1F2" w:fill="D9E1F2"/>
            <w:noWrap/>
            <w:vAlign w:val="center"/>
            <w:hideMark/>
          </w:tcPr>
          <w:p w14:paraId="4AC1D79D"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Study region applicable?</w:t>
            </w:r>
          </w:p>
        </w:tc>
        <w:tc>
          <w:tcPr>
            <w:tcW w:w="990" w:type="dxa"/>
            <w:gridSpan w:val="2"/>
            <w:tcBorders>
              <w:top w:val="nil"/>
              <w:left w:val="nil"/>
              <w:bottom w:val="single" w:sz="4" w:space="0" w:color="8EA9DB"/>
              <w:right w:val="nil"/>
            </w:tcBorders>
            <w:shd w:val="clear" w:color="D9E1F2" w:fill="D9E1F2"/>
            <w:noWrap/>
            <w:vAlign w:val="center"/>
            <w:hideMark/>
          </w:tcPr>
          <w:p w14:paraId="097986D1"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Regional Total</w:t>
            </w:r>
          </w:p>
        </w:tc>
      </w:tr>
      <w:tr w:rsidR="00EF7EB3" w:rsidRPr="0044090D" w14:paraId="7DF76E75" w14:textId="77777777" w:rsidTr="00EF7EB3">
        <w:trPr>
          <w:gridAfter w:val="1"/>
          <w:wAfter w:w="1834" w:type="dxa"/>
          <w:trHeight w:val="300"/>
        </w:trPr>
        <w:tc>
          <w:tcPr>
            <w:tcW w:w="4230" w:type="dxa"/>
            <w:gridSpan w:val="4"/>
            <w:tcBorders>
              <w:top w:val="nil"/>
              <w:left w:val="nil"/>
              <w:bottom w:val="single" w:sz="4" w:space="0" w:color="8EA9DB"/>
              <w:right w:val="nil"/>
            </w:tcBorders>
            <w:shd w:val="clear" w:color="auto" w:fill="auto"/>
            <w:noWrap/>
            <w:vAlign w:val="bottom"/>
            <w:hideMark/>
          </w:tcPr>
          <w:p w14:paraId="26F393C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0000</w:t>
            </w:r>
          </w:p>
          <w:p w14:paraId="69796494"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Overall Average</w:t>
            </w:r>
          </w:p>
        </w:tc>
        <w:tc>
          <w:tcPr>
            <w:tcW w:w="1440" w:type="dxa"/>
            <w:tcBorders>
              <w:top w:val="nil"/>
              <w:left w:val="nil"/>
              <w:bottom w:val="single" w:sz="4" w:space="0" w:color="8EA9DB"/>
              <w:right w:val="nil"/>
            </w:tcBorders>
            <w:shd w:val="clear" w:color="auto" w:fill="auto"/>
            <w:noWrap/>
            <w:vAlign w:val="bottom"/>
            <w:hideMark/>
          </w:tcPr>
          <w:p w14:paraId="71146472"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080" w:type="dxa"/>
            <w:gridSpan w:val="2"/>
            <w:tcBorders>
              <w:top w:val="nil"/>
              <w:left w:val="nil"/>
              <w:bottom w:val="single" w:sz="4" w:space="0" w:color="8EA9DB"/>
              <w:right w:val="nil"/>
            </w:tcBorders>
          </w:tcPr>
          <w:p w14:paraId="365E4BB9"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5A8BB7AC"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3D12158E"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79D1BAC7"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778BB6D6"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18557C9C"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229A3B2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2667" w:type="dxa"/>
            <w:gridSpan w:val="2"/>
            <w:tcBorders>
              <w:top w:val="nil"/>
              <w:left w:val="nil"/>
              <w:bottom w:val="nil"/>
              <w:right w:val="nil"/>
            </w:tcBorders>
            <w:shd w:val="clear" w:color="auto" w:fill="auto"/>
            <w:noWrap/>
            <w:vAlign w:val="bottom"/>
            <w:hideMark/>
          </w:tcPr>
          <w:p w14:paraId="11DAF4E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440" w:type="dxa"/>
            <w:tcBorders>
              <w:top w:val="nil"/>
              <w:left w:val="nil"/>
              <w:bottom w:val="nil"/>
              <w:right w:val="nil"/>
            </w:tcBorders>
            <w:shd w:val="clear" w:color="auto" w:fill="auto"/>
            <w:noWrap/>
            <w:vAlign w:val="bottom"/>
            <w:hideMark/>
          </w:tcPr>
          <w:p w14:paraId="17F2C15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56F0555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D06B48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6549B68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57EB438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8</w:t>
            </w:r>
          </w:p>
        </w:tc>
      </w:tr>
      <w:tr w:rsidR="00EF7EB3" w:rsidRPr="0044090D" w14:paraId="2A3864BA"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5F2338B"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77B0227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2667" w:type="dxa"/>
            <w:gridSpan w:val="2"/>
            <w:tcBorders>
              <w:top w:val="nil"/>
              <w:left w:val="nil"/>
              <w:bottom w:val="nil"/>
              <w:right w:val="nil"/>
            </w:tcBorders>
            <w:shd w:val="clear" w:color="auto" w:fill="auto"/>
            <w:noWrap/>
            <w:vAlign w:val="bottom"/>
            <w:hideMark/>
          </w:tcPr>
          <w:p w14:paraId="3B26968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440" w:type="dxa"/>
            <w:tcBorders>
              <w:top w:val="nil"/>
              <w:left w:val="nil"/>
              <w:bottom w:val="nil"/>
              <w:right w:val="nil"/>
            </w:tcBorders>
            <w:shd w:val="clear" w:color="auto" w:fill="auto"/>
            <w:noWrap/>
            <w:vAlign w:val="bottom"/>
            <w:hideMark/>
          </w:tcPr>
          <w:p w14:paraId="5268AF1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151242E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89E46B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6B0B419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29E0A57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8</w:t>
            </w:r>
          </w:p>
        </w:tc>
      </w:tr>
      <w:tr w:rsidR="00EF7EB3" w:rsidRPr="0044090D" w14:paraId="3AE3BFCF"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507D0AA3"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680DEB99"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0121</w:t>
            </w:r>
          </w:p>
          <w:p w14:paraId="79144B5C"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Open Burning Dump - Landscape/Pruning</w:t>
            </w:r>
          </w:p>
        </w:tc>
        <w:tc>
          <w:tcPr>
            <w:tcW w:w="1080" w:type="dxa"/>
            <w:gridSpan w:val="2"/>
            <w:tcBorders>
              <w:top w:val="nil"/>
              <w:left w:val="nil"/>
              <w:bottom w:val="single" w:sz="4" w:space="0" w:color="8EA9DB"/>
              <w:right w:val="nil"/>
            </w:tcBorders>
          </w:tcPr>
          <w:p w14:paraId="1A9BEF27"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6B325FD7"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0693AF8C"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6AC24BD3"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4CBB14B5"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E424017"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5EA18EA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76EB079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440" w:type="dxa"/>
            <w:tcBorders>
              <w:top w:val="nil"/>
              <w:left w:val="nil"/>
              <w:bottom w:val="nil"/>
              <w:right w:val="nil"/>
            </w:tcBorders>
            <w:shd w:val="clear" w:color="auto" w:fill="auto"/>
            <w:noWrap/>
            <w:vAlign w:val="bottom"/>
            <w:hideMark/>
          </w:tcPr>
          <w:p w14:paraId="318E308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6E85F6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0BA1647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996EAF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DC1BEA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3DC49F01"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0164503"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3162551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467146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440" w:type="dxa"/>
            <w:tcBorders>
              <w:top w:val="nil"/>
              <w:left w:val="nil"/>
              <w:bottom w:val="nil"/>
              <w:right w:val="nil"/>
            </w:tcBorders>
            <w:shd w:val="clear" w:color="auto" w:fill="auto"/>
            <w:noWrap/>
            <w:vAlign w:val="bottom"/>
            <w:hideMark/>
          </w:tcPr>
          <w:p w14:paraId="218633A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478095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7C0A7A7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908DB6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3D5024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4BF6AA5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B14BAF6"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255541C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2C9B4B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440" w:type="dxa"/>
            <w:tcBorders>
              <w:top w:val="nil"/>
              <w:left w:val="nil"/>
              <w:bottom w:val="nil"/>
              <w:right w:val="nil"/>
            </w:tcBorders>
            <w:shd w:val="clear" w:color="auto" w:fill="auto"/>
            <w:noWrap/>
            <w:vAlign w:val="bottom"/>
            <w:hideMark/>
          </w:tcPr>
          <w:p w14:paraId="1F27355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E350D9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14561C7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68DC75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4824EF2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6</w:t>
            </w:r>
          </w:p>
        </w:tc>
      </w:tr>
      <w:tr w:rsidR="00EF7EB3" w:rsidRPr="0044090D" w14:paraId="6C328325"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0F2A8C5"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0841787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2B834F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440" w:type="dxa"/>
            <w:tcBorders>
              <w:top w:val="nil"/>
              <w:left w:val="nil"/>
              <w:bottom w:val="nil"/>
              <w:right w:val="nil"/>
            </w:tcBorders>
            <w:shd w:val="clear" w:color="auto" w:fill="auto"/>
            <w:noWrap/>
            <w:vAlign w:val="bottom"/>
            <w:hideMark/>
          </w:tcPr>
          <w:p w14:paraId="7FD4D49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22ECEED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769462B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59CA6F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5BDC4C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022BC85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8DE0A8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W</w:t>
            </w:r>
          </w:p>
        </w:tc>
        <w:tc>
          <w:tcPr>
            <w:tcW w:w="753" w:type="dxa"/>
            <w:tcBorders>
              <w:top w:val="nil"/>
              <w:left w:val="nil"/>
              <w:bottom w:val="nil"/>
              <w:right w:val="nil"/>
            </w:tcBorders>
            <w:shd w:val="clear" w:color="auto" w:fill="auto"/>
            <w:noWrap/>
            <w:vAlign w:val="bottom"/>
            <w:hideMark/>
          </w:tcPr>
          <w:p w14:paraId="29464F5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95E408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440" w:type="dxa"/>
            <w:tcBorders>
              <w:top w:val="nil"/>
              <w:left w:val="nil"/>
              <w:bottom w:val="nil"/>
              <w:right w:val="nil"/>
            </w:tcBorders>
            <w:shd w:val="clear" w:color="auto" w:fill="auto"/>
            <w:noWrap/>
            <w:vAlign w:val="bottom"/>
            <w:hideMark/>
          </w:tcPr>
          <w:p w14:paraId="7FDD596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9BC65C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B99E36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9B5CB4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E4402C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23000D3E"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64B26E7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2C451E3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1001</w:t>
            </w:r>
          </w:p>
          <w:p w14:paraId="72A59B17"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Internal Combustion Engine - Natural Gas</w:t>
            </w:r>
          </w:p>
        </w:tc>
        <w:tc>
          <w:tcPr>
            <w:tcW w:w="1080" w:type="dxa"/>
            <w:gridSpan w:val="2"/>
            <w:tcBorders>
              <w:top w:val="nil"/>
              <w:left w:val="nil"/>
              <w:bottom w:val="single" w:sz="4" w:space="0" w:color="8EA9DB"/>
              <w:right w:val="nil"/>
            </w:tcBorders>
          </w:tcPr>
          <w:p w14:paraId="563BC381"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4DC81955"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1080BA2F"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35734A8F"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6C103E7D"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408CD5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70B9E621" w14:textId="1DFB64C0" w:rsidR="00EF7EB3" w:rsidRPr="0044090D" w:rsidRDefault="00FF6ACB"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6BE7F4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5262B1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5450498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721AC2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1D6A53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28D26A4" w14:textId="0D16E83E" w:rsidR="00EF7EB3" w:rsidRPr="0044090D" w:rsidRDefault="00FF6ACB"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7DB5B639"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63A243E"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3F8D287A" w14:textId="5D698AAB" w:rsidR="00EF7EB3" w:rsidRPr="0044090D" w:rsidRDefault="00FF6ACB"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556B4E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0A65C61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7D6C926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493A636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004070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158DD875" w14:textId="07BA4FA2" w:rsidR="00EF7EB3" w:rsidRPr="0044090D" w:rsidRDefault="00FF6ACB"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44090D" w:rsidRPr="0044090D" w14:paraId="1F52AB38" w14:textId="77777777" w:rsidTr="008C6467">
        <w:trPr>
          <w:gridAfter w:val="1"/>
          <w:wAfter w:w="1834" w:type="dxa"/>
          <w:trHeight w:val="300"/>
        </w:trPr>
        <w:tc>
          <w:tcPr>
            <w:tcW w:w="8100" w:type="dxa"/>
            <w:gridSpan w:val="10"/>
            <w:tcBorders>
              <w:top w:val="nil"/>
              <w:left w:val="nil"/>
              <w:bottom w:val="single" w:sz="4" w:space="0" w:color="8EA9DB"/>
              <w:right w:val="nil"/>
            </w:tcBorders>
            <w:shd w:val="clear" w:color="auto" w:fill="auto"/>
            <w:noWrap/>
            <w:vAlign w:val="bottom"/>
            <w:hideMark/>
          </w:tcPr>
          <w:p w14:paraId="73529D97" w14:textId="77777777" w:rsidR="0044090D" w:rsidRPr="0044090D" w:rsidRDefault="0044090D" w:rsidP="00EF7EB3">
            <w:pPr>
              <w:spacing w:after="0" w:line="240" w:lineRule="auto"/>
              <w:rPr>
                <w:rFonts w:ascii="Times New Roman" w:eastAsia="Times New Roman" w:hAnsi="Times New Roman" w:cs="Times New Roman"/>
                <w:b/>
                <w:bCs/>
                <w:color w:val="000000"/>
                <w:sz w:val="20"/>
                <w:szCs w:val="20"/>
              </w:rPr>
            </w:pPr>
          </w:p>
          <w:p w14:paraId="4374972D" w14:textId="77777777" w:rsidR="0044090D" w:rsidRPr="0044090D" w:rsidRDefault="0044090D"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1011</w:t>
            </w:r>
          </w:p>
          <w:p w14:paraId="0CDEC914" w14:textId="77777777" w:rsidR="0044090D" w:rsidRPr="0044090D" w:rsidRDefault="0044090D"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Oil and Gas Production - Fugitives - Valves and Fittings - Liquid Service</w:t>
            </w:r>
          </w:p>
          <w:p w14:paraId="3A55BF92" w14:textId="6AD873C9" w:rsidR="0044090D" w:rsidRPr="0044090D" w:rsidRDefault="0044090D" w:rsidP="00EF7EB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350" w:type="dxa"/>
            <w:gridSpan w:val="3"/>
            <w:tcBorders>
              <w:top w:val="nil"/>
              <w:left w:val="nil"/>
              <w:bottom w:val="single" w:sz="4" w:space="0" w:color="8EA9DB"/>
              <w:right w:val="nil"/>
            </w:tcBorders>
            <w:shd w:val="clear" w:color="auto" w:fill="auto"/>
            <w:noWrap/>
            <w:vAlign w:val="bottom"/>
            <w:hideMark/>
          </w:tcPr>
          <w:p w14:paraId="06A31065" w14:textId="77777777" w:rsidR="0044090D" w:rsidRPr="0044090D" w:rsidRDefault="0044090D"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38B8A9B1" w14:textId="77777777" w:rsidR="0044090D" w:rsidRPr="0044090D" w:rsidRDefault="0044090D" w:rsidP="00EF7EB3">
            <w:pPr>
              <w:spacing w:after="0" w:line="240" w:lineRule="auto"/>
              <w:rPr>
                <w:rFonts w:ascii="Times New Roman" w:eastAsia="Times New Roman" w:hAnsi="Times New Roman" w:cs="Times New Roman"/>
                <w:sz w:val="20"/>
                <w:szCs w:val="20"/>
              </w:rPr>
            </w:pPr>
          </w:p>
        </w:tc>
      </w:tr>
      <w:tr w:rsidR="00EF7EB3" w:rsidRPr="0044090D" w14:paraId="6D5604A6"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17F347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480DCBF8" w14:textId="48233F40" w:rsidR="00EF7EB3" w:rsidRPr="0044090D" w:rsidRDefault="00DB5507"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456CF2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2155A76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E0479B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3CBDD35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960BE0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6F6769E2" w14:textId="787629A2" w:rsidR="00EF7EB3" w:rsidRPr="0044090D" w:rsidRDefault="00DB5507"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77159EED"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17FD56C2"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NRP</w:t>
            </w:r>
          </w:p>
        </w:tc>
        <w:tc>
          <w:tcPr>
            <w:tcW w:w="753" w:type="dxa"/>
            <w:tcBorders>
              <w:top w:val="nil"/>
              <w:left w:val="nil"/>
              <w:bottom w:val="nil"/>
              <w:right w:val="nil"/>
            </w:tcBorders>
            <w:shd w:val="clear" w:color="auto" w:fill="auto"/>
            <w:noWrap/>
            <w:vAlign w:val="bottom"/>
            <w:hideMark/>
          </w:tcPr>
          <w:p w14:paraId="6CF60D17" w14:textId="192236AB" w:rsidR="00EF7EB3" w:rsidRPr="0044090D" w:rsidRDefault="00DB5507"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3661298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4883421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E8C281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11EB57E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C98B08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8BA1DC9" w14:textId="2966E7B5" w:rsidR="00EF7EB3" w:rsidRPr="0044090D" w:rsidRDefault="00DB5507"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26706166" w14:textId="77777777" w:rsidTr="00EF7EB3">
        <w:trPr>
          <w:gridAfter w:val="5"/>
          <w:wAfter w:w="3544" w:type="dxa"/>
          <w:trHeight w:val="300"/>
        </w:trPr>
        <w:tc>
          <w:tcPr>
            <w:tcW w:w="6390" w:type="dxa"/>
            <w:gridSpan w:val="6"/>
            <w:tcBorders>
              <w:top w:val="nil"/>
              <w:left w:val="nil"/>
              <w:bottom w:val="single" w:sz="4" w:space="0" w:color="8EA9DB"/>
              <w:right w:val="nil"/>
            </w:tcBorders>
            <w:shd w:val="clear" w:color="auto" w:fill="auto"/>
            <w:noWrap/>
            <w:vAlign w:val="bottom"/>
            <w:hideMark/>
          </w:tcPr>
          <w:p w14:paraId="137EF46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08736C57"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1191</w:t>
            </w:r>
          </w:p>
          <w:p w14:paraId="4F0FF350"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Graphic Arts - (Printing)</w:t>
            </w:r>
          </w:p>
        </w:tc>
        <w:tc>
          <w:tcPr>
            <w:tcW w:w="1350" w:type="dxa"/>
            <w:gridSpan w:val="2"/>
            <w:tcBorders>
              <w:top w:val="nil"/>
              <w:left w:val="nil"/>
              <w:bottom w:val="single" w:sz="4" w:space="0" w:color="8EA9DB"/>
              <w:right w:val="nil"/>
            </w:tcBorders>
            <w:shd w:val="clear" w:color="auto" w:fill="auto"/>
            <w:noWrap/>
            <w:vAlign w:val="bottom"/>
            <w:hideMark/>
          </w:tcPr>
          <w:p w14:paraId="31F61643"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3"/>
            <w:tcBorders>
              <w:top w:val="nil"/>
              <w:left w:val="nil"/>
              <w:bottom w:val="single" w:sz="4" w:space="0" w:color="8EA9DB"/>
              <w:right w:val="nil"/>
            </w:tcBorders>
            <w:shd w:val="clear" w:color="auto" w:fill="auto"/>
            <w:noWrap/>
            <w:vAlign w:val="bottom"/>
            <w:hideMark/>
          </w:tcPr>
          <w:p w14:paraId="48C0C5C8"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51EA9FAD"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055546E"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2494D9A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7D6E9F6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17E6140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709C044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2C5CCB3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EEC080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FFC6CE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3B2F3AF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0FC8DC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63D90F7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1934580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0822A73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3474CCA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FDD0CC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E40C2E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7582EF9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66CC3AC8"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1DF6FDE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2777B31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361ED605"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2487</w:t>
            </w:r>
          </w:p>
          <w:p w14:paraId="58055508" w14:textId="0E8780B2" w:rsidR="00EF7EB3" w:rsidRPr="0044090D" w:rsidRDefault="00EF7EB3" w:rsidP="00EF7EB3">
            <w:pPr>
              <w:spacing w:after="0" w:line="240" w:lineRule="auto"/>
              <w:rPr>
                <w:rFonts w:ascii="Times New Roman" w:eastAsia="Times New Roman" w:hAnsi="Times New Roman" w:cs="Times New Roman"/>
                <w:sz w:val="20"/>
                <w:szCs w:val="20"/>
              </w:rPr>
            </w:pPr>
            <w:r w:rsidRPr="0044090D">
              <w:rPr>
                <w:rFonts w:ascii="Times New Roman" w:eastAsia="Times New Roman" w:hAnsi="Times New Roman" w:cs="Times New Roman"/>
                <w:b/>
                <w:sz w:val="20"/>
                <w:szCs w:val="20"/>
              </w:rPr>
              <w:t xml:space="preserve">Composite of 7 Emission Profiles from Crude Oil Storage Tanks </w:t>
            </w:r>
            <w:r w:rsidR="008F0339">
              <w:rPr>
                <w:rFonts w:ascii="Times New Roman" w:eastAsia="Times New Roman" w:hAnsi="Times New Roman" w:cs="Times New Roman"/>
                <w:b/>
                <w:sz w:val="20"/>
                <w:szCs w:val="20"/>
              </w:rPr>
              <w:t>–</w:t>
            </w:r>
            <w:r w:rsidRPr="0044090D">
              <w:rPr>
                <w:rFonts w:ascii="Times New Roman" w:eastAsia="Times New Roman" w:hAnsi="Times New Roman" w:cs="Times New Roman"/>
                <w:b/>
                <w:sz w:val="20"/>
                <w:szCs w:val="20"/>
              </w:rPr>
              <w:t xml:space="preserve"> 1993</w:t>
            </w:r>
          </w:p>
        </w:tc>
        <w:tc>
          <w:tcPr>
            <w:tcW w:w="1350" w:type="dxa"/>
            <w:gridSpan w:val="3"/>
            <w:tcBorders>
              <w:top w:val="nil"/>
              <w:left w:val="nil"/>
              <w:bottom w:val="single" w:sz="4" w:space="0" w:color="8EA9DB"/>
              <w:right w:val="nil"/>
            </w:tcBorders>
            <w:shd w:val="clear" w:color="auto" w:fill="auto"/>
            <w:noWrap/>
            <w:vAlign w:val="bottom"/>
            <w:hideMark/>
          </w:tcPr>
          <w:p w14:paraId="5F9BFE3A"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7E74ED9A"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7461348D"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3F8050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1CE535A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0493C2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3494E21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4EB2118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20572FF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BD84BA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43DC457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1124205D"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029F50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74A9749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3EAB26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DCAE27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B5F199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3A669E5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DD51E4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43F7B69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09E7D016"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1FA4609"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lastRenderedPageBreak/>
              <w:t>W</w:t>
            </w:r>
          </w:p>
        </w:tc>
        <w:tc>
          <w:tcPr>
            <w:tcW w:w="753" w:type="dxa"/>
            <w:tcBorders>
              <w:top w:val="nil"/>
              <w:left w:val="nil"/>
              <w:bottom w:val="nil"/>
              <w:right w:val="nil"/>
            </w:tcBorders>
            <w:shd w:val="clear" w:color="auto" w:fill="auto"/>
            <w:noWrap/>
            <w:vAlign w:val="bottom"/>
            <w:hideMark/>
          </w:tcPr>
          <w:p w14:paraId="695D8E3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4526216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62DD7B6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5D44E0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1CC3199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3B8CF8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63FD5D0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13BEAB49"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1D2681FC"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NRP</w:t>
            </w:r>
          </w:p>
        </w:tc>
        <w:tc>
          <w:tcPr>
            <w:tcW w:w="753" w:type="dxa"/>
            <w:tcBorders>
              <w:top w:val="nil"/>
              <w:left w:val="nil"/>
              <w:bottom w:val="nil"/>
              <w:right w:val="nil"/>
            </w:tcBorders>
            <w:shd w:val="clear" w:color="auto" w:fill="auto"/>
            <w:noWrap/>
            <w:vAlign w:val="bottom"/>
            <w:hideMark/>
          </w:tcPr>
          <w:p w14:paraId="6955578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A0C55C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1643647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271494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3F13DBF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7E96F2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15A641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6</w:t>
            </w:r>
          </w:p>
        </w:tc>
      </w:tr>
      <w:tr w:rsidR="00EF7EB3" w:rsidRPr="0044090D" w14:paraId="359543DC"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14BDDCB3"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52C875F3"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3142</w:t>
            </w:r>
          </w:p>
          <w:p w14:paraId="6F61CA95"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Consumer Products Composite: Adhesives And Sealants</w:t>
            </w:r>
          </w:p>
        </w:tc>
        <w:tc>
          <w:tcPr>
            <w:tcW w:w="1350" w:type="dxa"/>
            <w:gridSpan w:val="3"/>
            <w:tcBorders>
              <w:top w:val="nil"/>
              <w:left w:val="nil"/>
              <w:bottom w:val="single" w:sz="4" w:space="0" w:color="8EA9DB"/>
              <w:right w:val="nil"/>
            </w:tcBorders>
            <w:shd w:val="clear" w:color="auto" w:fill="auto"/>
            <w:noWrap/>
            <w:vAlign w:val="bottom"/>
            <w:hideMark/>
          </w:tcPr>
          <w:p w14:paraId="15A5B822"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1195A986"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1FE5D3FF"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A592205"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087ADE2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6CA94AD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35A82D2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0FD953D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F721FB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836B92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666A87B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30448680"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4F02A6E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33CA5193"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3144</w:t>
            </w:r>
          </w:p>
          <w:p w14:paraId="73A843D3"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Consumer Products Composite: Solvents And Coating Related Products</w:t>
            </w:r>
          </w:p>
        </w:tc>
        <w:tc>
          <w:tcPr>
            <w:tcW w:w="1350" w:type="dxa"/>
            <w:gridSpan w:val="3"/>
            <w:tcBorders>
              <w:top w:val="nil"/>
              <w:left w:val="nil"/>
              <w:bottom w:val="single" w:sz="4" w:space="0" w:color="8EA9DB"/>
              <w:right w:val="nil"/>
            </w:tcBorders>
            <w:shd w:val="clear" w:color="auto" w:fill="auto"/>
            <w:noWrap/>
            <w:vAlign w:val="bottom"/>
            <w:hideMark/>
          </w:tcPr>
          <w:p w14:paraId="193EE42D"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1CC442D4"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2EEEFDE0"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FE89AEA"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298BE89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77678E3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5AC7191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231A43D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41A8BF8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1C8A1F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08FB621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44090D" w:rsidRPr="0044090D" w14:paraId="663BA365" w14:textId="77777777" w:rsidTr="008C6467">
        <w:trPr>
          <w:gridAfter w:val="1"/>
          <w:wAfter w:w="1834" w:type="dxa"/>
          <w:trHeight w:val="300"/>
        </w:trPr>
        <w:tc>
          <w:tcPr>
            <w:tcW w:w="10440" w:type="dxa"/>
            <w:gridSpan w:val="15"/>
            <w:tcBorders>
              <w:top w:val="nil"/>
              <w:left w:val="nil"/>
              <w:bottom w:val="single" w:sz="4" w:space="0" w:color="8EA9DB"/>
              <w:right w:val="nil"/>
            </w:tcBorders>
            <w:shd w:val="clear" w:color="auto" w:fill="auto"/>
            <w:noWrap/>
            <w:vAlign w:val="bottom"/>
            <w:hideMark/>
          </w:tcPr>
          <w:p w14:paraId="1A87690B" w14:textId="77777777" w:rsidR="0044090D" w:rsidRPr="0044090D" w:rsidRDefault="0044090D" w:rsidP="00EF7EB3">
            <w:pPr>
              <w:spacing w:after="0" w:line="240" w:lineRule="auto"/>
              <w:rPr>
                <w:rFonts w:ascii="Times New Roman" w:eastAsia="Times New Roman" w:hAnsi="Times New Roman" w:cs="Times New Roman"/>
                <w:b/>
                <w:bCs/>
                <w:color w:val="000000"/>
                <w:sz w:val="20"/>
                <w:szCs w:val="20"/>
              </w:rPr>
            </w:pPr>
          </w:p>
          <w:p w14:paraId="57D5898F" w14:textId="77777777" w:rsidR="0044090D" w:rsidRPr="0044090D" w:rsidRDefault="0044090D"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3145</w:t>
            </w:r>
          </w:p>
          <w:p w14:paraId="64D066B2" w14:textId="77777777" w:rsidR="0044090D" w:rsidRPr="0044090D" w:rsidRDefault="0044090D"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Consumer Products Composite: Pesticides/FIFRA-Regulated Products</w:t>
            </w:r>
          </w:p>
          <w:p w14:paraId="642478D0" w14:textId="360B267D" w:rsidR="0044090D" w:rsidRPr="0044090D" w:rsidRDefault="0044090D" w:rsidP="00EF7EB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EF7EB3" w:rsidRPr="0044090D" w14:paraId="4B4D42E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18F83FB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06B2450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000DD6D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DF78E4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0D1B39E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888314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BD8122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3B3DC22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1DC553C2"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E0C8CBB"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727FC29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2A5900F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33878D3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7240CC9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AF4DE3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EFDFAC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508BC9B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2A81695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62B05C1"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2B88938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318FA64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6EEA2F7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292C650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72D051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5289EF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026652C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263CEF44"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1B3F7EB"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303AC8C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5A34CB3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3665BA4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77A8FF5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9580DD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216A56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29D3324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6469DBD0"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0AB3C7E4"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2E08348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3146</w:t>
            </w:r>
          </w:p>
          <w:p w14:paraId="0BD4939D"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Consumer Products Composite: Household Products</w:t>
            </w:r>
          </w:p>
        </w:tc>
        <w:tc>
          <w:tcPr>
            <w:tcW w:w="1080" w:type="dxa"/>
            <w:gridSpan w:val="2"/>
            <w:tcBorders>
              <w:top w:val="nil"/>
              <w:left w:val="nil"/>
              <w:bottom w:val="single" w:sz="4" w:space="0" w:color="8EA9DB"/>
              <w:right w:val="nil"/>
            </w:tcBorders>
          </w:tcPr>
          <w:p w14:paraId="752F9CB6"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3E9BF88A"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009A9AE2"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46346DEC"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3D38670C"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C22A12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678CAF1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1B266E2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C5CDC1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0173EC8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7456A7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D11D09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4F7B033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67203240"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7D60510"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288CF82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4318B2A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589A8C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2D1B948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61EFE6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E118D3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4262E60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016551A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9349D8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528D6EC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16DEF35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022991B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0FC8F0A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AC50D3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498B99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5214C20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69C3E5C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6FA40D9"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69967BC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4D1685E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41C98F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0825C4C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BF9E56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CE33AC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24519B6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4838BEFF"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1B5407CC"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3E43DED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4CC924A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3147</w:t>
            </w:r>
          </w:p>
          <w:p w14:paraId="5B9074EF"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Consumer Products Composite: Personal Care Products</w:t>
            </w:r>
          </w:p>
        </w:tc>
        <w:tc>
          <w:tcPr>
            <w:tcW w:w="1080" w:type="dxa"/>
            <w:gridSpan w:val="2"/>
            <w:tcBorders>
              <w:top w:val="nil"/>
              <w:left w:val="nil"/>
              <w:bottom w:val="single" w:sz="4" w:space="0" w:color="8EA9DB"/>
              <w:right w:val="nil"/>
            </w:tcBorders>
          </w:tcPr>
          <w:p w14:paraId="4FE2D33C"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4BCE798A"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4B198DAE"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2E5D314A"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6F3066BC"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40411AE"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6B27204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570DCBA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474AEF1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20C2C68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B480BD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5FAA07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3AEB47D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632D1285"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EE233C2"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36E85DE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0B66A11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B3E97B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2B502A3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D6F6F7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713337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36AB42C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2AFC4904"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32C76CB"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6BD63AF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14A0DAD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9F749A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1ED29C8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0CC053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DF0F9D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20AD149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105E9733"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B89D59A"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61D442C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27135B6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CA59F3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68D8AD1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B74E4C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E78B00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6706F12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5591E67D"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17DB492F"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529358C1"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4553</w:t>
            </w:r>
          </w:p>
          <w:p w14:paraId="79C0C54B"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Meat charbroiling</w:t>
            </w:r>
          </w:p>
        </w:tc>
        <w:tc>
          <w:tcPr>
            <w:tcW w:w="1080" w:type="dxa"/>
            <w:gridSpan w:val="2"/>
            <w:tcBorders>
              <w:top w:val="nil"/>
              <w:left w:val="nil"/>
              <w:bottom w:val="single" w:sz="4" w:space="0" w:color="8EA9DB"/>
              <w:right w:val="nil"/>
            </w:tcBorders>
          </w:tcPr>
          <w:p w14:paraId="735DBEA3"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6E675EBC"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0EAA4551"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3531E102"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48EFB104"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9441E4D"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254B687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8F32D5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041F3E7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3DAC4F9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676576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5504EF4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95D3CB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r>
      <w:tr w:rsidR="00EF7EB3" w:rsidRPr="0044090D" w14:paraId="60F1B1CB"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2E66D38D"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39CE8DAF"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4642</w:t>
            </w:r>
          </w:p>
          <w:p w14:paraId="441E34A9"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Fireplace wood combustion - pine wood</w:t>
            </w:r>
          </w:p>
        </w:tc>
        <w:tc>
          <w:tcPr>
            <w:tcW w:w="1080" w:type="dxa"/>
            <w:gridSpan w:val="2"/>
            <w:tcBorders>
              <w:top w:val="nil"/>
              <w:left w:val="nil"/>
              <w:bottom w:val="single" w:sz="4" w:space="0" w:color="8EA9DB"/>
              <w:right w:val="nil"/>
            </w:tcBorders>
          </w:tcPr>
          <w:p w14:paraId="55D7192D"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37EDAEC3"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34563965"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6AE4A743"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14D82651"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33EADB6"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069AE75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7FAA1F1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3C76B1E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094E0E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5A842DB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1BDBC49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911A44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6</w:t>
            </w:r>
          </w:p>
        </w:tc>
      </w:tr>
      <w:tr w:rsidR="00EF7EB3" w:rsidRPr="0044090D" w14:paraId="6690ACB1"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342A1D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6E4728E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3AF89BB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6E7B13C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02B3622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36C98BD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6D06CC3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8D5364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7</w:t>
            </w:r>
          </w:p>
        </w:tc>
      </w:tr>
      <w:tr w:rsidR="00EF7EB3" w:rsidRPr="0044090D" w14:paraId="032CFB95"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73DED26"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7DBFA56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3C38DE5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6CB5C65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14867CD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0670864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25DAEA9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A6581A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7</w:t>
            </w:r>
          </w:p>
        </w:tc>
      </w:tr>
      <w:tr w:rsidR="00EF7EB3" w:rsidRPr="0044090D" w14:paraId="78518E7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FBC30E8"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NW</w:t>
            </w:r>
          </w:p>
        </w:tc>
        <w:tc>
          <w:tcPr>
            <w:tcW w:w="753" w:type="dxa"/>
            <w:tcBorders>
              <w:top w:val="nil"/>
              <w:left w:val="nil"/>
              <w:bottom w:val="nil"/>
              <w:right w:val="nil"/>
            </w:tcBorders>
            <w:shd w:val="clear" w:color="auto" w:fill="auto"/>
            <w:noWrap/>
            <w:vAlign w:val="bottom"/>
            <w:hideMark/>
          </w:tcPr>
          <w:p w14:paraId="21AD33D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0CA982F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5E11ED6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70CCB68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7882F80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53735F7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0C2165F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0CA64292"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BD468D6"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4EC6DDB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3E33A43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5E2EE44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47F8A15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852FBE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12975AB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380BB8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0F9F4FE1"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154946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lastRenderedPageBreak/>
              <w:t>SW</w:t>
            </w:r>
          </w:p>
        </w:tc>
        <w:tc>
          <w:tcPr>
            <w:tcW w:w="753" w:type="dxa"/>
            <w:tcBorders>
              <w:top w:val="nil"/>
              <w:left w:val="nil"/>
              <w:bottom w:val="nil"/>
              <w:right w:val="nil"/>
            </w:tcBorders>
            <w:shd w:val="clear" w:color="auto" w:fill="auto"/>
            <w:noWrap/>
            <w:vAlign w:val="bottom"/>
            <w:hideMark/>
          </w:tcPr>
          <w:p w14:paraId="04CF456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1EA693E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7783E43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19D63A9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A937AF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16E13F1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A3DCAF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997022" w:rsidRPr="0044090D" w14:paraId="4D722B90" w14:textId="77777777" w:rsidTr="008C6467">
        <w:trPr>
          <w:gridAfter w:val="1"/>
          <w:wAfter w:w="1834" w:type="dxa"/>
          <w:trHeight w:val="300"/>
        </w:trPr>
        <w:tc>
          <w:tcPr>
            <w:tcW w:w="10440" w:type="dxa"/>
            <w:gridSpan w:val="15"/>
            <w:tcBorders>
              <w:top w:val="nil"/>
              <w:left w:val="nil"/>
              <w:bottom w:val="single" w:sz="4" w:space="0" w:color="8EA9DB"/>
            </w:tcBorders>
            <w:shd w:val="clear" w:color="auto" w:fill="auto"/>
            <w:noWrap/>
            <w:vAlign w:val="bottom"/>
            <w:hideMark/>
          </w:tcPr>
          <w:p w14:paraId="09FC9A03" w14:textId="3AAD0ED3" w:rsidR="00997022" w:rsidRDefault="00997022" w:rsidP="00EF7EB3">
            <w:pPr>
              <w:spacing w:after="0" w:line="240" w:lineRule="auto"/>
              <w:rPr>
                <w:rFonts w:ascii="Times New Roman" w:eastAsia="Times New Roman" w:hAnsi="Times New Roman" w:cs="Times New Roman"/>
                <w:b/>
                <w:bCs/>
                <w:color w:val="000000"/>
                <w:sz w:val="20"/>
                <w:szCs w:val="20"/>
              </w:rPr>
            </w:pPr>
          </w:p>
          <w:p w14:paraId="23C38BB1" w14:textId="7588539D" w:rsidR="00997022" w:rsidRPr="0044090D" w:rsidRDefault="00997022"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8744</w:t>
            </w:r>
          </w:p>
          <w:p w14:paraId="5516240F" w14:textId="1FD2D028" w:rsidR="00997022" w:rsidRPr="0044090D" w:rsidRDefault="00997022" w:rsidP="00EF7EB3">
            <w:pPr>
              <w:spacing w:after="0" w:line="240" w:lineRule="auto"/>
              <w:rPr>
                <w:rFonts w:ascii="Times New Roman" w:eastAsia="Times New Roman" w:hAnsi="Times New Roman" w:cs="Times New Roman"/>
                <w:sz w:val="20"/>
                <w:szCs w:val="20"/>
              </w:rPr>
            </w:pPr>
            <w:r w:rsidRPr="0044090D">
              <w:rPr>
                <w:rFonts w:ascii="Times New Roman" w:eastAsia="Times New Roman" w:hAnsi="Times New Roman" w:cs="Times New Roman"/>
                <w:b/>
                <w:sz w:val="20"/>
                <w:szCs w:val="20"/>
              </w:rPr>
              <w:t>Composite Profile - Architectural Coatings: Solvent Borne and water borne</w:t>
            </w:r>
          </w:p>
        </w:tc>
      </w:tr>
      <w:tr w:rsidR="00EF7EB3" w:rsidRPr="0044090D" w14:paraId="66469CD6"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FFE2488"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43CC3A7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0CECB96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090B49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7A6E37A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15A50F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0E2113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6BBA547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110FB55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DFBAEA9"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7B6858F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6D29F82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E23180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235DFFF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68307EF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783AF5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01EA356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1F9EABA9"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2ACAD4A"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5580C2D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47BF1BC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0999763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5F57E18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497507C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9B885E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26F4FD1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565419F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52C2460"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297C304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1C54A62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676ECE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4B6B1F6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79F8E6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F26C7C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3DCC012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729AF691" w14:textId="77777777" w:rsidTr="00EF7EB3">
        <w:trPr>
          <w:trHeight w:val="300"/>
        </w:trPr>
        <w:tc>
          <w:tcPr>
            <w:tcW w:w="9214" w:type="dxa"/>
            <w:gridSpan w:val="12"/>
            <w:tcBorders>
              <w:top w:val="nil"/>
              <w:left w:val="nil"/>
              <w:bottom w:val="single" w:sz="4" w:space="0" w:color="8EA9DB"/>
              <w:right w:val="nil"/>
            </w:tcBorders>
            <w:shd w:val="clear" w:color="auto" w:fill="auto"/>
            <w:noWrap/>
            <w:vAlign w:val="bottom"/>
            <w:hideMark/>
          </w:tcPr>
          <w:p w14:paraId="7375F84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0FC338F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8745</w:t>
            </w:r>
          </w:p>
          <w:p w14:paraId="4F6D9FAB"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Composite Profile - Degreasing: Cold Cleaning (Batch, Conveyor, Spray Gun)</w:t>
            </w:r>
          </w:p>
        </w:tc>
        <w:tc>
          <w:tcPr>
            <w:tcW w:w="990" w:type="dxa"/>
            <w:gridSpan w:val="2"/>
            <w:tcBorders>
              <w:top w:val="nil"/>
              <w:left w:val="nil"/>
              <w:bottom w:val="single" w:sz="4" w:space="0" w:color="8EA9DB"/>
              <w:right w:val="nil"/>
            </w:tcBorders>
            <w:shd w:val="clear" w:color="auto" w:fill="auto"/>
            <w:noWrap/>
            <w:vAlign w:val="bottom"/>
            <w:hideMark/>
          </w:tcPr>
          <w:p w14:paraId="3B933C96"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2070" w:type="dxa"/>
            <w:gridSpan w:val="2"/>
            <w:vAlign w:val="bottom"/>
          </w:tcPr>
          <w:p w14:paraId="1A881BB0" w14:textId="77777777" w:rsidR="00EF7EB3" w:rsidRPr="0044090D" w:rsidRDefault="00EF7EB3" w:rsidP="00EF7EB3">
            <w:pPr>
              <w:rPr>
                <w:rFonts w:ascii="Times New Roman" w:hAnsi="Times New Roman" w:cs="Times New Roman"/>
                <w:sz w:val="20"/>
                <w:szCs w:val="20"/>
              </w:rPr>
            </w:pPr>
          </w:p>
        </w:tc>
      </w:tr>
      <w:tr w:rsidR="00EF7EB3" w:rsidRPr="0044090D" w14:paraId="37415B3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DF20B6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09ABD8C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20A79E1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5968856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19D2072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96A058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63626D5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5208D0D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3C055B8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15632C3"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42E6497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2667" w:type="dxa"/>
            <w:gridSpan w:val="2"/>
            <w:tcBorders>
              <w:top w:val="nil"/>
              <w:left w:val="nil"/>
              <w:bottom w:val="nil"/>
              <w:right w:val="nil"/>
            </w:tcBorders>
            <w:shd w:val="clear" w:color="auto" w:fill="auto"/>
            <w:noWrap/>
            <w:vAlign w:val="bottom"/>
            <w:hideMark/>
          </w:tcPr>
          <w:p w14:paraId="179E3AC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C4162C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6377EDA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AE5B6D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29A49B1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2ADEAFA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36D19E63"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34953D49"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5C5CDAEE"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8746</w:t>
            </w:r>
          </w:p>
          <w:p w14:paraId="7147CC40"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Composite Profile - Straw Burning</w:t>
            </w:r>
          </w:p>
        </w:tc>
        <w:tc>
          <w:tcPr>
            <w:tcW w:w="1350" w:type="dxa"/>
            <w:gridSpan w:val="3"/>
            <w:tcBorders>
              <w:top w:val="nil"/>
              <w:left w:val="nil"/>
              <w:bottom w:val="single" w:sz="4" w:space="0" w:color="8EA9DB"/>
              <w:right w:val="nil"/>
            </w:tcBorders>
            <w:shd w:val="clear" w:color="auto" w:fill="auto"/>
            <w:noWrap/>
            <w:vAlign w:val="bottom"/>
            <w:hideMark/>
          </w:tcPr>
          <w:p w14:paraId="6A73B3C0"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73C3BA5E"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0AA5D932"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2B607B8"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3C52E9D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3E0FE2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7983B28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4C63D48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CDC4A6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A1E4C3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175DF5A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1134AA3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tcPr>
          <w:p w14:paraId="2A93635E"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p>
        </w:tc>
        <w:tc>
          <w:tcPr>
            <w:tcW w:w="753" w:type="dxa"/>
            <w:tcBorders>
              <w:top w:val="nil"/>
              <w:left w:val="nil"/>
              <w:bottom w:val="nil"/>
              <w:right w:val="nil"/>
            </w:tcBorders>
            <w:shd w:val="clear" w:color="auto" w:fill="auto"/>
            <w:noWrap/>
            <w:vAlign w:val="bottom"/>
          </w:tcPr>
          <w:p w14:paraId="7357CC4F" w14:textId="77777777" w:rsidR="00EF7EB3" w:rsidRPr="0044090D" w:rsidRDefault="00EF7EB3" w:rsidP="00EF7EB3">
            <w:pPr>
              <w:spacing w:after="0" w:line="240" w:lineRule="auto"/>
              <w:jc w:val="right"/>
              <w:rPr>
                <w:rFonts w:ascii="Times New Roman" w:eastAsia="Times New Roman" w:hAnsi="Times New Roman" w:cs="Times New Roman"/>
                <w:color w:val="000000"/>
                <w:sz w:val="20"/>
                <w:szCs w:val="20"/>
              </w:rPr>
            </w:pPr>
          </w:p>
        </w:tc>
        <w:tc>
          <w:tcPr>
            <w:tcW w:w="2667" w:type="dxa"/>
            <w:gridSpan w:val="2"/>
            <w:tcBorders>
              <w:top w:val="nil"/>
              <w:left w:val="nil"/>
              <w:bottom w:val="nil"/>
              <w:right w:val="nil"/>
            </w:tcBorders>
            <w:shd w:val="clear" w:color="auto" w:fill="auto"/>
            <w:noWrap/>
            <w:vAlign w:val="bottom"/>
          </w:tcPr>
          <w:p w14:paraId="0A45F7A0" w14:textId="77777777" w:rsidR="00EF7EB3" w:rsidRPr="0044090D" w:rsidRDefault="00EF7EB3" w:rsidP="00EF7EB3">
            <w:pPr>
              <w:spacing w:after="0" w:line="240" w:lineRule="auto"/>
              <w:jc w:val="right"/>
              <w:rPr>
                <w:rFonts w:ascii="Times New Roman" w:eastAsia="Times New Roman" w:hAnsi="Times New Roman" w:cs="Times New Roman"/>
                <w:color w:val="000000"/>
                <w:sz w:val="20"/>
                <w:szCs w:val="20"/>
              </w:rPr>
            </w:pPr>
          </w:p>
        </w:tc>
        <w:tc>
          <w:tcPr>
            <w:tcW w:w="1440" w:type="dxa"/>
            <w:tcBorders>
              <w:top w:val="nil"/>
              <w:left w:val="nil"/>
              <w:bottom w:val="nil"/>
              <w:right w:val="nil"/>
            </w:tcBorders>
            <w:shd w:val="clear" w:color="auto" w:fill="auto"/>
            <w:noWrap/>
            <w:vAlign w:val="bottom"/>
          </w:tcPr>
          <w:p w14:paraId="39397198" w14:textId="77777777" w:rsidR="00EF7EB3" w:rsidRPr="0044090D" w:rsidRDefault="00EF7EB3" w:rsidP="00EF7EB3">
            <w:pPr>
              <w:spacing w:after="0" w:line="240" w:lineRule="auto"/>
              <w:jc w:val="right"/>
              <w:rPr>
                <w:rFonts w:ascii="Times New Roman" w:eastAsia="Times New Roman" w:hAnsi="Times New Roman" w:cs="Times New Roman"/>
                <w:color w:val="000000"/>
                <w:sz w:val="20"/>
                <w:szCs w:val="20"/>
              </w:rPr>
            </w:pPr>
          </w:p>
        </w:tc>
        <w:tc>
          <w:tcPr>
            <w:tcW w:w="1080" w:type="dxa"/>
            <w:gridSpan w:val="2"/>
            <w:tcBorders>
              <w:top w:val="nil"/>
              <w:left w:val="nil"/>
              <w:bottom w:val="nil"/>
              <w:right w:val="nil"/>
            </w:tcBorders>
            <w:vAlign w:val="bottom"/>
          </w:tcPr>
          <w:p w14:paraId="6BC79E18" w14:textId="77777777" w:rsidR="00EF7EB3" w:rsidRPr="0044090D" w:rsidRDefault="00EF7EB3" w:rsidP="00EF7EB3">
            <w:pPr>
              <w:spacing w:after="0" w:line="240" w:lineRule="auto"/>
              <w:jc w:val="right"/>
              <w:rPr>
                <w:rFonts w:ascii="Times New Roman" w:eastAsia="Times New Roman" w:hAnsi="Times New Roman" w:cs="Times New Roman"/>
                <w:color w:val="000000"/>
                <w:sz w:val="20"/>
                <w:szCs w:val="20"/>
              </w:rPr>
            </w:pPr>
          </w:p>
        </w:tc>
        <w:tc>
          <w:tcPr>
            <w:tcW w:w="1350" w:type="dxa"/>
            <w:gridSpan w:val="3"/>
            <w:tcBorders>
              <w:top w:val="nil"/>
              <w:left w:val="nil"/>
              <w:bottom w:val="nil"/>
              <w:right w:val="nil"/>
            </w:tcBorders>
            <w:shd w:val="clear" w:color="auto" w:fill="auto"/>
            <w:noWrap/>
            <w:vAlign w:val="bottom"/>
          </w:tcPr>
          <w:p w14:paraId="640902AA" w14:textId="77777777" w:rsidR="00EF7EB3" w:rsidRPr="0044090D" w:rsidRDefault="00EF7EB3" w:rsidP="00EF7EB3">
            <w:pPr>
              <w:spacing w:after="0" w:line="240" w:lineRule="auto"/>
              <w:jc w:val="right"/>
              <w:rPr>
                <w:rFonts w:ascii="Times New Roman" w:eastAsia="Times New Roman" w:hAnsi="Times New Roman" w:cs="Times New Roman"/>
                <w:color w:val="000000"/>
                <w:sz w:val="20"/>
                <w:szCs w:val="20"/>
              </w:rPr>
            </w:pPr>
          </w:p>
        </w:tc>
        <w:tc>
          <w:tcPr>
            <w:tcW w:w="1350" w:type="dxa"/>
            <w:gridSpan w:val="3"/>
            <w:tcBorders>
              <w:top w:val="nil"/>
              <w:left w:val="nil"/>
              <w:bottom w:val="nil"/>
              <w:right w:val="nil"/>
            </w:tcBorders>
            <w:shd w:val="clear" w:color="auto" w:fill="auto"/>
            <w:noWrap/>
            <w:vAlign w:val="bottom"/>
          </w:tcPr>
          <w:p w14:paraId="48B82F04" w14:textId="77777777" w:rsidR="00EF7EB3" w:rsidRPr="0044090D" w:rsidRDefault="00EF7EB3" w:rsidP="00EF7EB3">
            <w:pPr>
              <w:spacing w:after="0" w:line="240" w:lineRule="auto"/>
              <w:jc w:val="right"/>
              <w:rPr>
                <w:rFonts w:ascii="Times New Roman" w:eastAsia="Times New Roman" w:hAnsi="Times New Roman" w:cs="Times New Roman"/>
                <w:color w:val="000000"/>
                <w:sz w:val="20"/>
                <w:szCs w:val="20"/>
              </w:rPr>
            </w:pPr>
          </w:p>
        </w:tc>
        <w:tc>
          <w:tcPr>
            <w:tcW w:w="990" w:type="dxa"/>
            <w:gridSpan w:val="2"/>
            <w:tcBorders>
              <w:top w:val="nil"/>
              <w:left w:val="nil"/>
              <w:bottom w:val="nil"/>
              <w:right w:val="nil"/>
            </w:tcBorders>
            <w:shd w:val="clear" w:color="auto" w:fill="auto"/>
            <w:noWrap/>
            <w:vAlign w:val="bottom"/>
          </w:tcPr>
          <w:p w14:paraId="5CF07E93" w14:textId="77777777" w:rsidR="00EF7EB3" w:rsidRPr="0044090D" w:rsidRDefault="00EF7EB3" w:rsidP="00EF7EB3">
            <w:pPr>
              <w:spacing w:after="0" w:line="240" w:lineRule="auto"/>
              <w:jc w:val="right"/>
              <w:rPr>
                <w:rFonts w:ascii="Times New Roman" w:eastAsia="Times New Roman" w:hAnsi="Times New Roman" w:cs="Times New Roman"/>
                <w:color w:val="000000"/>
                <w:sz w:val="20"/>
                <w:szCs w:val="20"/>
              </w:rPr>
            </w:pPr>
          </w:p>
        </w:tc>
      </w:tr>
      <w:tr w:rsidR="00EF7EB3" w:rsidRPr="0044090D" w14:paraId="300AC5A9"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2C73C206"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8869</w:t>
            </w:r>
          </w:p>
          <w:p w14:paraId="6FE72E2D" w14:textId="77777777" w:rsidR="00EF7EB3" w:rsidRPr="0044090D" w:rsidRDefault="00EF7EB3" w:rsidP="00EF7EB3">
            <w:pPr>
              <w:spacing w:after="0" w:line="240" w:lineRule="auto"/>
              <w:rPr>
                <w:rFonts w:ascii="Times New Roman" w:eastAsia="Times New Roman" w:hAnsi="Times New Roman" w:cs="Times New Roman"/>
                <w:sz w:val="20"/>
                <w:szCs w:val="20"/>
              </w:rPr>
            </w:pPr>
            <w:r w:rsidRPr="0044090D">
              <w:rPr>
                <w:rFonts w:ascii="Times New Roman" w:eastAsia="Times New Roman" w:hAnsi="Times New Roman" w:cs="Times New Roman"/>
                <w:b/>
                <w:sz w:val="20"/>
                <w:szCs w:val="20"/>
              </w:rPr>
              <w:t>Gasoline Headspace Vapor - 0% Ethanol (E0) Combined - EPAct/V2/E-89 Program</w:t>
            </w:r>
          </w:p>
        </w:tc>
        <w:tc>
          <w:tcPr>
            <w:tcW w:w="1350" w:type="dxa"/>
            <w:gridSpan w:val="3"/>
            <w:tcBorders>
              <w:top w:val="nil"/>
              <w:left w:val="nil"/>
              <w:bottom w:val="single" w:sz="4" w:space="0" w:color="8EA9DB"/>
              <w:right w:val="nil"/>
            </w:tcBorders>
            <w:shd w:val="clear" w:color="auto" w:fill="auto"/>
            <w:noWrap/>
            <w:vAlign w:val="bottom"/>
            <w:hideMark/>
          </w:tcPr>
          <w:p w14:paraId="12E377ED"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3B7C7113"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6FB4DE01"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84DC37B"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4A510C6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2562A5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5EA2C0F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24D1A58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9C76E0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2D3E6E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664E94F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09DEA230"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8B5C141"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3FC39BE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4E3FC23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F0B33D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6BCF9F5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17215C6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5E17B2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663E94C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276FAA39"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D00C3A2"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615E008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6E4743B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3EFD82F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1E95521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6179E29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BF780B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0111EAF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547B5874"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1E211CC"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58D169D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74D6D53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0BF295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70A2315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194BDA1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DFB0F4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73851B7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75C7C8E3"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1AFD4B36"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023B0DC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E8BE60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4805765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149A9F0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0AD2E5A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7C1B81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DBF7A6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23AF259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C7295E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NRP</w:t>
            </w:r>
          </w:p>
        </w:tc>
        <w:tc>
          <w:tcPr>
            <w:tcW w:w="753" w:type="dxa"/>
            <w:tcBorders>
              <w:top w:val="nil"/>
              <w:left w:val="nil"/>
              <w:bottom w:val="nil"/>
              <w:right w:val="nil"/>
            </w:tcBorders>
            <w:shd w:val="clear" w:color="auto" w:fill="auto"/>
            <w:noWrap/>
            <w:vAlign w:val="bottom"/>
            <w:hideMark/>
          </w:tcPr>
          <w:p w14:paraId="22ED152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7C527F3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03E85F3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0498A36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EC1A6F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63052C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6E4D43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430AC39D"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1141EE3F"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295D98F1"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8870</w:t>
            </w:r>
          </w:p>
          <w:p w14:paraId="06C115EB"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Gasoline Headspace Vapor - 10% Ethanol (E10) Combined - EPAct/V2/E-89 Program</w:t>
            </w:r>
          </w:p>
        </w:tc>
        <w:tc>
          <w:tcPr>
            <w:tcW w:w="1350" w:type="dxa"/>
            <w:gridSpan w:val="3"/>
            <w:tcBorders>
              <w:top w:val="nil"/>
              <w:left w:val="nil"/>
              <w:bottom w:val="single" w:sz="4" w:space="0" w:color="8EA9DB"/>
              <w:right w:val="nil"/>
            </w:tcBorders>
            <w:shd w:val="clear" w:color="auto" w:fill="auto"/>
            <w:noWrap/>
            <w:vAlign w:val="bottom"/>
            <w:hideMark/>
          </w:tcPr>
          <w:p w14:paraId="38728CF9"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1D96F391"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6BF05B61"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EFF31E2"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6F29686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296B47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0A9742D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67EB9EE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553CB0C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455C0F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8D8B04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4606DA56"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7EEE772B"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1D5EB23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4E7E31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5EFFAD8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11B16C3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5E912EB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2BA90F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4A58A6E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528FB764"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FF2E27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73E7E00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18A47B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50EEAD0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6F707BB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4947390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C64A7A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4C7F814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70675A7D"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E7B6A6A"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0FAE64B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305A6BD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17E8DDA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5B8BCD0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1D46117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419B0D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08A300E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0B677341"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80757C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5CC0775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EAF27F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009CDCA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1CCA268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233AD9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396EB2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FC749D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20394212"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1ABD2B0E"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6629728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F1B98F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40C7C8C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4B6DF84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54DA4C9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5B8979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59D57A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399AE56E"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4FA8652F"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0A3EA235"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8949</w:t>
            </w:r>
          </w:p>
          <w:p w14:paraId="1FE16E79"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Natural Gas Production</w:t>
            </w:r>
          </w:p>
        </w:tc>
        <w:tc>
          <w:tcPr>
            <w:tcW w:w="1080" w:type="dxa"/>
            <w:gridSpan w:val="2"/>
            <w:tcBorders>
              <w:top w:val="nil"/>
              <w:left w:val="nil"/>
              <w:bottom w:val="single" w:sz="4" w:space="0" w:color="8EA9DB"/>
              <w:right w:val="nil"/>
            </w:tcBorders>
          </w:tcPr>
          <w:p w14:paraId="2657D9AC"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13465A6D"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0D07D141"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7FF3734A"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168FE1A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6607712"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3DC4934E" w14:textId="1A763144" w:rsidR="00EF7EB3" w:rsidRPr="0044090D" w:rsidRDefault="006D3EDE"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3953DFC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61BD3B0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338E2B9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702A6A6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64221D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218A572" w14:textId="1CB7FD7C" w:rsidR="00EF7EB3" w:rsidRPr="0044090D" w:rsidRDefault="006D3EDE"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15609973"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8D18CD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0A1478D6" w14:textId="7650A5BC" w:rsidR="00EF7EB3" w:rsidRPr="0044090D" w:rsidRDefault="006D3EDE"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4E6C58B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D9486C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3603446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3664018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59B774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83BB377" w14:textId="530EAEC3" w:rsidR="00EF7EB3" w:rsidRPr="0044090D" w:rsidRDefault="006D3EDE"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590337BF"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5EB939D"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298AC8C6" w14:textId="0697BDDD" w:rsidR="00EF7EB3" w:rsidRPr="0044090D" w:rsidRDefault="006D3EDE"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4C452C7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14C8D27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773DE56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1C96B50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CAAA25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19226ED9" w14:textId="3C39F507" w:rsidR="00EF7EB3" w:rsidRPr="0044090D" w:rsidRDefault="006D3EDE"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4179804A"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B7E8E13"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NRP</w:t>
            </w:r>
          </w:p>
        </w:tc>
        <w:tc>
          <w:tcPr>
            <w:tcW w:w="753" w:type="dxa"/>
            <w:tcBorders>
              <w:top w:val="nil"/>
              <w:left w:val="nil"/>
              <w:bottom w:val="nil"/>
              <w:right w:val="nil"/>
            </w:tcBorders>
            <w:shd w:val="clear" w:color="auto" w:fill="auto"/>
            <w:noWrap/>
            <w:vAlign w:val="bottom"/>
            <w:hideMark/>
          </w:tcPr>
          <w:p w14:paraId="711D5A1F" w14:textId="3B70A815" w:rsidR="00EF7EB3" w:rsidRPr="0044090D" w:rsidRDefault="006D3EDE"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E1754C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301BC6A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34A0101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7B970B8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CA19EC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0F54C0EA" w14:textId="75B9E6E0" w:rsidR="00EF7EB3" w:rsidRPr="0044090D" w:rsidRDefault="006D3EDE"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0783FFFD"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6D3B61F5" w14:textId="49FC2D9D" w:rsidR="00EF7EB3" w:rsidRDefault="00EF7EB3" w:rsidP="00EF7EB3">
            <w:pPr>
              <w:spacing w:after="0" w:line="240" w:lineRule="auto"/>
              <w:rPr>
                <w:rFonts w:ascii="Times New Roman" w:eastAsia="Times New Roman" w:hAnsi="Times New Roman" w:cs="Times New Roman"/>
                <w:b/>
                <w:bCs/>
                <w:color w:val="000000"/>
                <w:sz w:val="20"/>
                <w:szCs w:val="20"/>
              </w:rPr>
            </w:pPr>
          </w:p>
          <w:p w14:paraId="6A6EC3FD" w14:textId="77777777" w:rsidR="00E05D5C" w:rsidRPr="0044090D" w:rsidRDefault="00E05D5C" w:rsidP="00EF7EB3">
            <w:pPr>
              <w:spacing w:after="0" w:line="240" w:lineRule="auto"/>
              <w:rPr>
                <w:rFonts w:ascii="Times New Roman" w:eastAsia="Times New Roman" w:hAnsi="Times New Roman" w:cs="Times New Roman"/>
                <w:b/>
                <w:bCs/>
                <w:color w:val="000000"/>
                <w:sz w:val="20"/>
                <w:szCs w:val="20"/>
              </w:rPr>
            </w:pPr>
          </w:p>
          <w:p w14:paraId="1A29F45C"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lastRenderedPageBreak/>
              <w:t>95398</w:t>
            </w:r>
          </w:p>
          <w:p w14:paraId="569026BE"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Composite Profile - Oil and Natural Gas Production - Condensate Tanks</w:t>
            </w:r>
          </w:p>
        </w:tc>
        <w:tc>
          <w:tcPr>
            <w:tcW w:w="1350" w:type="dxa"/>
            <w:gridSpan w:val="3"/>
            <w:tcBorders>
              <w:top w:val="nil"/>
              <w:left w:val="nil"/>
              <w:bottom w:val="single" w:sz="4" w:space="0" w:color="8EA9DB"/>
              <w:right w:val="nil"/>
            </w:tcBorders>
            <w:shd w:val="clear" w:color="auto" w:fill="auto"/>
            <w:noWrap/>
            <w:vAlign w:val="bottom"/>
            <w:hideMark/>
          </w:tcPr>
          <w:p w14:paraId="732B1F23"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585672EE"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54CBA8A0"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E00331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18B61E8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1DBDFB0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1C54418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6762361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3DC2526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2E0BDF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62E3B60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r>
      <w:tr w:rsidR="00EF7EB3" w:rsidRPr="0044090D" w14:paraId="27CD6863"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2410D9C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35800827"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95417</w:t>
            </w:r>
          </w:p>
          <w:p w14:paraId="0BC59DFB"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Oil and Gas Production - Composite Profile - Untreated Natural Gas, Uinta Basin</w:t>
            </w:r>
          </w:p>
        </w:tc>
        <w:tc>
          <w:tcPr>
            <w:tcW w:w="1350" w:type="dxa"/>
            <w:gridSpan w:val="3"/>
            <w:tcBorders>
              <w:top w:val="nil"/>
              <w:left w:val="nil"/>
              <w:bottom w:val="single" w:sz="4" w:space="0" w:color="8EA9DB"/>
              <w:right w:val="nil"/>
            </w:tcBorders>
            <w:shd w:val="clear" w:color="auto" w:fill="auto"/>
            <w:noWrap/>
            <w:vAlign w:val="bottom"/>
            <w:hideMark/>
          </w:tcPr>
          <w:p w14:paraId="374A698C"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3CBFDEA6"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77E5F267"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E2A6EE4"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0CECDAE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75967AA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8EB3A7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632FE30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3F25ECB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CF732E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26781A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070016FE"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4B915A98"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224D58C1"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95419</w:t>
            </w:r>
          </w:p>
          <w:p w14:paraId="0C52AE4C"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Oil and Gas Production - Composite Profile - Oil Tank Vent Gas, Uinta Basin</w:t>
            </w:r>
          </w:p>
        </w:tc>
        <w:tc>
          <w:tcPr>
            <w:tcW w:w="1350" w:type="dxa"/>
            <w:gridSpan w:val="3"/>
            <w:tcBorders>
              <w:top w:val="nil"/>
              <w:left w:val="nil"/>
              <w:bottom w:val="single" w:sz="4" w:space="0" w:color="8EA9DB"/>
              <w:right w:val="nil"/>
            </w:tcBorders>
            <w:shd w:val="clear" w:color="auto" w:fill="auto"/>
            <w:noWrap/>
            <w:vAlign w:val="bottom"/>
            <w:hideMark/>
          </w:tcPr>
          <w:p w14:paraId="5AF54657"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0E98624F"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3C3D2E7A"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97EBAC8"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7DD0607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3E10F4C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B8BE17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30567F2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0158057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8D625A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A6E804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997022" w:rsidRPr="0044090D" w14:paraId="073E8585" w14:textId="77777777" w:rsidTr="008C6467">
        <w:trPr>
          <w:gridAfter w:val="1"/>
          <w:wAfter w:w="1834" w:type="dxa"/>
          <w:trHeight w:val="300"/>
        </w:trPr>
        <w:tc>
          <w:tcPr>
            <w:tcW w:w="10440" w:type="dxa"/>
            <w:gridSpan w:val="15"/>
            <w:tcBorders>
              <w:top w:val="nil"/>
              <w:left w:val="nil"/>
              <w:bottom w:val="single" w:sz="4" w:space="0" w:color="8EA9DB"/>
            </w:tcBorders>
            <w:shd w:val="clear" w:color="auto" w:fill="auto"/>
            <w:noWrap/>
            <w:vAlign w:val="bottom"/>
            <w:hideMark/>
          </w:tcPr>
          <w:p w14:paraId="2FED6832" w14:textId="41C3027B" w:rsidR="00997022" w:rsidRDefault="00997022" w:rsidP="00EF7EB3">
            <w:pPr>
              <w:spacing w:after="0" w:line="240" w:lineRule="auto"/>
              <w:rPr>
                <w:rFonts w:ascii="Times New Roman" w:eastAsia="Times New Roman" w:hAnsi="Times New Roman" w:cs="Times New Roman"/>
                <w:b/>
                <w:bCs/>
                <w:color w:val="000000"/>
                <w:sz w:val="20"/>
                <w:szCs w:val="20"/>
              </w:rPr>
            </w:pPr>
          </w:p>
          <w:p w14:paraId="7AD7AE99" w14:textId="4F16920A" w:rsidR="00997022" w:rsidRPr="0044090D" w:rsidRDefault="00997022"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95420</w:t>
            </w:r>
          </w:p>
          <w:p w14:paraId="6C7CB527" w14:textId="3F52305F" w:rsidR="00997022" w:rsidRPr="0044090D" w:rsidRDefault="00997022" w:rsidP="00EF7EB3">
            <w:pPr>
              <w:spacing w:after="0" w:line="240" w:lineRule="auto"/>
              <w:rPr>
                <w:rFonts w:ascii="Times New Roman" w:eastAsia="Times New Roman" w:hAnsi="Times New Roman" w:cs="Times New Roman"/>
                <w:sz w:val="20"/>
                <w:szCs w:val="20"/>
              </w:rPr>
            </w:pPr>
            <w:r w:rsidRPr="0044090D">
              <w:rPr>
                <w:rFonts w:ascii="Times New Roman" w:eastAsia="Times New Roman" w:hAnsi="Times New Roman" w:cs="Times New Roman"/>
                <w:b/>
                <w:sz w:val="20"/>
                <w:szCs w:val="20"/>
              </w:rPr>
              <w:t>Oil and Gas Production - Composite Profile - Glycol Dehydrator, Uinta Basin</w:t>
            </w:r>
          </w:p>
        </w:tc>
      </w:tr>
      <w:tr w:rsidR="00EF7EB3" w:rsidRPr="0044090D" w14:paraId="3A47C1AD"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494E59C"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5F393E2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3213408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279E6DE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03EA227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4839CF6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CD692E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7ECDDA9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372104C7"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741FC117" w14:textId="77777777" w:rsidR="0044090D" w:rsidRDefault="0044090D" w:rsidP="00EF7EB3">
            <w:pPr>
              <w:spacing w:after="0" w:line="240" w:lineRule="auto"/>
              <w:rPr>
                <w:rFonts w:ascii="Times New Roman" w:eastAsia="Times New Roman" w:hAnsi="Times New Roman" w:cs="Times New Roman"/>
                <w:b/>
                <w:bCs/>
                <w:color w:val="000000"/>
                <w:sz w:val="20"/>
                <w:szCs w:val="20"/>
              </w:rPr>
            </w:pPr>
          </w:p>
          <w:p w14:paraId="6DD1895A" w14:textId="2A0099F9"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95421</w:t>
            </w:r>
          </w:p>
          <w:p w14:paraId="1A8F469F"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Composite Profile - Prescribed fire southeast conifer forest</w:t>
            </w:r>
          </w:p>
        </w:tc>
        <w:tc>
          <w:tcPr>
            <w:tcW w:w="1080" w:type="dxa"/>
            <w:gridSpan w:val="2"/>
            <w:tcBorders>
              <w:top w:val="nil"/>
              <w:left w:val="nil"/>
              <w:bottom w:val="single" w:sz="4" w:space="0" w:color="8EA9DB"/>
              <w:right w:val="nil"/>
            </w:tcBorders>
          </w:tcPr>
          <w:p w14:paraId="0594FE3C"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3FE9E750"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0B5BC5A7"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5ABA461F"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36E7F09A"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8C12741"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750B9DB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9AF2D2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30652F8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4DD248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22CE809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7281A3D" w14:textId="0996697C"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088379E5" w14:textId="3CA828CA"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54561FA5"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7B061670"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3397C65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60A1CB6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3A0524A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725C0CA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505D874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F1AB1BD" w14:textId="002CF97F"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E21736E" w14:textId="660C3F18"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5C3FFCA7"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708F13C"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7D1B3AA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18A6DB5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5438453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0DC4D8F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53C4C1E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E5018B5" w14:textId="63081714"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1D0A468" w14:textId="3DBBD4C4"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7E0E894C"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1DCC6877"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45D04FE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639562D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74FDFF3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4F33C4E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1015C47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E1F987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0D29221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106CD74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EB635DA"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7F3CAEC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60B010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7F3374D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741602E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0B7ACEC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15CA229" w14:textId="32C38A0A"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9C5B2E5" w14:textId="29A7E2E4"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4A23D012" w14:textId="77777777" w:rsidTr="00EF7EB3">
        <w:trPr>
          <w:gridAfter w:val="1"/>
          <w:wAfter w:w="1834" w:type="dxa"/>
          <w:trHeight w:val="300"/>
        </w:trPr>
        <w:tc>
          <w:tcPr>
            <w:tcW w:w="5670" w:type="dxa"/>
            <w:gridSpan w:val="5"/>
            <w:tcBorders>
              <w:top w:val="nil"/>
              <w:left w:val="nil"/>
              <w:bottom w:val="single" w:sz="4" w:space="0" w:color="8EA9DB"/>
              <w:right w:val="nil"/>
            </w:tcBorders>
            <w:shd w:val="clear" w:color="auto" w:fill="auto"/>
            <w:noWrap/>
            <w:vAlign w:val="bottom"/>
            <w:hideMark/>
          </w:tcPr>
          <w:p w14:paraId="3A8BAD2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1B7EED17"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95422</w:t>
            </w:r>
          </w:p>
          <w:p w14:paraId="6F5A541C"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Composite Profile - Prescribed fire southwest conifer forest</w:t>
            </w:r>
          </w:p>
        </w:tc>
        <w:tc>
          <w:tcPr>
            <w:tcW w:w="1080" w:type="dxa"/>
            <w:gridSpan w:val="2"/>
            <w:tcBorders>
              <w:top w:val="nil"/>
              <w:left w:val="nil"/>
              <w:bottom w:val="single" w:sz="4" w:space="0" w:color="8EA9DB"/>
              <w:right w:val="nil"/>
            </w:tcBorders>
          </w:tcPr>
          <w:p w14:paraId="77599E52"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441B9C36"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1350" w:type="dxa"/>
            <w:gridSpan w:val="3"/>
            <w:tcBorders>
              <w:top w:val="nil"/>
              <w:left w:val="nil"/>
              <w:bottom w:val="single" w:sz="4" w:space="0" w:color="8EA9DB"/>
              <w:right w:val="nil"/>
            </w:tcBorders>
            <w:shd w:val="clear" w:color="auto" w:fill="auto"/>
            <w:noWrap/>
            <w:vAlign w:val="bottom"/>
            <w:hideMark/>
          </w:tcPr>
          <w:p w14:paraId="72449729"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4C67EE0A"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399BDEA3"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AF22598"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1699170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A14529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48B11A6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4D4FFB4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10679C4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1E3F0B7" w14:textId="43FDD05E"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09685E7" w14:textId="1E90DD09"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1F8E9D9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BB8E663"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UM</w:t>
            </w:r>
          </w:p>
        </w:tc>
        <w:tc>
          <w:tcPr>
            <w:tcW w:w="753" w:type="dxa"/>
            <w:tcBorders>
              <w:top w:val="nil"/>
              <w:left w:val="nil"/>
              <w:bottom w:val="nil"/>
              <w:right w:val="nil"/>
            </w:tcBorders>
            <w:shd w:val="clear" w:color="auto" w:fill="auto"/>
            <w:noWrap/>
            <w:vAlign w:val="bottom"/>
            <w:hideMark/>
          </w:tcPr>
          <w:p w14:paraId="6F6B2F4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7E01329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0EFEEAD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483995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279F502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5D32AC2" w14:textId="7ED8D99E"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311C239A" w14:textId="6F353C56"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4292752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D40911B"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710B9E2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65C0680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2164F26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8B3081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4749610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651CE046" w14:textId="4D51E880"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1FD4D23F" w14:textId="055CE88D"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1C526F8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7A64BB1"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11B280F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8098DD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7194623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488359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587CAD7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21745E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11E1BE6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1427BBB7"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218E50E9"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W</w:t>
            </w:r>
          </w:p>
        </w:tc>
        <w:tc>
          <w:tcPr>
            <w:tcW w:w="753" w:type="dxa"/>
            <w:tcBorders>
              <w:top w:val="nil"/>
              <w:left w:val="nil"/>
              <w:bottom w:val="nil"/>
              <w:right w:val="nil"/>
            </w:tcBorders>
            <w:shd w:val="clear" w:color="auto" w:fill="auto"/>
            <w:noWrap/>
            <w:vAlign w:val="bottom"/>
            <w:hideMark/>
          </w:tcPr>
          <w:p w14:paraId="6BC2C89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A955F4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3F7529B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0CCD51A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3BC2522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8D67DE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47A8072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5154E2B4"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53590CB5"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1A49628F"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95423</w:t>
            </w:r>
          </w:p>
          <w:p w14:paraId="0C56C385"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Composite Profile - Prescribed fire northwest conifer forest</w:t>
            </w:r>
          </w:p>
        </w:tc>
        <w:tc>
          <w:tcPr>
            <w:tcW w:w="1350" w:type="dxa"/>
            <w:gridSpan w:val="3"/>
            <w:tcBorders>
              <w:top w:val="nil"/>
              <w:left w:val="nil"/>
              <w:bottom w:val="single" w:sz="4" w:space="0" w:color="8EA9DB"/>
              <w:right w:val="nil"/>
            </w:tcBorders>
            <w:shd w:val="clear" w:color="auto" w:fill="auto"/>
            <w:noWrap/>
            <w:vAlign w:val="bottom"/>
            <w:hideMark/>
          </w:tcPr>
          <w:p w14:paraId="7797884D"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0B54DAA7"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28F3F6D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089E969"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NW</w:t>
            </w:r>
          </w:p>
        </w:tc>
        <w:tc>
          <w:tcPr>
            <w:tcW w:w="753" w:type="dxa"/>
            <w:tcBorders>
              <w:top w:val="nil"/>
              <w:left w:val="nil"/>
              <w:bottom w:val="nil"/>
              <w:right w:val="nil"/>
            </w:tcBorders>
            <w:shd w:val="clear" w:color="auto" w:fill="auto"/>
            <w:noWrap/>
            <w:vAlign w:val="bottom"/>
            <w:hideMark/>
          </w:tcPr>
          <w:p w14:paraId="05CC28B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44246C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7DA1FB6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4A36D10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33FE946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488FDB2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51D6652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49BFC549"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3251763D"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7A31DDB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6613DAB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22B9CC7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4CE49C2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7946AE1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790F40F" w14:textId="40CECC40"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7EEF9F50" w14:textId="6F621E31" w:rsidR="00EF7EB3" w:rsidRPr="0044090D" w:rsidRDefault="00906B61"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071DDF7A"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D0059DC"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NRP</w:t>
            </w:r>
          </w:p>
        </w:tc>
        <w:tc>
          <w:tcPr>
            <w:tcW w:w="753" w:type="dxa"/>
            <w:tcBorders>
              <w:top w:val="nil"/>
              <w:left w:val="nil"/>
              <w:bottom w:val="nil"/>
              <w:right w:val="nil"/>
            </w:tcBorders>
            <w:shd w:val="clear" w:color="auto" w:fill="auto"/>
            <w:noWrap/>
            <w:vAlign w:val="bottom"/>
            <w:hideMark/>
          </w:tcPr>
          <w:p w14:paraId="71842CA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76B2EE4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496CA06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752F55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749C28C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5D66B3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DDCB52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48ADF351"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2013040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148EE0BB"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95424</w:t>
            </w:r>
          </w:p>
          <w:p w14:paraId="48502B64"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Composite Profile - Wildfire northwest conifer forest</w:t>
            </w:r>
          </w:p>
        </w:tc>
        <w:tc>
          <w:tcPr>
            <w:tcW w:w="1350" w:type="dxa"/>
            <w:gridSpan w:val="3"/>
            <w:tcBorders>
              <w:top w:val="nil"/>
              <w:left w:val="nil"/>
              <w:bottom w:val="single" w:sz="4" w:space="0" w:color="8EA9DB"/>
              <w:right w:val="nil"/>
            </w:tcBorders>
            <w:shd w:val="clear" w:color="auto" w:fill="auto"/>
            <w:noWrap/>
            <w:vAlign w:val="bottom"/>
            <w:hideMark/>
          </w:tcPr>
          <w:p w14:paraId="469D83C7"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23D54B14"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2BAE376A"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45C34FB"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NW</w:t>
            </w:r>
          </w:p>
        </w:tc>
        <w:tc>
          <w:tcPr>
            <w:tcW w:w="753" w:type="dxa"/>
            <w:tcBorders>
              <w:top w:val="nil"/>
              <w:left w:val="nil"/>
              <w:bottom w:val="nil"/>
              <w:right w:val="nil"/>
            </w:tcBorders>
            <w:shd w:val="clear" w:color="auto" w:fill="auto"/>
            <w:noWrap/>
            <w:vAlign w:val="bottom"/>
            <w:hideMark/>
          </w:tcPr>
          <w:p w14:paraId="706950C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134BF89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648BC7A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6176A6C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c>
          <w:tcPr>
            <w:tcW w:w="1350" w:type="dxa"/>
            <w:gridSpan w:val="3"/>
            <w:tcBorders>
              <w:top w:val="nil"/>
              <w:left w:val="nil"/>
              <w:bottom w:val="nil"/>
              <w:right w:val="nil"/>
            </w:tcBorders>
            <w:shd w:val="clear" w:color="auto" w:fill="auto"/>
            <w:noWrap/>
            <w:vAlign w:val="bottom"/>
            <w:hideMark/>
          </w:tcPr>
          <w:p w14:paraId="1FEA30F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664239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7AB5CE0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75ADEAF2"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590B8FF"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NRP</w:t>
            </w:r>
          </w:p>
        </w:tc>
        <w:tc>
          <w:tcPr>
            <w:tcW w:w="753" w:type="dxa"/>
            <w:tcBorders>
              <w:top w:val="nil"/>
              <w:left w:val="nil"/>
              <w:bottom w:val="nil"/>
              <w:right w:val="nil"/>
            </w:tcBorders>
            <w:shd w:val="clear" w:color="auto" w:fill="auto"/>
            <w:noWrap/>
            <w:vAlign w:val="bottom"/>
            <w:hideMark/>
          </w:tcPr>
          <w:p w14:paraId="2C15E02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E45505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24283CC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6B14F7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4B42CE5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CF2C355"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683C8B0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05B4F24F"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2C1B4598"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7F4AC911" w14:textId="64E1DDD6" w:rsidR="0044090D" w:rsidRDefault="0044090D" w:rsidP="00EF7EB3">
            <w:pPr>
              <w:spacing w:after="0" w:line="240" w:lineRule="auto"/>
              <w:rPr>
                <w:rFonts w:ascii="Times New Roman" w:eastAsia="Times New Roman" w:hAnsi="Times New Roman" w:cs="Times New Roman"/>
                <w:b/>
                <w:bCs/>
                <w:color w:val="000000"/>
                <w:sz w:val="20"/>
                <w:szCs w:val="20"/>
              </w:rPr>
            </w:pPr>
          </w:p>
          <w:p w14:paraId="4808431E" w14:textId="0003B0B7" w:rsidR="00A15C12" w:rsidRDefault="00A15C12" w:rsidP="00EF7EB3">
            <w:pPr>
              <w:spacing w:after="0" w:line="240" w:lineRule="auto"/>
              <w:rPr>
                <w:rFonts w:ascii="Times New Roman" w:eastAsia="Times New Roman" w:hAnsi="Times New Roman" w:cs="Times New Roman"/>
                <w:b/>
                <w:bCs/>
                <w:color w:val="000000"/>
                <w:sz w:val="20"/>
                <w:szCs w:val="20"/>
              </w:rPr>
            </w:pPr>
          </w:p>
          <w:p w14:paraId="289F15A7" w14:textId="77777777" w:rsidR="00A15C12" w:rsidRDefault="00A15C12" w:rsidP="00EF7EB3">
            <w:pPr>
              <w:spacing w:after="0" w:line="240" w:lineRule="auto"/>
              <w:rPr>
                <w:rFonts w:ascii="Times New Roman" w:eastAsia="Times New Roman" w:hAnsi="Times New Roman" w:cs="Times New Roman"/>
                <w:b/>
                <w:bCs/>
                <w:color w:val="000000"/>
                <w:sz w:val="20"/>
                <w:szCs w:val="20"/>
              </w:rPr>
            </w:pPr>
          </w:p>
          <w:p w14:paraId="2D499F7A" w14:textId="013F952E"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lastRenderedPageBreak/>
              <w:t>95425</w:t>
            </w:r>
          </w:p>
          <w:p w14:paraId="7C77DB31"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Composite Profile - Wildfire boreal forest</w:t>
            </w:r>
          </w:p>
        </w:tc>
        <w:tc>
          <w:tcPr>
            <w:tcW w:w="1350" w:type="dxa"/>
            <w:gridSpan w:val="3"/>
            <w:tcBorders>
              <w:top w:val="nil"/>
              <w:left w:val="nil"/>
              <w:bottom w:val="single" w:sz="4" w:space="0" w:color="8EA9DB"/>
              <w:right w:val="nil"/>
            </w:tcBorders>
            <w:shd w:val="clear" w:color="auto" w:fill="auto"/>
            <w:noWrap/>
            <w:vAlign w:val="bottom"/>
            <w:hideMark/>
          </w:tcPr>
          <w:p w14:paraId="1D20D8C5"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1028BBAF"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5AB1086C"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9C069FD"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OV</w:t>
            </w:r>
          </w:p>
        </w:tc>
        <w:tc>
          <w:tcPr>
            <w:tcW w:w="753" w:type="dxa"/>
            <w:tcBorders>
              <w:top w:val="nil"/>
              <w:left w:val="nil"/>
              <w:bottom w:val="nil"/>
              <w:right w:val="nil"/>
            </w:tcBorders>
            <w:shd w:val="clear" w:color="auto" w:fill="auto"/>
            <w:noWrap/>
            <w:vAlign w:val="bottom"/>
            <w:hideMark/>
          </w:tcPr>
          <w:p w14:paraId="35AEC59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CDFBC1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7E3F0CE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53DED84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271B037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260BB8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6406247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5</w:t>
            </w:r>
          </w:p>
        </w:tc>
      </w:tr>
      <w:tr w:rsidR="00EF7EB3" w:rsidRPr="0044090D" w14:paraId="4844B73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49CFD5C"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NE</w:t>
            </w:r>
          </w:p>
        </w:tc>
        <w:tc>
          <w:tcPr>
            <w:tcW w:w="753" w:type="dxa"/>
            <w:tcBorders>
              <w:top w:val="nil"/>
              <w:left w:val="nil"/>
              <w:bottom w:val="nil"/>
              <w:right w:val="nil"/>
            </w:tcBorders>
            <w:shd w:val="clear" w:color="auto" w:fill="auto"/>
            <w:noWrap/>
            <w:vAlign w:val="bottom"/>
            <w:hideMark/>
          </w:tcPr>
          <w:p w14:paraId="25B0A25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451B1D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4D212A3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0C5DBCB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031DF44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F301C6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63BF985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3</w:t>
            </w:r>
          </w:p>
        </w:tc>
      </w:tr>
      <w:tr w:rsidR="00EF7EB3" w:rsidRPr="0044090D" w14:paraId="4312FBB8"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F35C939"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SE</w:t>
            </w:r>
          </w:p>
        </w:tc>
        <w:tc>
          <w:tcPr>
            <w:tcW w:w="753" w:type="dxa"/>
            <w:tcBorders>
              <w:top w:val="nil"/>
              <w:left w:val="nil"/>
              <w:bottom w:val="nil"/>
              <w:right w:val="nil"/>
            </w:tcBorders>
            <w:shd w:val="clear" w:color="auto" w:fill="auto"/>
            <w:noWrap/>
            <w:vAlign w:val="bottom"/>
            <w:hideMark/>
          </w:tcPr>
          <w:p w14:paraId="1D75361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34A82A6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326E9CE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5886700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3884D77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B4BEEE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0B186CC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EF7EB3" w:rsidRPr="0044090D" w14:paraId="6B2B7134"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A4F965D"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6A48436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714F9E0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166EBFA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080" w:type="dxa"/>
            <w:gridSpan w:val="2"/>
            <w:tcBorders>
              <w:top w:val="nil"/>
              <w:left w:val="nil"/>
              <w:bottom w:val="nil"/>
              <w:right w:val="nil"/>
            </w:tcBorders>
            <w:vAlign w:val="bottom"/>
          </w:tcPr>
          <w:p w14:paraId="31BA167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4AFBEB8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D878B4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990" w:type="dxa"/>
            <w:gridSpan w:val="2"/>
            <w:tcBorders>
              <w:top w:val="nil"/>
              <w:left w:val="nil"/>
              <w:bottom w:val="nil"/>
              <w:right w:val="nil"/>
            </w:tcBorders>
            <w:shd w:val="clear" w:color="auto" w:fill="auto"/>
            <w:noWrap/>
            <w:vAlign w:val="bottom"/>
            <w:hideMark/>
          </w:tcPr>
          <w:p w14:paraId="13F64E6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4</w:t>
            </w:r>
          </w:p>
        </w:tc>
      </w:tr>
      <w:tr w:rsidR="00792F69" w:rsidRPr="0044090D" w14:paraId="175C155B" w14:textId="77777777" w:rsidTr="008C6467">
        <w:trPr>
          <w:gridAfter w:val="1"/>
          <w:wAfter w:w="1834" w:type="dxa"/>
          <w:trHeight w:val="300"/>
        </w:trPr>
        <w:tc>
          <w:tcPr>
            <w:tcW w:w="10440" w:type="dxa"/>
            <w:gridSpan w:val="15"/>
            <w:tcBorders>
              <w:top w:val="nil"/>
              <w:left w:val="nil"/>
              <w:bottom w:val="single" w:sz="4" w:space="0" w:color="8EA9DB"/>
            </w:tcBorders>
            <w:shd w:val="clear" w:color="auto" w:fill="auto"/>
            <w:noWrap/>
            <w:vAlign w:val="bottom"/>
            <w:hideMark/>
          </w:tcPr>
          <w:p w14:paraId="70D645E1" w14:textId="77777777" w:rsidR="00792F69" w:rsidRPr="0044090D" w:rsidRDefault="00792F69" w:rsidP="00EF7EB3">
            <w:pPr>
              <w:spacing w:after="0" w:line="240" w:lineRule="auto"/>
              <w:rPr>
                <w:rFonts w:ascii="Times New Roman" w:eastAsia="Times New Roman" w:hAnsi="Times New Roman" w:cs="Times New Roman"/>
                <w:b/>
                <w:bCs/>
                <w:color w:val="000000"/>
                <w:sz w:val="20"/>
                <w:szCs w:val="20"/>
              </w:rPr>
            </w:pPr>
          </w:p>
          <w:p w14:paraId="6743C92A" w14:textId="1B882C3C" w:rsidR="00792F69" w:rsidRDefault="00792F69"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95109a</w:t>
            </w:r>
          </w:p>
          <w:p w14:paraId="16C825BA" w14:textId="2700CCF2" w:rsidR="00792F69" w:rsidRPr="0044090D" w:rsidRDefault="00792F69" w:rsidP="00EF7EB3">
            <w:pPr>
              <w:spacing w:after="0" w:line="240" w:lineRule="auto"/>
              <w:rPr>
                <w:rFonts w:ascii="Times New Roman" w:eastAsia="Times New Roman" w:hAnsi="Times New Roman" w:cs="Times New Roman"/>
                <w:sz w:val="20"/>
                <w:szCs w:val="20"/>
              </w:rPr>
            </w:pPr>
            <w:r w:rsidRPr="0044090D">
              <w:rPr>
                <w:rFonts w:ascii="Times New Roman" w:eastAsia="Times New Roman" w:hAnsi="Times New Roman" w:cs="Times New Roman"/>
                <w:b/>
                <w:sz w:val="20"/>
                <w:szCs w:val="20"/>
              </w:rPr>
              <w:t>Oil and Gas - Composite - Oil Field - Condensate Tank Battery Vent Gas</w:t>
            </w:r>
          </w:p>
        </w:tc>
      </w:tr>
      <w:tr w:rsidR="00EF7EB3" w:rsidRPr="0044090D" w14:paraId="754FD039"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2AC1428"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5E8E230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0DE30EA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5AB6C6B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30F2E38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10E911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6E13FA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1A52CB5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r>
      <w:tr w:rsidR="0044090D" w:rsidRPr="0044090D" w14:paraId="5AFADAFD" w14:textId="77777777" w:rsidTr="008C6467">
        <w:trPr>
          <w:gridAfter w:val="2"/>
          <w:wAfter w:w="2070" w:type="dxa"/>
          <w:trHeight w:val="300"/>
        </w:trPr>
        <w:tc>
          <w:tcPr>
            <w:tcW w:w="10204" w:type="dxa"/>
            <w:gridSpan w:val="14"/>
            <w:tcBorders>
              <w:top w:val="nil"/>
              <w:left w:val="nil"/>
              <w:bottom w:val="single" w:sz="4" w:space="0" w:color="8EA9DB"/>
            </w:tcBorders>
            <w:shd w:val="clear" w:color="auto" w:fill="auto"/>
            <w:noWrap/>
            <w:vAlign w:val="bottom"/>
            <w:hideMark/>
          </w:tcPr>
          <w:p w14:paraId="0306B7BA" w14:textId="77777777" w:rsidR="0044090D" w:rsidRPr="0044090D" w:rsidRDefault="0044090D" w:rsidP="00EF7EB3">
            <w:pPr>
              <w:spacing w:after="0" w:line="240" w:lineRule="auto"/>
              <w:rPr>
                <w:rFonts w:ascii="Times New Roman" w:eastAsia="Times New Roman" w:hAnsi="Times New Roman" w:cs="Times New Roman"/>
                <w:b/>
                <w:bCs/>
                <w:color w:val="000000"/>
                <w:sz w:val="20"/>
                <w:szCs w:val="20"/>
              </w:rPr>
            </w:pPr>
          </w:p>
          <w:p w14:paraId="33C31DB5" w14:textId="64C323DF" w:rsidR="0044090D" w:rsidRDefault="0044090D"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DJVNT_R</w:t>
            </w:r>
          </w:p>
          <w:p w14:paraId="1E3B10A9" w14:textId="286E9A56" w:rsidR="0044090D" w:rsidRPr="0044090D" w:rsidRDefault="0044090D" w:rsidP="00EF7EB3">
            <w:pPr>
              <w:spacing w:after="0" w:line="240" w:lineRule="auto"/>
              <w:rPr>
                <w:rFonts w:ascii="Times New Roman" w:eastAsia="Times New Roman" w:hAnsi="Times New Roman" w:cs="Times New Roman"/>
                <w:sz w:val="20"/>
                <w:szCs w:val="20"/>
              </w:rPr>
            </w:pPr>
            <w:r w:rsidRPr="0044090D">
              <w:rPr>
                <w:rFonts w:ascii="Times New Roman" w:eastAsia="Times New Roman" w:hAnsi="Times New Roman" w:cs="Times New Roman"/>
                <w:b/>
                <w:sz w:val="20"/>
                <w:szCs w:val="20"/>
              </w:rPr>
              <w:t>Oil and Gas -Denver-Julesburg Basin Produced Gas Composition from Non-CBM Gas Wells</w:t>
            </w:r>
          </w:p>
        </w:tc>
      </w:tr>
      <w:tr w:rsidR="00EF7EB3" w:rsidRPr="0044090D" w14:paraId="4B87E5FD"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64B01392"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51EBA4F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823E11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737FB90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05EB055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24377C9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FB3A55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9DAD77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02B25A21"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378EEFE1"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019563D5"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FLR99</w:t>
            </w:r>
          </w:p>
          <w:p w14:paraId="5B2394BB"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Natural Gas Flare Profile with DRE &gt;98%</w:t>
            </w:r>
          </w:p>
        </w:tc>
        <w:tc>
          <w:tcPr>
            <w:tcW w:w="1350" w:type="dxa"/>
            <w:gridSpan w:val="3"/>
            <w:tcBorders>
              <w:top w:val="nil"/>
              <w:left w:val="nil"/>
              <w:bottom w:val="single" w:sz="4" w:space="0" w:color="8EA9DB"/>
              <w:right w:val="nil"/>
            </w:tcBorders>
            <w:shd w:val="clear" w:color="auto" w:fill="auto"/>
            <w:noWrap/>
            <w:vAlign w:val="bottom"/>
            <w:hideMark/>
          </w:tcPr>
          <w:p w14:paraId="7F0DA62B"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49ACBBED"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5891ABDC"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F384E1A"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NRP</w:t>
            </w:r>
          </w:p>
        </w:tc>
        <w:tc>
          <w:tcPr>
            <w:tcW w:w="753" w:type="dxa"/>
            <w:tcBorders>
              <w:top w:val="nil"/>
              <w:left w:val="nil"/>
              <w:bottom w:val="nil"/>
              <w:right w:val="nil"/>
            </w:tcBorders>
            <w:shd w:val="clear" w:color="auto" w:fill="auto"/>
            <w:noWrap/>
            <w:vAlign w:val="bottom"/>
            <w:hideMark/>
          </w:tcPr>
          <w:p w14:paraId="7E18F21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1E0B76F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440" w:type="dxa"/>
            <w:tcBorders>
              <w:top w:val="nil"/>
              <w:left w:val="nil"/>
              <w:bottom w:val="nil"/>
              <w:right w:val="nil"/>
            </w:tcBorders>
            <w:shd w:val="clear" w:color="auto" w:fill="auto"/>
            <w:noWrap/>
            <w:vAlign w:val="bottom"/>
            <w:hideMark/>
          </w:tcPr>
          <w:p w14:paraId="38E037F4"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0CCF4B0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c>
          <w:tcPr>
            <w:tcW w:w="1350" w:type="dxa"/>
            <w:gridSpan w:val="3"/>
            <w:tcBorders>
              <w:top w:val="nil"/>
              <w:left w:val="nil"/>
              <w:bottom w:val="nil"/>
              <w:right w:val="nil"/>
            </w:tcBorders>
            <w:shd w:val="clear" w:color="auto" w:fill="auto"/>
            <w:noWrap/>
            <w:vAlign w:val="bottom"/>
            <w:hideMark/>
          </w:tcPr>
          <w:p w14:paraId="077E3F03"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144060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79A8B76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1A54DFD3"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677AFA0D"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73D7AA79"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PRM01_R</w:t>
            </w:r>
          </w:p>
          <w:p w14:paraId="33B3D76C"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Oil and Gas -Permian Basin Produced Gas Composition for Non-CBM Wells</w:t>
            </w:r>
          </w:p>
        </w:tc>
        <w:tc>
          <w:tcPr>
            <w:tcW w:w="1350" w:type="dxa"/>
            <w:gridSpan w:val="3"/>
            <w:tcBorders>
              <w:top w:val="nil"/>
              <w:left w:val="nil"/>
              <w:bottom w:val="single" w:sz="4" w:space="0" w:color="8EA9DB"/>
              <w:right w:val="nil"/>
            </w:tcBorders>
            <w:shd w:val="clear" w:color="auto" w:fill="auto"/>
            <w:noWrap/>
            <w:vAlign w:val="bottom"/>
            <w:hideMark/>
          </w:tcPr>
          <w:p w14:paraId="155C20A1"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0A5C8487"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219E2681"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51B5EA5"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t>
            </w:r>
          </w:p>
        </w:tc>
        <w:tc>
          <w:tcPr>
            <w:tcW w:w="753" w:type="dxa"/>
            <w:tcBorders>
              <w:top w:val="nil"/>
              <w:left w:val="nil"/>
              <w:bottom w:val="nil"/>
              <w:right w:val="nil"/>
            </w:tcBorders>
            <w:shd w:val="clear" w:color="auto" w:fill="auto"/>
            <w:noWrap/>
            <w:vAlign w:val="bottom"/>
            <w:hideMark/>
          </w:tcPr>
          <w:p w14:paraId="460AB43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23B148E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634676F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214FED8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125731A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6197C16"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0ABA215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29A66D00"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4B37EE2A"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3BB8B02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374A9B6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443903C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080" w:type="dxa"/>
            <w:gridSpan w:val="2"/>
            <w:tcBorders>
              <w:top w:val="nil"/>
              <w:left w:val="nil"/>
              <w:bottom w:val="nil"/>
              <w:right w:val="nil"/>
            </w:tcBorders>
            <w:vAlign w:val="bottom"/>
          </w:tcPr>
          <w:p w14:paraId="5A52D411"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369E63C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756757DB"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18A2691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792F69" w:rsidRPr="0044090D" w14:paraId="36C8FDAF" w14:textId="77777777" w:rsidTr="008C6467">
        <w:trPr>
          <w:gridAfter w:val="2"/>
          <w:wAfter w:w="2070" w:type="dxa"/>
          <w:trHeight w:val="300"/>
        </w:trPr>
        <w:tc>
          <w:tcPr>
            <w:tcW w:w="10204" w:type="dxa"/>
            <w:gridSpan w:val="14"/>
            <w:tcBorders>
              <w:top w:val="nil"/>
              <w:left w:val="nil"/>
              <w:bottom w:val="single" w:sz="4" w:space="0" w:color="8EA9DB"/>
            </w:tcBorders>
            <w:shd w:val="clear" w:color="auto" w:fill="auto"/>
            <w:noWrap/>
            <w:vAlign w:val="bottom"/>
            <w:hideMark/>
          </w:tcPr>
          <w:p w14:paraId="111D7485" w14:textId="320BD800" w:rsidR="00997022" w:rsidRDefault="00997022" w:rsidP="00EF7EB3">
            <w:pPr>
              <w:spacing w:after="0" w:line="240" w:lineRule="auto"/>
              <w:rPr>
                <w:rFonts w:ascii="Times New Roman" w:eastAsia="Times New Roman" w:hAnsi="Times New Roman" w:cs="Times New Roman"/>
                <w:b/>
                <w:bCs/>
                <w:color w:val="000000"/>
                <w:sz w:val="20"/>
                <w:szCs w:val="20"/>
              </w:rPr>
            </w:pPr>
          </w:p>
          <w:p w14:paraId="265D6F20" w14:textId="3623A92A" w:rsidR="00792F69" w:rsidRPr="0044090D" w:rsidRDefault="00792F69"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SSJCO_R</w:t>
            </w:r>
          </w:p>
          <w:p w14:paraId="61773F6C" w14:textId="697CF11E" w:rsidR="00792F69" w:rsidRPr="0044090D" w:rsidRDefault="00792F69" w:rsidP="00EF7EB3">
            <w:pPr>
              <w:spacing w:after="0" w:line="240" w:lineRule="auto"/>
              <w:rPr>
                <w:rFonts w:ascii="Times New Roman" w:eastAsia="Times New Roman" w:hAnsi="Times New Roman" w:cs="Times New Roman"/>
                <w:sz w:val="20"/>
                <w:szCs w:val="20"/>
              </w:rPr>
            </w:pPr>
            <w:r w:rsidRPr="0044090D">
              <w:rPr>
                <w:rFonts w:ascii="Times New Roman" w:eastAsia="Times New Roman" w:hAnsi="Times New Roman" w:cs="Times New Roman"/>
                <w:b/>
                <w:sz w:val="20"/>
                <w:szCs w:val="20"/>
              </w:rPr>
              <w:t>Oil and Gas -South San Juan Basin Produced Gas Composition from Non-CBM Gas Wells</w:t>
            </w:r>
          </w:p>
        </w:tc>
      </w:tr>
      <w:tr w:rsidR="00EF7EB3" w:rsidRPr="0044090D" w14:paraId="5BA0D894"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57B8E82E"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SW</w:t>
            </w:r>
          </w:p>
        </w:tc>
        <w:tc>
          <w:tcPr>
            <w:tcW w:w="753" w:type="dxa"/>
            <w:tcBorders>
              <w:top w:val="nil"/>
              <w:left w:val="nil"/>
              <w:bottom w:val="nil"/>
              <w:right w:val="nil"/>
            </w:tcBorders>
            <w:shd w:val="clear" w:color="auto" w:fill="auto"/>
            <w:noWrap/>
            <w:vAlign w:val="bottom"/>
            <w:hideMark/>
          </w:tcPr>
          <w:p w14:paraId="6BB0231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F3F4F9F"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1ADE630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6088C17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79735449"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5875751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2D1A0E3C"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2</w:t>
            </w:r>
          </w:p>
        </w:tc>
      </w:tr>
      <w:tr w:rsidR="00EF7EB3" w:rsidRPr="0044090D" w14:paraId="1F86C1C3" w14:textId="77777777" w:rsidTr="00EF7EB3">
        <w:trPr>
          <w:gridAfter w:val="2"/>
          <w:wAfter w:w="2070" w:type="dxa"/>
          <w:trHeight w:val="300"/>
        </w:trPr>
        <w:tc>
          <w:tcPr>
            <w:tcW w:w="7864" w:type="dxa"/>
            <w:gridSpan w:val="9"/>
            <w:tcBorders>
              <w:top w:val="nil"/>
              <w:left w:val="nil"/>
              <w:bottom w:val="single" w:sz="4" w:space="0" w:color="8EA9DB"/>
              <w:right w:val="nil"/>
            </w:tcBorders>
            <w:shd w:val="clear" w:color="auto" w:fill="auto"/>
            <w:noWrap/>
            <w:vAlign w:val="bottom"/>
            <w:hideMark/>
          </w:tcPr>
          <w:p w14:paraId="44A19C3A"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p>
          <w:p w14:paraId="06F33D95" w14:textId="77777777" w:rsidR="00EF7EB3" w:rsidRPr="0044090D" w:rsidRDefault="00EF7EB3" w:rsidP="00EF7EB3">
            <w:pPr>
              <w:spacing w:after="0" w:line="240" w:lineRule="auto"/>
              <w:rPr>
                <w:rFonts w:ascii="Times New Roman" w:eastAsia="Times New Roman" w:hAnsi="Times New Roman" w:cs="Times New Roman"/>
                <w:b/>
                <w:bCs/>
                <w:color w:val="000000"/>
                <w:sz w:val="20"/>
                <w:szCs w:val="20"/>
              </w:rPr>
            </w:pPr>
            <w:r w:rsidRPr="0044090D">
              <w:rPr>
                <w:rFonts w:ascii="Times New Roman" w:eastAsia="Times New Roman" w:hAnsi="Times New Roman" w:cs="Times New Roman"/>
                <w:b/>
                <w:bCs/>
                <w:color w:val="000000"/>
                <w:sz w:val="20"/>
                <w:szCs w:val="20"/>
              </w:rPr>
              <w:t>SWVNT_R</w:t>
            </w:r>
          </w:p>
          <w:p w14:paraId="3C8E2ECF" w14:textId="77777777" w:rsidR="00EF7EB3" w:rsidRPr="0044090D" w:rsidRDefault="00EF7EB3" w:rsidP="00EF7EB3">
            <w:pPr>
              <w:spacing w:after="0" w:line="240" w:lineRule="auto"/>
              <w:rPr>
                <w:rFonts w:ascii="Times New Roman" w:eastAsia="Times New Roman" w:hAnsi="Times New Roman" w:cs="Times New Roman"/>
                <w:b/>
                <w:sz w:val="20"/>
                <w:szCs w:val="20"/>
              </w:rPr>
            </w:pPr>
            <w:r w:rsidRPr="0044090D">
              <w:rPr>
                <w:rFonts w:ascii="Times New Roman" w:eastAsia="Times New Roman" w:hAnsi="Times New Roman" w:cs="Times New Roman"/>
                <w:b/>
                <w:sz w:val="20"/>
                <w:szCs w:val="20"/>
              </w:rPr>
              <w:t>Oil and Gas -SW Wyoming Basin Produced Gas Composition from Non-CBM Wells</w:t>
            </w:r>
          </w:p>
        </w:tc>
        <w:tc>
          <w:tcPr>
            <w:tcW w:w="1350" w:type="dxa"/>
            <w:gridSpan w:val="3"/>
            <w:tcBorders>
              <w:top w:val="nil"/>
              <w:left w:val="nil"/>
              <w:bottom w:val="single" w:sz="4" w:space="0" w:color="8EA9DB"/>
              <w:right w:val="nil"/>
            </w:tcBorders>
            <w:shd w:val="clear" w:color="auto" w:fill="auto"/>
            <w:noWrap/>
            <w:vAlign w:val="bottom"/>
            <w:hideMark/>
          </w:tcPr>
          <w:p w14:paraId="35A67F16" w14:textId="77777777" w:rsidR="00EF7EB3" w:rsidRPr="0044090D" w:rsidRDefault="00EF7EB3" w:rsidP="00EF7EB3">
            <w:pPr>
              <w:spacing w:after="0" w:line="240" w:lineRule="auto"/>
              <w:rPr>
                <w:rFonts w:ascii="Times New Roman" w:eastAsia="Times New Roman" w:hAnsi="Times New Roman" w:cs="Times New Roman"/>
                <w:sz w:val="20"/>
                <w:szCs w:val="20"/>
              </w:rPr>
            </w:pPr>
          </w:p>
        </w:tc>
        <w:tc>
          <w:tcPr>
            <w:tcW w:w="990" w:type="dxa"/>
            <w:gridSpan w:val="2"/>
            <w:tcBorders>
              <w:top w:val="nil"/>
              <w:left w:val="nil"/>
              <w:bottom w:val="single" w:sz="4" w:space="0" w:color="8EA9DB"/>
              <w:right w:val="nil"/>
            </w:tcBorders>
            <w:shd w:val="clear" w:color="auto" w:fill="auto"/>
            <w:noWrap/>
            <w:vAlign w:val="bottom"/>
            <w:hideMark/>
          </w:tcPr>
          <w:p w14:paraId="4F663832" w14:textId="77777777" w:rsidR="00EF7EB3" w:rsidRPr="0044090D" w:rsidRDefault="00EF7EB3" w:rsidP="00EF7EB3">
            <w:pPr>
              <w:spacing w:after="0" w:line="240" w:lineRule="auto"/>
              <w:rPr>
                <w:rFonts w:ascii="Times New Roman" w:eastAsia="Times New Roman" w:hAnsi="Times New Roman" w:cs="Times New Roman"/>
                <w:sz w:val="20"/>
                <w:szCs w:val="20"/>
              </w:rPr>
            </w:pPr>
          </w:p>
        </w:tc>
      </w:tr>
      <w:tr w:rsidR="00EF7EB3" w:rsidRPr="0044090D" w14:paraId="50106CBE" w14:textId="77777777" w:rsidTr="00EF7EB3">
        <w:trPr>
          <w:gridAfter w:val="1"/>
          <w:wAfter w:w="1834" w:type="dxa"/>
          <w:trHeight w:val="300"/>
        </w:trPr>
        <w:tc>
          <w:tcPr>
            <w:tcW w:w="810" w:type="dxa"/>
            <w:tcBorders>
              <w:top w:val="nil"/>
              <w:left w:val="nil"/>
              <w:bottom w:val="nil"/>
              <w:right w:val="nil"/>
            </w:tcBorders>
            <w:shd w:val="clear" w:color="auto" w:fill="auto"/>
            <w:noWrap/>
            <w:vAlign w:val="bottom"/>
            <w:hideMark/>
          </w:tcPr>
          <w:p w14:paraId="0FC42963" w14:textId="77777777" w:rsidR="00EF7EB3" w:rsidRPr="0044090D" w:rsidRDefault="00EF7EB3" w:rsidP="00EF7EB3">
            <w:pPr>
              <w:spacing w:after="0" w:line="240" w:lineRule="auto"/>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NRP</w:t>
            </w:r>
          </w:p>
        </w:tc>
        <w:tc>
          <w:tcPr>
            <w:tcW w:w="753" w:type="dxa"/>
            <w:tcBorders>
              <w:top w:val="nil"/>
              <w:left w:val="nil"/>
              <w:bottom w:val="nil"/>
              <w:right w:val="nil"/>
            </w:tcBorders>
            <w:shd w:val="clear" w:color="auto" w:fill="auto"/>
            <w:noWrap/>
            <w:vAlign w:val="bottom"/>
            <w:hideMark/>
          </w:tcPr>
          <w:p w14:paraId="737482BE"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2667" w:type="dxa"/>
            <w:gridSpan w:val="2"/>
            <w:tcBorders>
              <w:top w:val="nil"/>
              <w:left w:val="nil"/>
              <w:bottom w:val="nil"/>
              <w:right w:val="nil"/>
            </w:tcBorders>
            <w:shd w:val="clear" w:color="auto" w:fill="auto"/>
            <w:noWrap/>
            <w:vAlign w:val="bottom"/>
            <w:hideMark/>
          </w:tcPr>
          <w:p w14:paraId="57C8B3AD"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440" w:type="dxa"/>
            <w:tcBorders>
              <w:top w:val="nil"/>
              <w:left w:val="nil"/>
              <w:bottom w:val="nil"/>
              <w:right w:val="nil"/>
            </w:tcBorders>
            <w:shd w:val="clear" w:color="auto" w:fill="auto"/>
            <w:noWrap/>
            <w:vAlign w:val="bottom"/>
            <w:hideMark/>
          </w:tcPr>
          <w:p w14:paraId="49A1C90A"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080" w:type="dxa"/>
            <w:gridSpan w:val="2"/>
            <w:tcBorders>
              <w:top w:val="nil"/>
              <w:left w:val="nil"/>
              <w:bottom w:val="nil"/>
              <w:right w:val="nil"/>
            </w:tcBorders>
            <w:vAlign w:val="bottom"/>
          </w:tcPr>
          <w:p w14:paraId="5EAA72A0"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1</w:t>
            </w:r>
          </w:p>
        </w:tc>
        <w:tc>
          <w:tcPr>
            <w:tcW w:w="1350" w:type="dxa"/>
            <w:gridSpan w:val="3"/>
            <w:tcBorders>
              <w:top w:val="nil"/>
              <w:left w:val="nil"/>
              <w:bottom w:val="nil"/>
              <w:right w:val="nil"/>
            </w:tcBorders>
            <w:shd w:val="clear" w:color="auto" w:fill="auto"/>
            <w:noWrap/>
            <w:vAlign w:val="bottom"/>
            <w:hideMark/>
          </w:tcPr>
          <w:p w14:paraId="4BFC56D7"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1350" w:type="dxa"/>
            <w:gridSpan w:val="3"/>
            <w:tcBorders>
              <w:top w:val="nil"/>
              <w:left w:val="nil"/>
              <w:bottom w:val="nil"/>
              <w:right w:val="nil"/>
            </w:tcBorders>
            <w:shd w:val="clear" w:color="auto" w:fill="auto"/>
            <w:noWrap/>
            <w:vAlign w:val="bottom"/>
            <w:hideMark/>
          </w:tcPr>
          <w:p w14:paraId="2A9C5378"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c>
          <w:tcPr>
            <w:tcW w:w="990" w:type="dxa"/>
            <w:gridSpan w:val="2"/>
            <w:tcBorders>
              <w:top w:val="nil"/>
              <w:left w:val="nil"/>
              <w:bottom w:val="nil"/>
              <w:right w:val="nil"/>
            </w:tcBorders>
            <w:shd w:val="clear" w:color="auto" w:fill="auto"/>
            <w:noWrap/>
            <w:vAlign w:val="bottom"/>
            <w:hideMark/>
          </w:tcPr>
          <w:p w14:paraId="4A3AE282" w14:textId="77777777" w:rsidR="00EF7EB3" w:rsidRPr="0044090D" w:rsidRDefault="00EF7EB3" w:rsidP="00EF7EB3">
            <w:pPr>
              <w:spacing w:after="0" w:line="240" w:lineRule="auto"/>
              <w:jc w:val="center"/>
              <w:rPr>
                <w:rFonts w:ascii="Times New Roman" w:eastAsia="Times New Roman" w:hAnsi="Times New Roman" w:cs="Times New Roman"/>
                <w:color w:val="000000"/>
                <w:sz w:val="20"/>
                <w:szCs w:val="20"/>
              </w:rPr>
            </w:pPr>
            <w:r w:rsidRPr="0044090D">
              <w:rPr>
                <w:rFonts w:ascii="Times New Roman" w:eastAsia="Times New Roman" w:hAnsi="Times New Roman" w:cs="Times New Roman"/>
                <w:color w:val="000000"/>
                <w:sz w:val="20"/>
                <w:szCs w:val="20"/>
              </w:rPr>
              <w:t>0</w:t>
            </w:r>
          </w:p>
        </w:tc>
      </w:tr>
    </w:tbl>
    <w:p w14:paraId="7DAF532A" w14:textId="7A2CEDD7" w:rsidR="00002C80" w:rsidRPr="0044090D" w:rsidRDefault="00002C80" w:rsidP="00C50A8E">
      <w:pPr>
        <w:rPr>
          <w:rFonts w:ascii="Times New Roman" w:hAnsi="Times New Roman" w:cs="Times New Roman"/>
        </w:rPr>
      </w:pPr>
    </w:p>
    <w:p w14:paraId="4830646D" w14:textId="43A074D8" w:rsidR="001355D8" w:rsidRPr="0044090D" w:rsidRDefault="001355D8" w:rsidP="00C50A8E">
      <w:pPr>
        <w:rPr>
          <w:rFonts w:ascii="Times New Roman" w:hAnsi="Times New Roman" w:cs="Times New Roman"/>
        </w:rPr>
      </w:pPr>
      <w:r w:rsidRPr="0044090D">
        <w:rPr>
          <w:rFonts w:ascii="Times New Roman" w:hAnsi="Times New Roman" w:cs="Times New Roman"/>
        </w:rPr>
        <w:t>0000 – Overall Average</w:t>
      </w:r>
    </w:p>
    <w:p w14:paraId="0389847D" w14:textId="32D1816B" w:rsidR="001355D8" w:rsidRPr="0044090D" w:rsidRDefault="001355D8" w:rsidP="00C50A8E">
      <w:pPr>
        <w:rPr>
          <w:rFonts w:ascii="Times New Roman" w:hAnsi="Times New Roman" w:cs="Times New Roman"/>
        </w:rPr>
      </w:pPr>
      <w:r w:rsidRPr="0044090D">
        <w:rPr>
          <w:rFonts w:ascii="Times New Roman" w:hAnsi="Times New Roman" w:cs="Times New Roman"/>
        </w:rPr>
        <w:t xml:space="preserve">Also known as the ‘King of all Profiles,’ the overall average profile is an average of all the emission source categories for which there is no emission profile. Because of this, the overall average is </w:t>
      </w:r>
      <w:r w:rsidR="00E164A5" w:rsidRPr="0044090D">
        <w:rPr>
          <w:rFonts w:ascii="Times New Roman" w:hAnsi="Times New Roman" w:cs="Times New Roman"/>
        </w:rPr>
        <w:t>assigned</w:t>
      </w:r>
      <w:r w:rsidRPr="0044090D">
        <w:rPr>
          <w:rFonts w:ascii="Times New Roman" w:hAnsi="Times New Roman" w:cs="Times New Roman"/>
        </w:rPr>
        <w:t xml:space="preserve"> two points for source representativeness, two points for the reliability of reference, two points for the inventory source not matching the SCCs for which it is applied, one point for a discrepancy in data (the profile has a J rating of 1 and a Quality score of ‘E’ in SPECIATE and is also </w:t>
      </w:r>
      <w:r w:rsidR="00E164A5" w:rsidRPr="0044090D">
        <w:rPr>
          <w:rFonts w:ascii="Times New Roman" w:hAnsi="Times New Roman" w:cs="Times New Roman"/>
        </w:rPr>
        <w:t>assigned</w:t>
      </w:r>
      <w:r w:rsidRPr="0044090D">
        <w:rPr>
          <w:rFonts w:ascii="Times New Roman" w:hAnsi="Times New Roman" w:cs="Times New Roman"/>
        </w:rPr>
        <w:t xml:space="preserve"> one point for regional applicability for both regions in which it is prominent (Upper Midwest, West). </w:t>
      </w:r>
      <w:r w:rsidR="007B0B2F">
        <w:rPr>
          <w:rFonts w:ascii="Times New Roman" w:hAnsi="Times New Roman" w:cs="Times New Roman"/>
        </w:rPr>
        <w:t>Table S</w:t>
      </w:r>
      <w:r w:rsidR="007D61F4">
        <w:rPr>
          <w:rFonts w:ascii="Times New Roman" w:hAnsi="Times New Roman" w:cs="Times New Roman"/>
        </w:rPr>
        <w:t>1</w:t>
      </w:r>
      <w:r w:rsidR="008E03AC">
        <w:rPr>
          <w:rFonts w:ascii="Times New Roman" w:hAnsi="Times New Roman" w:cs="Times New Roman"/>
        </w:rPr>
        <w:t xml:space="preserve">5 </w:t>
      </w:r>
      <w:r w:rsidR="00B4747E" w:rsidRPr="0044090D">
        <w:rPr>
          <w:rFonts w:ascii="Times New Roman" w:hAnsi="Times New Roman" w:cs="Times New Roman"/>
        </w:rPr>
        <w:t>shows the SCCs that account for the top 80% of the profile emission mass.</w:t>
      </w:r>
      <w:r w:rsidR="00F64886" w:rsidRPr="0044090D">
        <w:rPr>
          <w:rFonts w:ascii="Times New Roman" w:hAnsi="Times New Roman" w:cs="Times New Roman"/>
        </w:rPr>
        <w:t xml:space="preserve"> </w:t>
      </w:r>
      <w:r w:rsidR="00637336" w:rsidRPr="0044090D">
        <w:rPr>
          <w:rFonts w:ascii="Times New Roman" w:hAnsi="Times New Roman" w:cs="Times New Roman"/>
        </w:rPr>
        <w:t xml:space="preserve">This profile accounts for more than </w:t>
      </w:r>
      <w:r w:rsidR="008C5743" w:rsidRPr="0044090D">
        <w:rPr>
          <w:rFonts w:ascii="Times New Roman" w:hAnsi="Times New Roman" w:cs="Times New Roman"/>
        </w:rPr>
        <w:t>2</w:t>
      </w:r>
      <w:r w:rsidR="00637336" w:rsidRPr="0044090D">
        <w:rPr>
          <w:rFonts w:ascii="Times New Roman" w:hAnsi="Times New Roman" w:cs="Times New Roman"/>
        </w:rPr>
        <w:t xml:space="preserve">% of emissions and reactivity in </w:t>
      </w:r>
      <w:r w:rsidR="00F64886" w:rsidRPr="0044090D">
        <w:rPr>
          <w:rFonts w:ascii="Times New Roman" w:hAnsi="Times New Roman" w:cs="Times New Roman"/>
        </w:rPr>
        <w:t>2 regions and points were assigned in both regions based on the percent of emitted mass and percent of reactivity as described in Table 1.</w:t>
      </w:r>
    </w:p>
    <w:p w14:paraId="1B34DF89" w14:textId="66218E22" w:rsidR="003A2D77" w:rsidRDefault="003A2D77" w:rsidP="00C50A8E">
      <w:pPr>
        <w:rPr>
          <w:rFonts w:ascii="Times New Roman" w:hAnsi="Times New Roman" w:cs="Times New Roman"/>
          <w:b/>
        </w:rPr>
      </w:pPr>
    </w:p>
    <w:p w14:paraId="3056990D" w14:textId="77777777" w:rsidR="00EE12E3" w:rsidRDefault="00EE12E3" w:rsidP="00C50A8E">
      <w:pPr>
        <w:rPr>
          <w:rFonts w:ascii="Times New Roman" w:hAnsi="Times New Roman" w:cs="Times New Roman"/>
          <w:b/>
        </w:rPr>
      </w:pPr>
    </w:p>
    <w:p w14:paraId="4DAC6F8C" w14:textId="6EB3A540" w:rsidR="00786E0C" w:rsidRPr="0044090D" w:rsidRDefault="007B0B2F" w:rsidP="00C50A8E">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1</w:t>
      </w:r>
      <w:r w:rsidR="008E03AC">
        <w:rPr>
          <w:rFonts w:ascii="Times New Roman" w:hAnsi="Times New Roman" w:cs="Times New Roman"/>
          <w:b/>
        </w:rPr>
        <w:t>5</w:t>
      </w:r>
      <w:r w:rsidR="009458B7" w:rsidRPr="0044090D">
        <w:rPr>
          <w:rFonts w:ascii="Times New Roman" w:hAnsi="Times New Roman" w:cs="Times New Roman"/>
          <w:b/>
        </w:rPr>
        <w:t>.</w:t>
      </w:r>
      <w:r w:rsidR="009458B7" w:rsidRPr="0044090D">
        <w:rPr>
          <w:rFonts w:ascii="Times New Roman" w:hAnsi="Times New Roman" w:cs="Times New Roman"/>
        </w:rPr>
        <w:t xml:space="preserve"> Prominent SCCs applied to the Overall Average emission source profile for VOC in the 2014 EPA emissions modeling platform. SCCs account for ~ 80% of the total emission mass of the profile.</w:t>
      </w:r>
    </w:p>
    <w:tbl>
      <w:tblPr>
        <w:tblStyle w:val="TableGrid"/>
        <w:tblW w:w="9805" w:type="dxa"/>
        <w:tblLook w:val="04A0" w:firstRow="1" w:lastRow="0" w:firstColumn="1" w:lastColumn="0" w:noHBand="0" w:noVBand="1"/>
      </w:tblPr>
      <w:tblGrid>
        <w:gridCol w:w="1540"/>
        <w:gridCol w:w="6285"/>
        <w:gridCol w:w="1980"/>
      </w:tblGrid>
      <w:tr w:rsidR="009458B7" w:rsidRPr="0044090D" w14:paraId="5BEE4C1F" w14:textId="77777777" w:rsidTr="009458B7">
        <w:trPr>
          <w:trHeight w:val="300"/>
        </w:trPr>
        <w:tc>
          <w:tcPr>
            <w:tcW w:w="1540" w:type="dxa"/>
            <w:noWrap/>
            <w:hideMark/>
          </w:tcPr>
          <w:p w14:paraId="6B403A47" w14:textId="77777777" w:rsidR="009458B7" w:rsidRPr="0044090D" w:rsidRDefault="009458B7" w:rsidP="009458B7">
            <w:pPr>
              <w:rPr>
                <w:rFonts w:ascii="Times New Roman" w:hAnsi="Times New Roman" w:cs="Times New Roman"/>
                <w:b/>
              </w:rPr>
            </w:pPr>
            <w:r w:rsidRPr="0044090D">
              <w:rPr>
                <w:rFonts w:ascii="Times New Roman" w:hAnsi="Times New Roman" w:cs="Times New Roman"/>
                <w:b/>
              </w:rPr>
              <w:t>SCC</w:t>
            </w:r>
          </w:p>
        </w:tc>
        <w:tc>
          <w:tcPr>
            <w:tcW w:w="6285" w:type="dxa"/>
            <w:noWrap/>
            <w:hideMark/>
          </w:tcPr>
          <w:p w14:paraId="1A08AFA1" w14:textId="77777777" w:rsidR="009458B7" w:rsidRPr="0044090D" w:rsidRDefault="009458B7" w:rsidP="009458B7">
            <w:pPr>
              <w:rPr>
                <w:rFonts w:ascii="Times New Roman" w:hAnsi="Times New Roman" w:cs="Times New Roman"/>
                <w:b/>
              </w:rPr>
            </w:pPr>
            <w:r w:rsidRPr="0044090D">
              <w:rPr>
                <w:rFonts w:ascii="Times New Roman" w:hAnsi="Times New Roman" w:cs="Times New Roman"/>
                <w:b/>
              </w:rPr>
              <w:t xml:space="preserve">SCC Description </w:t>
            </w:r>
          </w:p>
        </w:tc>
        <w:tc>
          <w:tcPr>
            <w:tcW w:w="1980" w:type="dxa"/>
            <w:noWrap/>
            <w:hideMark/>
          </w:tcPr>
          <w:p w14:paraId="5A467473" w14:textId="77777777" w:rsidR="009458B7" w:rsidRPr="0044090D" w:rsidRDefault="009458B7" w:rsidP="009458B7">
            <w:pPr>
              <w:rPr>
                <w:rFonts w:ascii="Times New Roman" w:hAnsi="Times New Roman" w:cs="Times New Roman"/>
                <w:b/>
              </w:rPr>
            </w:pPr>
            <w:r w:rsidRPr="0044090D">
              <w:rPr>
                <w:rFonts w:ascii="Times New Roman" w:hAnsi="Times New Roman" w:cs="Times New Roman"/>
                <w:b/>
              </w:rPr>
              <w:t>% of Profile Mass</w:t>
            </w:r>
          </w:p>
        </w:tc>
      </w:tr>
      <w:tr w:rsidR="009458B7" w:rsidRPr="0044090D" w14:paraId="3EEFB6D5" w14:textId="77777777" w:rsidTr="009458B7">
        <w:trPr>
          <w:trHeight w:val="300"/>
        </w:trPr>
        <w:tc>
          <w:tcPr>
            <w:tcW w:w="1540" w:type="dxa"/>
            <w:noWrap/>
            <w:hideMark/>
          </w:tcPr>
          <w:p w14:paraId="5FEB342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30299998</w:t>
            </w:r>
          </w:p>
        </w:tc>
        <w:tc>
          <w:tcPr>
            <w:tcW w:w="6285" w:type="dxa"/>
            <w:noWrap/>
            <w:hideMark/>
          </w:tcPr>
          <w:p w14:paraId="5D3B9AE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Agriculture;Other Not Specified;Other Not Classified</w:t>
            </w:r>
          </w:p>
        </w:tc>
        <w:tc>
          <w:tcPr>
            <w:tcW w:w="1980" w:type="dxa"/>
            <w:noWrap/>
            <w:hideMark/>
          </w:tcPr>
          <w:p w14:paraId="52B32DC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6.45</w:t>
            </w:r>
          </w:p>
        </w:tc>
      </w:tr>
      <w:tr w:rsidR="009458B7" w:rsidRPr="0044090D" w14:paraId="6B0A08DA" w14:textId="77777777" w:rsidTr="009458B7">
        <w:trPr>
          <w:trHeight w:val="300"/>
        </w:trPr>
        <w:tc>
          <w:tcPr>
            <w:tcW w:w="1540" w:type="dxa"/>
            <w:noWrap/>
            <w:hideMark/>
          </w:tcPr>
          <w:p w14:paraId="0D45E22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2401010000</w:t>
            </w:r>
          </w:p>
        </w:tc>
        <w:tc>
          <w:tcPr>
            <w:tcW w:w="6285" w:type="dxa"/>
            <w:noWrap/>
            <w:hideMark/>
          </w:tcPr>
          <w:p w14:paraId="4D026ED3" w14:textId="77777777" w:rsidR="009458B7" w:rsidRPr="0044090D" w:rsidRDefault="009458B7">
            <w:pPr>
              <w:rPr>
                <w:rFonts w:ascii="Times New Roman" w:hAnsi="Times New Roman" w:cs="Times New Roman"/>
              </w:rPr>
            </w:pPr>
            <w:r w:rsidRPr="0044090D">
              <w:rPr>
                <w:rFonts w:ascii="Times New Roman" w:hAnsi="Times New Roman" w:cs="Times New Roman"/>
              </w:rPr>
              <w:t>Solvent Utilization;Surface Coating;Textile Products: SIC 22;Total: All Solvent Types</w:t>
            </w:r>
          </w:p>
        </w:tc>
        <w:tc>
          <w:tcPr>
            <w:tcW w:w="1980" w:type="dxa"/>
            <w:noWrap/>
            <w:hideMark/>
          </w:tcPr>
          <w:p w14:paraId="7162815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4.91</w:t>
            </w:r>
          </w:p>
        </w:tc>
      </w:tr>
      <w:tr w:rsidR="009458B7" w:rsidRPr="0044090D" w14:paraId="6FD08E3E" w14:textId="77777777" w:rsidTr="009458B7">
        <w:trPr>
          <w:trHeight w:val="300"/>
        </w:trPr>
        <w:tc>
          <w:tcPr>
            <w:tcW w:w="1540" w:type="dxa"/>
            <w:noWrap/>
            <w:hideMark/>
          </w:tcPr>
          <w:p w14:paraId="7B02906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2680001000</w:t>
            </w:r>
          </w:p>
        </w:tc>
        <w:tc>
          <w:tcPr>
            <w:tcW w:w="6285" w:type="dxa"/>
            <w:noWrap/>
            <w:hideMark/>
          </w:tcPr>
          <w:p w14:paraId="2C6A86FA" w14:textId="77777777" w:rsidR="009458B7" w:rsidRPr="0044090D" w:rsidRDefault="009458B7">
            <w:pPr>
              <w:rPr>
                <w:rFonts w:ascii="Times New Roman" w:hAnsi="Times New Roman" w:cs="Times New Roman"/>
              </w:rPr>
            </w:pPr>
            <w:r w:rsidRPr="0044090D">
              <w:rPr>
                <w:rFonts w:ascii="Times New Roman" w:hAnsi="Times New Roman" w:cs="Times New Roman"/>
              </w:rPr>
              <w:t>Waste Disposal, Treatment, and Recovery;Composting;100% Biosolids (e.g., sewage sludge, manure, mixtures of these matls);All Processes</w:t>
            </w:r>
          </w:p>
        </w:tc>
        <w:tc>
          <w:tcPr>
            <w:tcW w:w="1980" w:type="dxa"/>
            <w:noWrap/>
            <w:hideMark/>
          </w:tcPr>
          <w:p w14:paraId="0DC8EA4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4.55</w:t>
            </w:r>
          </w:p>
        </w:tc>
      </w:tr>
      <w:tr w:rsidR="009458B7" w:rsidRPr="0044090D" w14:paraId="3CF126CD" w14:textId="77777777" w:rsidTr="009458B7">
        <w:trPr>
          <w:trHeight w:val="300"/>
        </w:trPr>
        <w:tc>
          <w:tcPr>
            <w:tcW w:w="1540" w:type="dxa"/>
            <w:noWrap/>
            <w:hideMark/>
          </w:tcPr>
          <w:p w14:paraId="2EEDC24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30201916</w:t>
            </w:r>
          </w:p>
        </w:tc>
        <w:tc>
          <w:tcPr>
            <w:tcW w:w="6285" w:type="dxa"/>
            <w:noWrap/>
            <w:hideMark/>
          </w:tcPr>
          <w:p w14:paraId="724405D2"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Processing;Oil Extraction</w:t>
            </w:r>
          </w:p>
        </w:tc>
        <w:tc>
          <w:tcPr>
            <w:tcW w:w="1980" w:type="dxa"/>
            <w:noWrap/>
            <w:hideMark/>
          </w:tcPr>
          <w:p w14:paraId="36A0412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3.51</w:t>
            </w:r>
          </w:p>
        </w:tc>
      </w:tr>
      <w:tr w:rsidR="009458B7" w:rsidRPr="0044090D" w14:paraId="3305840A" w14:textId="77777777" w:rsidTr="009458B7">
        <w:trPr>
          <w:trHeight w:val="300"/>
        </w:trPr>
        <w:tc>
          <w:tcPr>
            <w:tcW w:w="1540" w:type="dxa"/>
            <w:noWrap/>
            <w:hideMark/>
          </w:tcPr>
          <w:p w14:paraId="0A6A5CF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30201998</w:t>
            </w:r>
          </w:p>
        </w:tc>
        <w:tc>
          <w:tcPr>
            <w:tcW w:w="6285" w:type="dxa"/>
            <w:noWrap/>
            <w:hideMark/>
          </w:tcPr>
          <w:p w14:paraId="2D7C548E"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Processing;Soybean Oil Production: Complete Process-Solvent Loss (average)</w:t>
            </w:r>
          </w:p>
        </w:tc>
        <w:tc>
          <w:tcPr>
            <w:tcW w:w="1980" w:type="dxa"/>
            <w:noWrap/>
            <w:hideMark/>
          </w:tcPr>
          <w:p w14:paraId="15C49E9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2.94</w:t>
            </w:r>
          </w:p>
        </w:tc>
      </w:tr>
      <w:tr w:rsidR="009458B7" w:rsidRPr="0044090D" w14:paraId="4EA43E4C" w14:textId="77777777" w:rsidTr="009458B7">
        <w:trPr>
          <w:trHeight w:val="300"/>
        </w:trPr>
        <w:tc>
          <w:tcPr>
            <w:tcW w:w="1540" w:type="dxa"/>
            <w:noWrap/>
            <w:hideMark/>
          </w:tcPr>
          <w:p w14:paraId="75A7446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30500623</w:t>
            </w:r>
          </w:p>
        </w:tc>
        <w:tc>
          <w:tcPr>
            <w:tcW w:w="6285" w:type="dxa"/>
            <w:noWrap/>
            <w:hideMark/>
          </w:tcPr>
          <w:p w14:paraId="2CF81C47"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Products;Cement Manufacturing (Dry Process);Preheater/Precalciner Kiln</w:t>
            </w:r>
          </w:p>
        </w:tc>
        <w:tc>
          <w:tcPr>
            <w:tcW w:w="1980" w:type="dxa"/>
            <w:noWrap/>
            <w:hideMark/>
          </w:tcPr>
          <w:p w14:paraId="4561A92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2.75</w:t>
            </w:r>
          </w:p>
        </w:tc>
      </w:tr>
      <w:tr w:rsidR="009458B7" w:rsidRPr="0044090D" w14:paraId="0D0F668C" w14:textId="77777777" w:rsidTr="009458B7">
        <w:trPr>
          <w:trHeight w:val="300"/>
        </w:trPr>
        <w:tc>
          <w:tcPr>
            <w:tcW w:w="1540" w:type="dxa"/>
            <w:noWrap/>
            <w:hideMark/>
          </w:tcPr>
          <w:p w14:paraId="0DF6DBB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30203201</w:t>
            </w:r>
          </w:p>
        </w:tc>
        <w:tc>
          <w:tcPr>
            <w:tcW w:w="6285" w:type="dxa"/>
            <w:noWrap/>
            <w:hideMark/>
          </w:tcPr>
          <w:p w14:paraId="52583A8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Agriculture;Bakeries;Bread Baking: Sponge-Dough Process</w:t>
            </w:r>
          </w:p>
        </w:tc>
        <w:tc>
          <w:tcPr>
            <w:tcW w:w="1980" w:type="dxa"/>
            <w:noWrap/>
            <w:hideMark/>
          </w:tcPr>
          <w:p w14:paraId="1DCAEDB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2.49</w:t>
            </w:r>
          </w:p>
        </w:tc>
      </w:tr>
      <w:tr w:rsidR="009458B7" w:rsidRPr="0044090D" w14:paraId="49D58DED" w14:textId="77777777" w:rsidTr="009458B7">
        <w:trPr>
          <w:trHeight w:val="300"/>
        </w:trPr>
        <w:tc>
          <w:tcPr>
            <w:tcW w:w="1540" w:type="dxa"/>
            <w:noWrap/>
            <w:hideMark/>
          </w:tcPr>
          <w:p w14:paraId="22DDB82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38500101</w:t>
            </w:r>
          </w:p>
        </w:tc>
        <w:tc>
          <w:tcPr>
            <w:tcW w:w="6285" w:type="dxa"/>
            <w:noWrap/>
            <w:hideMark/>
          </w:tcPr>
          <w:p w14:paraId="2EEE0828"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Processes;Cooling Tower;Process Cooling;Mechanical Draft</w:t>
            </w:r>
          </w:p>
        </w:tc>
        <w:tc>
          <w:tcPr>
            <w:tcW w:w="1980" w:type="dxa"/>
            <w:noWrap/>
            <w:hideMark/>
          </w:tcPr>
          <w:p w14:paraId="7CBBC08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2.41</w:t>
            </w:r>
          </w:p>
        </w:tc>
      </w:tr>
      <w:tr w:rsidR="009458B7" w:rsidRPr="0044090D" w14:paraId="28D156D8" w14:textId="77777777" w:rsidTr="009458B7">
        <w:trPr>
          <w:trHeight w:val="300"/>
        </w:trPr>
        <w:tc>
          <w:tcPr>
            <w:tcW w:w="1540" w:type="dxa"/>
            <w:noWrap/>
            <w:hideMark/>
          </w:tcPr>
          <w:p w14:paraId="20B28E3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30203202</w:t>
            </w:r>
          </w:p>
        </w:tc>
        <w:tc>
          <w:tcPr>
            <w:tcW w:w="6285" w:type="dxa"/>
            <w:noWrap/>
            <w:hideMark/>
          </w:tcPr>
          <w:p w14:paraId="7D07D5D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Agriculture;Bakeries;Bread Baking: Straight-Dough Process</w:t>
            </w:r>
          </w:p>
        </w:tc>
        <w:tc>
          <w:tcPr>
            <w:tcW w:w="1980" w:type="dxa"/>
            <w:noWrap/>
            <w:hideMark/>
          </w:tcPr>
          <w:p w14:paraId="30A443F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1.97</w:t>
            </w:r>
          </w:p>
        </w:tc>
      </w:tr>
      <w:tr w:rsidR="009458B7" w:rsidRPr="0044090D" w14:paraId="10B13277" w14:textId="77777777" w:rsidTr="009458B7">
        <w:trPr>
          <w:trHeight w:val="300"/>
        </w:trPr>
        <w:tc>
          <w:tcPr>
            <w:tcW w:w="1540" w:type="dxa"/>
            <w:noWrap/>
            <w:hideMark/>
          </w:tcPr>
          <w:p w14:paraId="01FD61B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30288801</w:t>
            </w:r>
          </w:p>
        </w:tc>
        <w:tc>
          <w:tcPr>
            <w:tcW w:w="6285" w:type="dxa"/>
            <w:noWrap/>
            <w:hideMark/>
          </w:tcPr>
          <w:p w14:paraId="709A09EF"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Agriculture;Fugitive Emissions;Specify in Comments Field</w:t>
            </w:r>
          </w:p>
        </w:tc>
        <w:tc>
          <w:tcPr>
            <w:tcW w:w="1980" w:type="dxa"/>
            <w:noWrap/>
            <w:hideMark/>
          </w:tcPr>
          <w:p w14:paraId="607C03F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1.72</w:t>
            </w:r>
          </w:p>
        </w:tc>
      </w:tr>
      <w:tr w:rsidR="009458B7" w:rsidRPr="0044090D" w14:paraId="616C7E8D" w14:textId="77777777" w:rsidTr="009458B7">
        <w:trPr>
          <w:trHeight w:val="300"/>
        </w:trPr>
        <w:tc>
          <w:tcPr>
            <w:tcW w:w="1540" w:type="dxa"/>
            <w:noWrap/>
            <w:hideMark/>
          </w:tcPr>
          <w:p w14:paraId="78E9ABE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30203299</w:t>
            </w:r>
          </w:p>
        </w:tc>
        <w:tc>
          <w:tcPr>
            <w:tcW w:w="6285" w:type="dxa"/>
            <w:noWrap/>
            <w:hideMark/>
          </w:tcPr>
          <w:p w14:paraId="37740732"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Agriculture;Bakeries;Other Not Classified</w:t>
            </w:r>
          </w:p>
        </w:tc>
        <w:tc>
          <w:tcPr>
            <w:tcW w:w="1980" w:type="dxa"/>
            <w:noWrap/>
            <w:hideMark/>
          </w:tcPr>
          <w:p w14:paraId="7944DA0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1.52</w:t>
            </w:r>
          </w:p>
        </w:tc>
      </w:tr>
      <w:tr w:rsidR="009458B7" w:rsidRPr="0044090D" w14:paraId="5B2E1C90" w14:textId="77777777" w:rsidTr="009458B7">
        <w:trPr>
          <w:trHeight w:val="300"/>
        </w:trPr>
        <w:tc>
          <w:tcPr>
            <w:tcW w:w="1540" w:type="dxa"/>
            <w:noWrap/>
            <w:hideMark/>
          </w:tcPr>
          <w:p w14:paraId="1A3FE2E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30200756</w:t>
            </w:r>
          </w:p>
        </w:tc>
        <w:tc>
          <w:tcPr>
            <w:tcW w:w="6285" w:type="dxa"/>
            <w:noWrap/>
            <w:hideMark/>
          </w:tcPr>
          <w:p w14:paraId="1FF19A08"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Agriculture;Grain Millings;Wet Corn Milling: Milling</w:t>
            </w:r>
          </w:p>
        </w:tc>
        <w:tc>
          <w:tcPr>
            <w:tcW w:w="1980" w:type="dxa"/>
            <w:noWrap/>
            <w:hideMark/>
          </w:tcPr>
          <w:p w14:paraId="12AEE90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1.40</w:t>
            </w:r>
          </w:p>
        </w:tc>
      </w:tr>
      <w:tr w:rsidR="009458B7" w:rsidRPr="0044090D" w14:paraId="4D6C44F6" w14:textId="77777777" w:rsidTr="009458B7">
        <w:trPr>
          <w:trHeight w:val="300"/>
        </w:trPr>
        <w:tc>
          <w:tcPr>
            <w:tcW w:w="1540" w:type="dxa"/>
            <w:noWrap/>
            <w:hideMark/>
          </w:tcPr>
          <w:p w14:paraId="130A9F8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30201997</w:t>
            </w:r>
          </w:p>
        </w:tc>
        <w:tc>
          <w:tcPr>
            <w:tcW w:w="6285" w:type="dxa"/>
            <w:noWrap/>
            <w:hideMark/>
          </w:tcPr>
          <w:p w14:paraId="19979288"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Processing;Soybean Oil Production: Complete Process-Solvent Loss(Plant-specific)</w:t>
            </w:r>
          </w:p>
        </w:tc>
        <w:tc>
          <w:tcPr>
            <w:tcW w:w="1980" w:type="dxa"/>
            <w:noWrap/>
            <w:hideMark/>
          </w:tcPr>
          <w:p w14:paraId="66DD289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1.22</w:t>
            </w:r>
          </w:p>
        </w:tc>
      </w:tr>
      <w:tr w:rsidR="009458B7" w:rsidRPr="0044090D" w14:paraId="1E497E12" w14:textId="77777777" w:rsidTr="009458B7">
        <w:trPr>
          <w:trHeight w:val="300"/>
        </w:trPr>
        <w:tc>
          <w:tcPr>
            <w:tcW w:w="1540" w:type="dxa"/>
            <w:noWrap/>
            <w:hideMark/>
          </w:tcPr>
          <w:p w14:paraId="4D9E6C1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30201999</w:t>
            </w:r>
          </w:p>
        </w:tc>
        <w:tc>
          <w:tcPr>
            <w:tcW w:w="6285" w:type="dxa"/>
            <w:noWrap/>
            <w:hideMark/>
          </w:tcPr>
          <w:p w14:paraId="51A62060"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Processing;Other Not Classified</w:t>
            </w:r>
          </w:p>
        </w:tc>
        <w:tc>
          <w:tcPr>
            <w:tcW w:w="1980" w:type="dxa"/>
            <w:noWrap/>
            <w:hideMark/>
          </w:tcPr>
          <w:p w14:paraId="6D34D12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1.18</w:t>
            </w:r>
          </w:p>
        </w:tc>
      </w:tr>
      <w:tr w:rsidR="009458B7" w:rsidRPr="0044090D" w14:paraId="37406ED5" w14:textId="77777777" w:rsidTr="009458B7">
        <w:trPr>
          <w:trHeight w:val="300"/>
        </w:trPr>
        <w:tc>
          <w:tcPr>
            <w:tcW w:w="1540" w:type="dxa"/>
            <w:noWrap/>
            <w:hideMark/>
          </w:tcPr>
          <w:p w14:paraId="0476406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50400201</w:t>
            </w:r>
          </w:p>
        </w:tc>
        <w:tc>
          <w:tcPr>
            <w:tcW w:w="6285" w:type="dxa"/>
            <w:noWrap/>
            <w:hideMark/>
          </w:tcPr>
          <w:p w14:paraId="479143F3" w14:textId="77777777" w:rsidR="009458B7" w:rsidRPr="0044090D" w:rsidRDefault="009458B7">
            <w:pPr>
              <w:rPr>
                <w:rFonts w:ascii="Times New Roman" w:hAnsi="Times New Roman" w:cs="Times New Roman"/>
              </w:rPr>
            </w:pPr>
            <w:r w:rsidRPr="0044090D">
              <w:rPr>
                <w:rFonts w:ascii="Times New Roman" w:hAnsi="Times New Roman" w:cs="Times New Roman"/>
              </w:rPr>
              <w:t>Waste Disposal;Site Remediation;General Processes;Miscellaneous</w:t>
            </w:r>
          </w:p>
        </w:tc>
        <w:tc>
          <w:tcPr>
            <w:tcW w:w="1980" w:type="dxa"/>
            <w:noWrap/>
            <w:hideMark/>
          </w:tcPr>
          <w:p w14:paraId="2AE8924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1.08</w:t>
            </w:r>
          </w:p>
        </w:tc>
      </w:tr>
      <w:tr w:rsidR="009458B7" w:rsidRPr="0044090D" w14:paraId="15DEC0D2" w14:textId="77777777" w:rsidTr="009458B7">
        <w:trPr>
          <w:trHeight w:val="300"/>
        </w:trPr>
        <w:tc>
          <w:tcPr>
            <w:tcW w:w="1540" w:type="dxa"/>
            <w:noWrap/>
            <w:hideMark/>
          </w:tcPr>
          <w:p w14:paraId="3DE8AE5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39000699</w:t>
            </w:r>
          </w:p>
        </w:tc>
        <w:tc>
          <w:tcPr>
            <w:tcW w:w="6285" w:type="dxa"/>
            <w:noWrap/>
            <w:hideMark/>
          </w:tcPr>
          <w:p w14:paraId="2274BB43"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Processes;In-process Fuel Use;Natural Gas;General</w:t>
            </w:r>
          </w:p>
        </w:tc>
        <w:tc>
          <w:tcPr>
            <w:tcW w:w="1980" w:type="dxa"/>
            <w:noWrap/>
            <w:hideMark/>
          </w:tcPr>
          <w:p w14:paraId="7340BEA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1.04</w:t>
            </w:r>
          </w:p>
        </w:tc>
      </w:tr>
      <w:tr w:rsidR="009458B7" w:rsidRPr="0044090D" w14:paraId="6545A239" w14:textId="77777777" w:rsidTr="009458B7">
        <w:trPr>
          <w:trHeight w:val="300"/>
        </w:trPr>
        <w:tc>
          <w:tcPr>
            <w:tcW w:w="1540" w:type="dxa"/>
            <w:noWrap/>
            <w:hideMark/>
          </w:tcPr>
          <w:p w14:paraId="1D97FBF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2640000000</w:t>
            </w:r>
          </w:p>
        </w:tc>
        <w:tc>
          <w:tcPr>
            <w:tcW w:w="6285" w:type="dxa"/>
            <w:noWrap/>
            <w:hideMark/>
          </w:tcPr>
          <w:p w14:paraId="6AA973F0" w14:textId="77777777" w:rsidR="009458B7" w:rsidRPr="0044090D" w:rsidRDefault="009458B7">
            <w:pPr>
              <w:rPr>
                <w:rFonts w:ascii="Times New Roman" w:hAnsi="Times New Roman" w:cs="Times New Roman"/>
              </w:rPr>
            </w:pPr>
            <w:r w:rsidRPr="0044090D">
              <w:rPr>
                <w:rFonts w:ascii="Times New Roman" w:hAnsi="Times New Roman" w:cs="Times New Roman"/>
              </w:rPr>
              <w:t>Waste Disposal, Treatment, and Recovery;TSDFs;All TSDF Types;Total: All Processes</w:t>
            </w:r>
          </w:p>
        </w:tc>
        <w:tc>
          <w:tcPr>
            <w:tcW w:w="1980" w:type="dxa"/>
            <w:noWrap/>
            <w:hideMark/>
          </w:tcPr>
          <w:p w14:paraId="01D1B62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0.95</w:t>
            </w:r>
          </w:p>
        </w:tc>
      </w:tr>
      <w:tr w:rsidR="009458B7" w:rsidRPr="0044090D" w14:paraId="02D2E450" w14:textId="77777777" w:rsidTr="009458B7">
        <w:trPr>
          <w:trHeight w:val="300"/>
        </w:trPr>
        <w:tc>
          <w:tcPr>
            <w:tcW w:w="1540" w:type="dxa"/>
            <w:noWrap/>
            <w:hideMark/>
          </w:tcPr>
          <w:p w14:paraId="3B6D5D6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50300899</w:t>
            </w:r>
          </w:p>
        </w:tc>
        <w:tc>
          <w:tcPr>
            <w:tcW w:w="6285" w:type="dxa"/>
            <w:noWrap/>
            <w:hideMark/>
          </w:tcPr>
          <w:p w14:paraId="6DA5B440" w14:textId="77777777" w:rsidR="009458B7" w:rsidRPr="0044090D" w:rsidRDefault="009458B7">
            <w:pPr>
              <w:rPr>
                <w:rFonts w:ascii="Times New Roman" w:hAnsi="Times New Roman" w:cs="Times New Roman"/>
              </w:rPr>
            </w:pPr>
            <w:r w:rsidRPr="0044090D">
              <w:rPr>
                <w:rFonts w:ascii="Times New Roman" w:hAnsi="Times New Roman" w:cs="Times New Roman"/>
              </w:rPr>
              <w:t>Waste Disposal;Solid Waste Disposal - Industrial;Treatment, Storage, Disposal/TSDF;General: Fugitive Emissions</w:t>
            </w:r>
          </w:p>
        </w:tc>
        <w:tc>
          <w:tcPr>
            <w:tcW w:w="1980" w:type="dxa"/>
            <w:noWrap/>
            <w:hideMark/>
          </w:tcPr>
          <w:p w14:paraId="0900E80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0.94</w:t>
            </w:r>
          </w:p>
        </w:tc>
      </w:tr>
      <w:tr w:rsidR="009458B7" w:rsidRPr="0044090D" w14:paraId="0CC2B6ED" w14:textId="77777777" w:rsidTr="009458B7">
        <w:trPr>
          <w:trHeight w:val="300"/>
        </w:trPr>
        <w:tc>
          <w:tcPr>
            <w:tcW w:w="1540" w:type="dxa"/>
            <w:noWrap/>
            <w:hideMark/>
          </w:tcPr>
          <w:p w14:paraId="6F8D7D4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30399999</w:t>
            </w:r>
          </w:p>
        </w:tc>
        <w:tc>
          <w:tcPr>
            <w:tcW w:w="6285" w:type="dxa"/>
            <w:noWrap/>
            <w:hideMark/>
          </w:tcPr>
          <w:p w14:paraId="220BA05B"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Processes;Primary Metal Production;Other Not Classified;Other Not Classified</w:t>
            </w:r>
          </w:p>
        </w:tc>
        <w:tc>
          <w:tcPr>
            <w:tcW w:w="1980" w:type="dxa"/>
            <w:noWrap/>
            <w:hideMark/>
          </w:tcPr>
          <w:p w14:paraId="331376D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0.91</w:t>
            </w:r>
          </w:p>
        </w:tc>
      </w:tr>
      <w:tr w:rsidR="009458B7" w:rsidRPr="0044090D" w14:paraId="6D245976" w14:textId="77777777" w:rsidTr="009458B7">
        <w:trPr>
          <w:trHeight w:val="300"/>
        </w:trPr>
        <w:tc>
          <w:tcPr>
            <w:tcW w:w="1540" w:type="dxa"/>
            <w:noWrap/>
            <w:hideMark/>
          </w:tcPr>
          <w:p w14:paraId="24F06B0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30201608</w:t>
            </w:r>
          </w:p>
        </w:tc>
        <w:tc>
          <w:tcPr>
            <w:tcW w:w="6285" w:type="dxa"/>
            <w:noWrap/>
            <w:hideMark/>
          </w:tcPr>
          <w:p w14:paraId="3645D517"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Agriculture;Sugar Beet Processing;Pulp Dryer : Natural Gas-fired</w:t>
            </w:r>
          </w:p>
        </w:tc>
        <w:tc>
          <w:tcPr>
            <w:tcW w:w="1980" w:type="dxa"/>
            <w:noWrap/>
            <w:hideMark/>
          </w:tcPr>
          <w:p w14:paraId="300C910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0.91</w:t>
            </w:r>
          </w:p>
        </w:tc>
      </w:tr>
      <w:tr w:rsidR="009458B7" w:rsidRPr="0044090D" w14:paraId="2A59295D" w14:textId="77777777" w:rsidTr="009458B7">
        <w:trPr>
          <w:trHeight w:val="300"/>
        </w:trPr>
        <w:tc>
          <w:tcPr>
            <w:tcW w:w="1540" w:type="dxa"/>
            <w:noWrap/>
            <w:hideMark/>
          </w:tcPr>
          <w:p w14:paraId="2688EC3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30203399</w:t>
            </w:r>
          </w:p>
        </w:tc>
        <w:tc>
          <w:tcPr>
            <w:tcW w:w="6285" w:type="dxa"/>
            <w:noWrap/>
            <w:hideMark/>
          </w:tcPr>
          <w:p w14:paraId="6DDBE169"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Agriculture;Tobacco Processing;Other Not Classified</w:t>
            </w:r>
          </w:p>
        </w:tc>
        <w:tc>
          <w:tcPr>
            <w:tcW w:w="1980" w:type="dxa"/>
            <w:noWrap/>
            <w:hideMark/>
          </w:tcPr>
          <w:p w14:paraId="27635FA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0.88</w:t>
            </w:r>
          </w:p>
        </w:tc>
      </w:tr>
      <w:tr w:rsidR="009458B7" w:rsidRPr="0044090D" w14:paraId="740B037D" w14:textId="77777777" w:rsidTr="009458B7">
        <w:trPr>
          <w:trHeight w:val="300"/>
        </w:trPr>
        <w:tc>
          <w:tcPr>
            <w:tcW w:w="1540" w:type="dxa"/>
            <w:noWrap/>
            <w:hideMark/>
          </w:tcPr>
          <w:p w14:paraId="3994A84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lastRenderedPageBreak/>
              <w:t>2399000000</w:t>
            </w:r>
          </w:p>
        </w:tc>
        <w:tc>
          <w:tcPr>
            <w:tcW w:w="6285" w:type="dxa"/>
            <w:noWrap/>
            <w:hideMark/>
          </w:tcPr>
          <w:p w14:paraId="1707ACCB"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Processes;Industrial Processes: NEC;Industrial Processes: NEC;Total</w:t>
            </w:r>
          </w:p>
        </w:tc>
        <w:tc>
          <w:tcPr>
            <w:tcW w:w="1980" w:type="dxa"/>
            <w:noWrap/>
            <w:hideMark/>
          </w:tcPr>
          <w:p w14:paraId="1C7C9FC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0.88</w:t>
            </w:r>
          </w:p>
        </w:tc>
      </w:tr>
      <w:tr w:rsidR="009458B7" w:rsidRPr="0044090D" w14:paraId="555E49D9" w14:textId="77777777" w:rsidTr="009458B7">
        <w:trPr>
          <w:trHeight w:val="300"/>
        </w:trPr>
        <w:tc>
          <w:tcPr>
            <w:tcW w:w="1540" w:type="dxa"/>
            <w:noWrap/>
            <w:hideMark/>
          </w:tcPr>
          <w:p w14:paraId="6591BCF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40714697</w:t>
            </w:r>
          </w:p>
        </w:tc>
        <w:tc>
          <w:tcPr>
            <w:tcW w:w="6285" w:type="dxa"/>
            <w:noWrap/>
            <w:hideMark/>
          </w:tcPr>
          <w:p w14:paraId="230AE83C" w14:textId="77777777" w:rsidR="009458B7" w:rsidRPr="0044090D" w:rsidRDefault="009458B7">
            <w:pPr>
              <w:rPr>
                <w:rFonts w:ascii="Times New Roman" w:hAnsi="Times New Roman" w:cs="Times New Roman"/>
              </w:rPr>
            </w:pPr>
            <w:r w:rsidRPr="0044090D">
              <w:rPr>
                <w:rFonts w:ascii="Times New Roman" w:hAnsi="Times New Roman" w:cs="Times New Roman"/>
              </w:rPr>
              <w:t>Chemical Evaporation;Organic Chemical Storage;Fixed Roof Tanks - Miscellaneous;Other: Breathing Loss</w:t>
            </w:r>
          </w:p>
        </w:tc>
        <w:tc>
          <w:tcPr>
            <w:tcW w:w="1980" w:type="dxa"/>
            <w:noWrap/>
            <w:hideMark/>
          </w:tcPr>
          <w:p w14:paraId="747C087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0.88</w:t>
            </w:r>
          </w:p>
        </w:tc>
      </w:tr>
      <w:tr w:rsidR="009458B7" w:rsidRPr="0044090D" w14:paraId="5F288105" w14:textId="77777777" w:rsidTr="009458B7">
        <w:trPr>
          <w:trHeight w:val="300"/>
        </w:trPr>
        <w:tc>
          <w:tcPr>
            <w:tcW w:w="1540" w:type="dxa"/>
            <w:noWrap/>
            <w:hideMark/>
          </w:tcPr>
          <w:p w14:paraId="1D43EAB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40714698</w:t>
            </w:r>
          </w:p>
        </w:tc>
        <w:tc>
          <w:tcPr>
            <w:tcW w:w="6285" w:type="dxa"/>
            <w:noWrap/>
            <w:hideMark/>
          </w:tcPr>
          <w:p w14:paraId="51904300" w14:textId="77777777" w:rsidR="009458B7" w:rsidRPr="0044090D" w:rsidRDefault="009458B7">
            <w:pPr>
              <w:rPr>
                <w:rFonts w:ascii="Times New Roman" w:hAnsi="Times New Roman" w:cs="Times New Roman"/>
              </w:rPr>
            </w:pPr>
            <w:r w:rsidRPr="0044090D">
              <w:rPr>
                <w:rFonts w:ascii="Times New Roman" w:hAnsi="Times New Roman" w:cs="Times New Roman"/>
              </w:rPr>
              <w:t>Chemical Evaporation;Organic Chemical Storage;Fixed Roof Tanks - Miscellaneous;Other: Working Loss</w:t>
            </w:r>
          </w:p>
        </w:tc>
        <w:tc>
          <w:tcPr>
            <w:tcW w:w="1980" w:type="dxa"/>
            <w:noWrap/>
            <w:hideMark/>
          </w:tcPr>
          <w:p w14:paraId="26672CA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0.87</w:t>
            </w:r>
          </w:p>
        </w:tc>
      </w:tr>
      <w:tr w:rsidR="009458B7" w:rsidRPr="0044090D" w14:paraId="25856D4A" w14:textId="77777777" w:rsidTr="009458B7">
        <w:trPr>
          <w:trHeight w:val="300"/>
        </w:trPr>
        <w:tc>
          <w:tcPr>
            <w:tcW w:w="1540" w:type="dxa"/>
            <w:noWrap/>
            <w:hideMark/>
          </w:tcPr>
          <w:p w14:paraId="2FEA76C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30300999</w:t>
            </w:r>
          </w:p>
        </w:tc>
        <w:tc>
          <w:tcPr>
            <w:tcW w:w="6285" w:type="dxa"/>
            <w:noWrap/>
            <w:hideMark/>
          </w:tcPr>
          <w:p w14:paraId="50DC9C72"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Processes;Primary Metal Production;Steel Manufacturing (See 3-03-015 for Integrated Iron &amp; Steel MACT);Other Not Classified</w:t>
            </w:r>
          </w:p>
        </w:tc>
        <w:tc>
          <w:tcPr>
            <w:tcW w:w="1980" w:type="dxa"/>
            <w:noWrap/>
            <w:hideMark/>
          </w:tcPr>
          <w:p w14:paraId="3A6A929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0.80</w:t>
            </w:r>
          </w:p>
        </w:tc>
      </w:tr>
      <w:tr w:rsidR="009458B7" w:rsidRPr="0044090D" w14:paraId="74E91B08" w14:textId="77777777" w:rsidTr="009458B7">
        <w:trPr>
          <w:trHeight w:val="300"/>
        </w:trPr>
        <w:tc>
          <w:tcPr>
            <w:tcW w:w="1540" w:type="dxa"/>
            <w:noWrap/>
            <w:hideMark/>
          </w:tcPr>
          <w:p w14:paraId="0ABE749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62540023</w:t>
            </w:r>
          </w:p>
        </w:tc>
        <w:tc>
          <w:tcPr>
            <w:tcW w:w="6285" w:type="dxa"/>
            <w:noWrap/>
            <w:hideMark/>
          </w:tcPr>
          <w:p w14:paraId="478BB459" w14:textId="77777777" w:rsidR="009458B7" w:rsidRPr="0044090D" w:rsidRDefault="009458B7">
            <w:pPr>
              <w:rPr>
                <w:rFonts w:ascii="Times New Roman" w:hAnsi="Times New Roman" w:cs="Times New Roman"/>
              </w:rPr>
            </w:pPr>
            <w:r w:rsidRPr="0044090D">
              <w:rPr>
                <w:rFonts w:ascii="Times New Roman" w:hAnsi="Times New Roman" w:cs="Times New Roman"/>
              </w:rPr>
              <w:t>MACT Source Categories;Food and Agricultural Processes;Cellulose Food Casing Manufacture;Viscose Processing: Regeneration</w:t>
            </w:r>
          </w:p>
        </w:tc>
        <w:tc>
          <w:tcPr>
            <w:tcW w:w="1980" w:type="dxa"/>
            <w:noWrap/>
            <w:hideMark/>
          </w:tcPr>
          <w:p w14:paraId="55929EF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0.79</w:t>
            </w:r>
          </w:p>
        </w:tc>
      </w:tr>
      <w:tr w:rsidR="009458B7" w:rsidRPr="0044090D" w14:paraId="44937E28" w14:textId="77777777" w:rsidTr="009458B7">
        <w:trPr>
          <w:trHeight w:val="300"/>
        </w:trPr>
        <w:tc>
          <w:tcPr>
            <w:tcW w:w="1540" w:type="dxa"/>
            <w:noWrap/>
            <w:hideMark/>
          </w:tcPr>
          <w:p w14:paraId="2DBEEFA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30800703</w:t>
            </w:r>
          </w:p>
        </w:tc>
        <w:tc>
          <w:tcPr>
            <w:tcW w:w="6285" w:type="dxa"/>
            <w:noWrap/>
            <w:hideMark/>
          </w:tcPr>
          <w:p w14:paraId="10FD9DB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Processes;Rubber and Miscellaneous Plastics Products;Fiberglass Resin Products;Solvent Consumption</w:t>
            </w:r>
          </w:p>
        </w:tc>
        <w:tc>
          <w:tcPr>
            <w:tcW w:w="1980" w:type="dxa"/>
            <w:noWrap/>
            <w:hideMark/>
          </w:tcPr>
          <w:p w14:paraId="6C98FFA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0.78</w:t>
            </w:r>
          </w:p>
        </w:tc>
      </w:tr>
      <w:tr w:rsidR="009458B7" w:rsidRPr="0044090D" w14:paraId="7392E30C" w14:textId="77777777" w:rsidTr="009458B7">
        <w:trPr>
          <w:trHeight w:val="300"/>
        </w:trPr>
        <w:tc>
          <w:tcPr>
            <w:tcW w:w="1540" w:type="dxa"/>
            <w:noWrap/>
            <w:hideMark/>
          </w:tcPr>
          <w:p w14:paraId="695BA70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30200754</w:t>
            </w:r>
          </w:p>
        </w:tc>
        <w:tc>
          <w:tcPr>
            <w:tcW w:w="6285" w:type="dxa"/>
            <w:noWrap/>
            <w:hideMark/>
          </w:tcPr>
          <w:p w14:paraId="7C24E52E"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Agriculture;Grain Millings;Wet Corn Milling: Dryers</w:t>
            </w:r>
          </w:p>
        </w:tc>
        <w:tc>
          <w:tcPr>
            <w:tcW w:w="1980" w:type="dxa"/>
            <w:noWrap/>
            <w:hideMark/>
          </w:tcPr>
          <w:p w14:paraId="2E7903C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0.78</w:t>
            </w:r>
          </w:p>
        </w:tc>
      </w:tr>
      <w:tr w:rsidR="009458B7" w:rsidRPr="0044090D" w14:paraId="348EAEA6" w14:textId="77777777" w:rsidTr="009458B7">
        <w:trPr>
          <w:trHeight w:val="300"/>
        </w:trPr>
        <w:tc>
          <w:tcPr>
            <w:tcW w:w="1540" w:type="dxa"/>
            <w:noWrap/>
            <w:hideMark/>
          </w:tcPr>
          <w:p w14:paraId="651D49E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2810030000</w:t>
            </w:r>
          </w:p>
        </w:tc>
        <w:tc>
          <w:tcPr>
            <w:tcW w:w="6285" w:type="dxa"/>
            <w:noWrap/>
            <w:hideMark/>
          </w:tcPr>
          <w:p w14:paraId="2FAA11FE" w14:textId="77777777" w:rsidR="009458B7" w:rsidRPr="0044090D" w:rsidRDefault="009458B7">
            <w:pPr>
              <w:rPr>
                <w:rFonts w:ascii="Times New Roman" w:hAnsi="Times New Roman" w:cs="Times New Roman"/>
              </w:rPr>
            </w:pPr>
            <w:r w:rsidRPr="0044090D">
              <w:rPr>
                <w:rFonts w:ascii="Times New Roman" w:hAnsi="Times New Roman" w:cs="Times New Roman"/>
              </w:rPr>
              <w:t>Miscellaneous Area Sources;Other Combustion;Structure Fires;Unspecified</w:t>
            </w:r>
          </w:p>
        </w:tc>
        <w:tc>
          <w:tcPr>
            <w:tcW w:w="1980" w:type="dxa"/>
            <w:noWrap/>
            <w:hideMark/>
          </w:tcPr>
          <w:p w14:paraId="2A8111A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0.77</w:t>
            </w:r>
          </w:p>
        </w:tc>
      </w:tr>
      <w:tr w:rsidR="009458B7" w:rsidRPr="0044090D" w14:paraId="716492D4" w14:textId="77777777" w:rsidTr="009458B7">
        <w:trPr>
          <w:trHeight w:val="300"/>
        </w:trPr>
        <w:tc>
          <w:tcPr>
            <w:tcW w:w="1540" w:type="dxa"/>
            <w:noWrap/>
            <w:hideMark/>
          </w:tcPr>
          <w:p w14:paraId="60CEE9A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30102110</w:t>
            </w:r>
          </w:p>
        </w:tc>
        <w:tc>
          <w:tcPr>
            <w:tcW w:w="6285" w:type="dxa"/>
            <w:noWrap/>
            <w:hideMark/>
          </w:tcPr>
          <w:p w14:paraId="7CE5785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Processes;Chemical Manufacturing;Sodium Carbonate;Trona Calcining **</w:t>
            </w:r>
          </w:p>
        </w:tc>
        <w:tc>
          <w:tcPr>
            <w:tcW w:w="1980" w:type="dxa"/>
            <w:noWrap/>
            <w:hideMark/>
          </w:tcPr>
          <w:p w14:paraId="0A476E7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0.76</w:t>
            </w:r>
          </w:p>
        </w:tc>
      </w:tr>
      <w:tr w:rsidR="009458B7" w:rsidRPr="0044090D" w14:paraId="0E0009A7" w14:textId="77777777" w:rsidTr="009458B7">
        <w:trPr>
          <w:trHeight w:val="300"/>
        </w:trPr>
        <w:tc>
          <w:tcPr>
            <w:tcW w:w="1540" w:type="dxa"/>
            <w:noWrap/>
            <w:hideMark/>
          </w:tcPr>
          <w:p w14:paraId="3A61CE8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31499999</w:t>
            </w:r>
          </w:p>
        </w:tc>
        <w:tc>
          <w:tcPr>
            <w:tcW w:w="6285" w:type="dxa"/>
            <w:noWrap/>
            <w:hideMark/>
          </w:tcPr>
          <w:p w14:paraId="553D8A54"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Processes;Transportation Equipment;Other Not Classified;Other Not Classified</w:t>
            </w:r>
          </w:p>
        </w:tc>
        <w:tc>
          <w:tcPr>
            <w:tcW w:w="1980" w:type="dxa"/>
            <w:noWrap/>
            <w:hideMark/>
          </w:tcPr>
          <w:p w14:paraId="34F09E9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0.71</w:t>
            </w:r>
          </w:p>
        </w:tc>
      </w:tr>
      <w:tr w:rsidR="009458B7" w:rsidRPr="0044090D" w14:paraId="3984E100" w14:textId="77777777" w:rsidTr="009458B7">
        <w:trPr>
          <w:trHeight w:val="300"/>
        </w:trPr>
        <w:tc>
          <w:tcPr>
            <w:tcW w:w="1540" w:type="dxa"/>
            <w:noWrap/>
            <w:hideMark/>
          </w:tcPr>
          <w:p w14:paraId="327F118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30200787</w:t>
            </w:r>
          </w:p>
        </w:tc>
        <w:tc>
          <w:tcPr>
            <w:tcW w:w="6285" w:type="dxa"/>
            <w:noWrap/>
            <w:hideMark/>
          </w:tcPr>
          <w:p w14:paraId="4FCF406E"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Agriculture;Grain Millings;Soybean: Bean Conditioning</w:t>
            </w:r>
          </w:p>
        </w:tc>
        <w:tc>
          <w:tcPr>
            <w:tcW w:w="1980" w:type="dxa"/>
            <w:noWrap/>
            <w:hideMark/>
          </w:tcPr>
          <w:p w14:paraId="5CE78923"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0.65</w:t>
            </w:r>
          </w:p>
        </w:tc>
      </w:tr>
      <w:tr w:rsidR="009458B7" w:rsidRPr="0044090D" w14:paraId="049804C1" w14:textId="77777777" w:rsidTr="009458B7">
        <w:trPr>
          <w:trHeight w:val="300"/>
        </w:trPr>
        <w:tc>
          <w:tcPr>
            <w:tcW w:w="1540" w:type="dxa"/>
            <w:noWrap/>
            <w:hideMark/>
          </w:tcPr>
          <w:p w14:paraId="39B89C4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30200899</w:t>
            </w:r>
          </w:p>
        </w:tc>
        <w:tc>
          <w:tcPr>
            <w:tcW w:w="6285" w:type="dxa"/>
            <w:noWrap/>
            <w:hideMark/>
          </w:tcPr>
          <w:p w14:paraId="7A515E55"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Agriculture;Feed Manufacture;Not Classified **</w:t>
            </w:r>
          </w:p>
        </w:tc>
        <w:tc>
          <w:tcPr>
            <w:tcW w:w="1980" w:type="dxa"/>
            <w:noWrap/>
            <w:hideMark/>
          </w:tcPr>
          <w:p w14:paraId="1E9CE8B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0.65</w:t>
            </w:r>
          </w:p>
        </w:tc>
      </w:tr>
      <w:tr w:rsidR="009458B7" w:rsidRPr="0044090D" w14:paraId="5BDAE42A" w14:textId="77777777" w:rsidTr="009458B7">
        <w:trPr>
          <w:trHeight w:val="300"/>
        </w:trPr>
        <w:tc>
          <w:tcPr>
            <w:tcW w:w="1540" w:type="dxa"/>
            <w:noWrap/>
            <w:hideMark/>
          </w:tcPr>
          <w:p w14:paraId="56FB1EE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40202402</w:t>
            </w:r>
          </w:p>
        </w:tc>
        <w:tc>
          <w:tcPr>
            <w:tcW w:w="6285" w:type="dxa"/>
            <w:noWrap/>
            <w:hideMark/>
          </w:tcPr>
          <w:p w14:paraId="7ADD65FF" w14:textId="77777777" w:rsidR="009458B7" w:rsidRPr="0044090D" w:rsidRDefault="009458B7">
            <w:pPr>
              <w:rPr>
                <w:rFonts w:ascii="Times New Roman" w:hAnsi="Times New Roman" w:cs="Times New Roman"/>
              </w:rPr>
            </w:pPr>
            <w:r w:rsidRPr="0044090D">
              <w:rPr>
                <w:rFonts w:ascii="Times New Roman" w:hAnsi="Times New Roman" w:cs="Times New Roman"/>
              </w:rPr>
              <w:t>Chemical Evaporation;Surface Coating Operations;Large Aircraft;Cleaning/Pretreatment</w:t>
            </w:r>
          </w:p>
        </w:tc>
        <w:tc>
          <w:tcPr>
            <w:tcW w:w="1980" w:type="dxa"/>
            <w:noWrap/>
            <w:hideMark/>
          </w:tcPr>
          <w:p w14:paraId="1A9EDEE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0.58</w:t>
            </w:r>
          </w:p>
        </w:tc>
      </w:tr>
      <w:tr w:rsidR="009458B7" w:rsidRPr="0044090D" w14:paraId="3856410D" w14:textId="77777777" w:rsidTr="009458B7">
        <w:trPr>
          <w:trHeight w:val="300"/>
        </w:trPr>
        <w:tc>
          <w:tcPr>
            <w:tcW w:w="1540" w:type="dxa"/>
            <w:noWrap/>
            <w:hideMark/>
          </w:tcPr>
          <w:p w14:paraId="777016B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30300825</w:t>
            </w:r>
          </w:p>
        </w:tc>
        <w:tc>
          <w:tcPr>
            <w:tcW w:w="6285" w:type="dxa"/>
            <w:noWrap/>
            <w:hideMark/>
          </w:tcPr>
          <w:p w14:paraId="222372A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Processes;Primary Metal Production;Iron Production (See 3-03-015 for Integrated Iron &amp; Steel MACT);Cast House</w:t>
            </w:r>
          </w:p>
        </w:tc>
        <w:tc>
          <w:tcPr>
            <w:tcW w:w="1980" w:type="dxa"/>
            <w:noWrap/>
            <w:hideMark/>
          </w:tcPr>
          <w:p w14:paraId="44F2F96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0.55</w:t>
            </w:r>
          </w:p>
        </w:tc>
      </w:tr>
      <w:tr w:rsidR="009458B7" w:rsidRPr="0044090D" w14:paraId="5B1466FD" w14:textId="77777777" w:rsidTr="009458B7">
        <w:trPr>
          <w:trHeight w:val="300"/>
        </w:trPr>
        <w:tc>
          <w:tcPr>
            <w:tcW w:w="1540" w:type="dxa"/>
            <w:noWrap/>
            <w:hideMark/>
          </w:tcPr>
          <w:p w14:paraId="600A73C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30200789</w:t>
            </w:r>
          </w:p>
        </w:tc>
        <w:tc>
          <w:tcPr>
            <w:tcW w:w="6285" w:type="dxa"/>
            <w:noWrap/>
            <w:hideMark/>
          </w:tcPr>
          <w:p w14:paraId="0C077966"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Agriculture;Grain Millings;Soybean: Meal Dryer</w:t>
            </w:r>
          </w:p>
        </w:tc>
        <w:tc>
          <w:tcPr>
            <w:tcW w:w="1980" w:type="dxa"/>
            <w:noWrap/>
            <w:hideMark/>
          </w:tcPr>
          <w:p w14:paraId="15C9001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0.53</w:t>
            </w:r>
          </w:p>
        </w:tc>
      </w:tr>
      <w:tr w:rsidR="009458B7" w:rsidRPr="0044090D" w14:paraId="29B223C3" w14:textId="77777777" w:rsidTr="009458B7">
        <w:trPr>
          <w:trHeight w:val="300"/>
        </w:trPr>
        <w:tc>
          <w:tcPr>
            <w:tcW w:w="1540" w:type="dxa"/>
            <w:noWrap/>
            <w:hideMark/>
          </w:tcPr>
          <w:p w14:paraId="38BFD77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30501204</w:t>
            </w:r>
          </w:p>
        </w:tc>
        <w:tc>
          <w:tcPr>
            <w:tcW w:w="6285" w:type="dxa"/>
            <w:noWrap/>
            <w:hideMark/>
          </w:tcPr>
          <w:p w14:paraId="32B8FA98"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Products;Fiberglass Manufacturing;Forming: Rotary Spun (Wool-type Fiber)</w:t>
            </w:r>
          </w:p>
        </w:tc>
        <w:tc>
          <w:tcPr>
            <w:tcW w:w="1980" w:type="dxa"/>
            <w:noWrap/>
            <w:hideMark/>
          </w:tcPr>
          <w:p w14:paraId="7D726C5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0.51</w:t>
            </w:r>
          </w:p>
        </w:tc>
      </w:tr>
      <w:tr w:rsidR="009458B7" w:rsidRPr="0044090D" w14:paraId="1C0DF850" w14:textId="77777777" w:rsidTr="009458B7">
        <w:trPr>
          <w:trHeight w:val="300"/>
        </w:trPr>
        <w:tc>
          <w:tcPr>
            <w:tcW w:w="1540" w:type="dxa"/>
            <w:noWrap/>
            <w:hideMark/>
          </w:tcPr>
          <w:p w14:paraId="3212BC7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64470010</w:t>
            </w:r>
          </w:p>
        </w:tc>
        <w:tc>
          <w:tcPr>
            <w:tcW w:w="6285" w:type="dxa"/>
            <w:noWrap/>
            <w:hideMark/>
          </w:tcPr>
          <w:p w14:paraId="13D600A6" w14:textId="77777777" w:rsidR="009458B7" w:rsidRPr="0044090D" w:rsidRDefault="009458B7">
            <w:pPr>
              <w:rPr>
                <w:rFonts w:ascii="Times New Roman" w:hAnsi="Times New Roman" w:cs="Times New Roman"/>
              </w:rPr>
            </w:pPr>
            <w:r w:rsidRPr="0044090D">
              <w:rPr>
                <w:rFonts w:ascii="Times New Roman" w:hAnsi="Times New Roman" w:cs="Times New Roman"/>
              </w:rPr>
              <w:t>MACT Source Categories;Cellulose-based Resins;Cellophane Manufacturing;Production of Viscose Solution</w:t>
            </w:r>
          </w:p>
        </w:tc>
        <w:tc>
          <w:tcPr>
            <w:tcW w:w="1980" w:type="dxa"/>
            <w:noWrap/>
            <w:hideMark/>
          </w:tcPr>
          <w:p w14:paraId="13E38FB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0.51</w:t>
            </w:r>
          </w:p>
        </w:tc>
      </w:tr>
      <w:tr w:rsidR="009458B7" w:rsidRPr="0044090D" w14:paraId="5BF08836" w14:textId="77777777" w:rsidTr="009458B7">
        <w:trPr>
          <w:trHeight w:val="300"/>
        </w:trPr>
        <w:tc>
          <w:tcPr>
            <w:tcW w:w="1540" w:type="dxa"/>
            <w:noWrap/>
            <w:hideMark/>
          </w:tcPr>
          <w:p w14:paraId="5EFBE6C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2305000000</w:t>
            </w:r>
          </w:p>
        </w:tc>
        <w:tc>
          <w:tcPr>
            <w:tcW w:w="6285" w:type="dxa"/>
            <w:noWrap/>
            <w:hideMark/>
          </w:tcPr>
          <w:p w14:paraId="00D27390"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Processes: SIC 32;All Processes;Total</w:t>
            </w:r>
          </w:p>
        </w:tc>
        <w:tc>
          <w:tcPr>
            <w:tcW w:w="1980" w:type="dxa"/>
            <w:noWrap/>
            <w:hideMark/>
          </w:tcPr>
          <w:p w14:paraId="24A7FF0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0.51</w:t>
            </w:r>
          </w:p>
        </w:tc>
      </w:tr>
      <w:tr w:rsidR="009458B7" w:rsidRPr="0044090D" w14:paraId="1C9C67BB" w14:textId="77777777" w:rsidTr="009458B7">
        <w:trPr>
          <w:trHeight w:val="300"/>
        </w:trPr>
        <w:tc>
          <w:tcPr>
            <w:tcW w:w="1540" w:type="dxa"/>
            <w:noWrap/>
            <w:hideMark/>
          </w:tcPr>
          <w:p w14:paraId="35A679F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30501402</w:t>
            </w:r>
          </w:p>
        </w:tc>
        <w:tc>
          <w:tcPr>
            <w:tcW w:w="6285" w:type="dxa"/>
            <w:noWrap/>
            <w:hideMark/>
          </w:tcPr>
          <w:p w14:paraId="4EA0C726"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Products;Glass Manufacture;Container Glass: Melting Furnace</w:t>
            </w:r>
          </w:p>
        </w:tc>
        <w:tc>
          <w:tcPr>
            <w:tcW w:w="1980" w:type="dxa"/>
            <w:noWrap/>
            <w:hideMark/>
          </w:tcPr>
          <w:p w14:paraId="0904EA4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0.50</w:t>
            </w:r>
          </w:p>
        </w:tc>
      </w:tr>
      <w:tr w:rsidR="009458B7" w:rsidRPr="0044090D" w14:paraId="2646513F" w14:textId="77777777" w:rsidTr="009458B7">
        <w:trPr>
          <w:trHeight w:val="300"/>
        </w:trPr>
        <w:tc>
          <w:tcPr>
            <w:tcW w:w="1540" w:type="dxa"/>
            <w:noWrap/>
            <w:hideMark/>
          </w:tcPr>
          <w:p w14:paraId="374444C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30282501</w:t>
            </w:r>
          </w:p>
        </w:tc>
        <w:tc>
          <w:tcPr>
            <w:tcW w:w="6285" w:type="dxa"/>
            <w:noWrap/>
            <w:hideMark/>
          </w:tcPr>
          <w:p w14:paraId="510F69F2"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Agriculture;Wastewater, Points of Generation;Mineral Oil Stripper</w:t>
            </w:r>
          </w:p>
        </w:tc>
        <w:tc>
          <w:tcPr>
            <w:tcW w:w="1980" w:type="dxa"/>
            <w:noWrap/>
            <w:hideMark/>
          </w:tcPr>
          <w:p w14:paraId="5760591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0.50</w:t>
            </w:r>
          </w:p>
        </w:tc>
      </w:tr>
      <w:tr w:rsidR="009458B7" w:rsidRPr="0044090D" w14:paraId="19BD1F8B" w14:textId="77777777" w:rsidTr="009458B7">
        <w:trPr>
          <w:trHeight w:val="300"/>
        </w:trPr>
        <w:tc>
          <w:tcPr>
            <w:tcW w:w="1540" w:type="dxa"/>
            <w:noWrap/>
            <w:hideMark/>
          </w:tcPr>
          <w:p w14:paraId="72A7B6D3"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30200799</w:t>
            </w:r>
          </w:p>
        </w:tc>
        <w:tc>
          <w:tcPr>
            <w:tcW w:w="6285" w:type="dxa"/>
            <w:noWrap/>
            <w:hideMark/>
          </w:tcPr>
          <w:p w14:paraId="271DADC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Agriculture;Grain Millings;See Comments **</w:t>
            </w:r>
          </w:p>
        </w:tc>
        <w:tc>
          <w:tcPr>
            <w:tcW w:w="1980" w:type="dxa"/>
            <w:noWrap/>
            <w:hideMark/>
          </w:tcPr>
          <w:p w14:paraId="38A1296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0.50</w:t>
            </w:r>
          </w:p>
        </w:tc>
      </w:tr>
      <w:tr w:rsidR="009458B7" w:rsidRPr="0044090D" w14:paraId="36751066" w14:textId="77777777" w:rsidTr="009458B7">
        <w:trPr>
          <w:trHeight w:val="300"/>
        </w:trPr>
        <w:tc>
          <w:tcPr>
            <w:tcW w:w="1540" w:type="dxa"/>
            <w:noWrap/>
            <w:hideMark/>
          </w:tcPr>
          <w:p w14:paraId="076FDEE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30501205</w:t>
            </w:r>
          </w:p>
        </w:tc>
        <w:tc>
          <w:tcPr>
            <w:tcW w:w="6285" w:type="dxa"/>
            <w:noWrap/>
            <w:hideMark/>
          </w:tcPr>
          <w:p w14:paraId="69C721BA"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Products;Fiberglass Manufacturing;Curing Oven: Rotary Spun (Wool-type Fiber)</w:t>
            </w:r>
          </w:p>
        </w:tc>
        <w:tc>
          <w:tcPr>
            <w:tcW w:w="1980" w:type="dxa"/>
            <w:noWrap/>
            <w:hideMark/>
          </w:tcPr>
          <w:p w14:paraId="1765C64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0.46</w:t>
            </w:r>
          </w:p>
        </w:tc>
      </w:tr>
      <w:tr w:rsidR="009458B7" w:rsidRPr="0044090D" w14:paraId="51885860" w14:textId="77777777" w:rsidTr="009458B7">
        <w:trPr>
          <w:trHeight w:val="300"/>
        </w:trPr>
        <w:tc>
          <w:tcPr>
            <w:tcW w:w="1540" w:type="dxa"/>
            <w:noWrap/>
            <w:hideMark/>
          </w:tcPr>
          <w:p w14:paraId="4402FB23"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30800112</w:t>
            </w:r>
          </w:p>
        </w:tc>
        <w:tc>
          <w:tcPr>
            <w:tcW w:w="6285" w:type="dxa"/>
            <w:noWrap/>
            <w:hideMark/>
          </w:tcPr>
          <w:p w14:paraId="41693EA3"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Processes;Rubber and Miscellaneous Plastics Products;Tire Manufacture;Milling</w:t>
            </w:r>
          </w:p>
        </w:tc>
        <w:tc>
          <w:tcPr>
            <w:tcW w:w="1980" w:type="dxa"/>
            <w:noWrap/>
            <w:hideMark/>
          </w:tcPr>
          <w:p w14:paraId="7D94D3A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0.45</w:t>
            </w:r>
          </w:p>
        </w:tc>
      </w:tr>
      <w:tr w:rsidR="009458B7" w:rsidRPr="0044090D" w14:paraId="3DFD72E1" w14:textId="77777777" w:rsidTr="009458B7">
        <w:trPr>
          <w:trHeight w:val="300"/>
        </w:trPr>
        <w:tc>
          <w:tcPr>
            <w:tcW w:w="1540" w:type="dxa"/>
            <w:noWrap/>
            <w:hideMark/>
          </w:tcPr>
          <w:p w14:paraId="76B3496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30501299</w:t>
            </w:r>
          </w:p>
        </w:tc>
        <w:tc>
          <w:tcPr>
            <w:tcW w:w="6285" w:type="dxa"/>
            <w:noWrap/>
            <w:hideMark/>
          </w:tcPr>
          <w:p w14:paraId="57137E75"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Products;Fiberglass Manufacturing;Other Not Classified</w:t>
            </w:r>
          </w:p>
        </w:tc>
        <w:tc>
          <w:tcPr>
            <w:tcW w:w="1980" w:type="dxa"/>
            <w:noWrap/>
            <w:hideMark/>
          </w:tcPr>
          <w:p w14:paraId="21E7358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0.45</w:t>
            </w:r>
          </w:p>
        </w:tc>
      </w:tr>
      <w:tr w:rsidR="009458B7" w:rsidRPr="0044090D" w14:paraId="0C1AEE03" w14:textId="77777777" w:rsidTr="009458B7">
        <w:trPr>
          <w:trHeight w:val="300"/>
        </w:trPr>
        <w:tc>
          <w:tcPr>
            <w:tcW w:w="1540" w:type="dxa"/>
            <w:noWrap/>
            <w:hideMark/>
          </w:tcPr>
          <w:p w14:paraId="3F2CFEB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lastRenderedPageBreak/>
              <w:t>30504010</w:t>
            </w:r>
          </w:p>
        </w:tc>
        <w:tc>
          <w:tcPr>
            <w:tcW w:w="6285" w:type="dxa"/>
            <w:noWrap/>
            <w:hideMark/>
          </w:tcPr>
          <w:p w14:paraId="3C34E902"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Products;Mining and Quarrying of Nonmetallic Minerals;Underground Ventilation</w:t>
            </w:r>
          </w:p>
        </w:tc>
        <w:tc>
          <w:tcPr>
            <w:tcW w:w="1980" w:type="dxa"/>
            <w:noWrap/>
            <w:hideMark/>
          </w:tcPr>
          <w:p w14:paraId="54DBB77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0.45</w:t>
            </w:r>
          </w:p>
        </w:tc>
      </w:tr>
      <w:tr w:rsidR="009458B7" w:rsidRPr="0044090D" w14:paraId="38D5E9B4" w14:textId="77777777" w:rsidTr="009458B7">
        <w:trPr>
          <w:trHeight w:val="300"/>
        </w:trPr>
        <w:tc>
          <w:tcPr>
            <w:tcW w:w="1540" w:type="dxa"/>
            <w:noWrap/>
            <w:hideMark/>
          </w:tcPr>
          <w:p w14:paraId="0029940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30500706</w:t>
            </w:r>
          </w:p>
        </w:tc>
        <w:tc>
          <w:tcPr>
            <w:tcW w:w="6285" w:type="dxa"/>
            <w:noWrap/>
            <w:hideMark/>
          </w:tcPr>
          <w:p w14:paraId="56208717"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Products;Cement Manufacturing (Wet Process);Kilns</w:t>
            </w:r>
          </w:p>
        </w:tc>
        <w:tc>
          <w:tcPr>
            <w:tcW w:w="1980" w:type="dxa"/>
            <w:noWrap/>
            <w:hideMark/>
          </w:tcPr>
          <w:p w14:paraId="38EB603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0.45</w:t>
            </w:r>
          </w:p>
        </w:tc>
      </w:tr>
      <w:tr w:rsidR="009458B7" w:rsidRPr="0044090D" w14:paraId="41D15561" w14:textId="77777777" w:rsidTr="009458B7">
        <w:trPr>
          <w:trHeight w:val="300"/>
        </w:trPr>
        <w:tc>
          <w:tcPr>
            <w:tcW w:w="1540" w:type="dxa"/>
            <w:noWrap/>
            <w:hideMark/>
          </w:tcPr>
          <w:p w14:paraId="0173772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30201931</w:t>
            </w:r>
          </w:p>
        </w:tc>
        <w:tc>
          <w:tcPr>
            <w:tcW w:w="6285" w:type="dxa"/>
            <w:noWrap/>
            <w:hideMark/>
          </w:tcPr>
          <w:p w14:paraId="45B002EA"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Processing;Meal Preparation: Dryer</w:t>
            </w:r>
          </w:p>
        </w:tc>
        <w:tc>
          <w:tcPr>
            <w:tcW w:w="1980" w:type="dxa"/>
            <w:noWrap/>
            <w:hideMark/>
          </w:tcPr>
          <w:p w14:paraId="0C6CB7B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0.45</w:t>
            </w:r>
          </w:p>
        </w:tc>
      </w:tr>
      <w:tr w:rsidR="009458B7" w:rsidRPr="0044090D" w14:paraId="064881C8" w14:textId="77777777" w:rsidTr="009458B7">
        <w:trPr>
          <w:trHeight w:val="300"/>
        </w:trPr>
        <w:tc>
          <w:tcPr>
            <w:tcW w:w="1540" w:type="dxa"/>
            <w:noWrap/>
            <w:hideMark/>
          </w:tcPr>
          <w:p w14:paraId="16C538E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30400318</w:t>
            </w:r>
          </w:p>
        </w:tc>
        <w:tc>
          <w:tcPr>
            <w:tcW w:w="6285" w:type="dxa"/>
            <w:noWrap/>
            <w:hideMark/>
          </w:tcPr>
          <w:p w14:paraId="27253835"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Processes;Secondary Metal Production;Grey Iron Foundries;Pouring, Cooling</w:t>
            </w:r>
          </w:p>
        </w:tc>
        <w:tc>
          <w:tcPr>
            <w:tcW w:w="1980" w:type="dxa"/>
            <w:noWrap/>
            <w:hideMark/>
          </w:tcPr>
          <w:p w14:paraId="59EA22D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0.44</w:t>
            </w:r>
          </w:p>
        </w:tc>
      </w:tr>
      <w:tr w:rsidR="009458B7" w:rsidRPr="0044090D" w14:paraId="26014982" w14:textId="77777777" w:rsidTr="009458B7">
        <w:trPr>
          <w:trHeight w:val="300"/>
        </w:trPr>
        <w:tc>
          <w:tcPr>
            <w:tcW w:w="1540" w:type="dxa"/>
            <w:noWrap/>
            <w:hideMark/>
          </w:tcPr>
          <w:p w14:paraId="26A7950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30500205</w:t>
            </w:r>
          </w:p>
        </w:tc>
        <w:tc>
          <w:tcPr>
            <w:tcW w:w="6285" w:type="dxa"/>
            <w:noWrap/>
            <w:hideMark/>
          </w:tcPr>
          <w:p w14:paraId="060DBA77"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Products;Asphalt Concrete;Drum Dryer: Drum Mix Plant (see 3-05-002-55 thru -63 for subtypes)</w:t>
            </w:r>
          </w:p>
        </w:tc>
        <w:tc>
          <w:tcPr>
            <w:tcW w:w="1980" w:type="dxa"/>
            <w:noWrap/>
            <w:hideMark/>
          </w:tcPr>
          <w:p w14:paraId="57B7172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0.43</w:t>
            </w:r>
          </w:p>
        </w:tc>
      </w:tr>
      <w:tr w:rsidR="009458B7" w:rsidRPr="0044090D" w14:paraId="5ABC51F8" w14:textId="77777777" w:rsidTr="009458B7">
        <w:trPr>
          <w:trHeight w:val="300"/>
        </w:trPr>
        <w:tc>
          <w:tcPr>
            <w:tcW w:w="1540" w:type="dxa"/>
            <w:noWrap/>
            <w:hideMark/>
          </w:tcPr>
          <w:p w14:paraId="1A6DB52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31480001</w:t>
            </w:r>
          </w:p>
        </w:tc>
        <w:tc>
          <w:tcPr>
            <w:tcW w:w="6285" w:type="dxa"/>
            <w:noWrap/>
            <w:hideMark/>
          </w:tcPr>
          <w:p w14:paraId="7DCA6F9A"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Processes;Transportation Equipment;Equipment Leaks;Equipment Leaks</w:t>
            </w:r>
          </w:p>
        </w:tc>
        <w:tc>
          <w:tcPr>
            <w:tcW w:w="1980" w:type="dxa"/>
            <w:noWrap/>
            <w:hideMark/>
          </w:tcPr>
          <w:p w14:paraId="5A28652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0.42</w:t>
            </w:r>
          </w:p>
        </w:tc>
      </w:tr>
      <w:tr w:rsidR="009458B7" w:rsidRPr="0044090D" w14:paraId="1F8E4CB6" w14:textId="77777777" w:rsidTr="009458B7">
        <w:trPr>
          <w:trHeight w:val="300"/>
        </w:trPr>
        <w:tc>
          <w:tcPr>
            <w:tcW w:w="1540" w:type="dxa"/>
            <w:noWrap/>
            <w:hideMark/>
          </w:tcPr>
          <w:p w14:paraId="05A16CA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30501001</w:t>
            </w:r>
          </w:p>
        </w:tc>
        <w:tc>
          <w:tcPr>
            <w:tcW w:w="6285" w:type="dxa"/>
            <w:noWrap/>
            <w:hideMark/>
          </w:tcPr>
          <w:p w14:paraId="1CD279DF"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Products;Coal Mining, Cleaning, and Material Handling;Fluidized Bed Reactor</w:t>
            </w:r>
          </w:p>
        </w:tc>
        <w:tc>
          <w:tcPr>
            <w:tcW w:w="1980" w:type="dxa"/>
            <w:noWrap/>
            <w:hideMark/>
          </w:tcPr>
          <w:p w14:paraId="519A17C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0.42</w:t>
            </w:r>
          </w:p>
        </w:tc>
      </w:tr>
      <w:tr w:rsidR="009458B7" w:rsidRPr="0044090D" w14:paraId="2A0AB165" w14:textId="77777777" w:rsidTr="009458B7">
        <w:trPr>
          <w:trHeight w:val="300"/>
        </w:trPr>
        <w:tc>
          <w:tcPr>
            <w:tcW w:w="1540" w:type="dxa"/>
            <w:noWrap/>
            <w:hideMark/>
          </w:tcPr>
          <w:p w14:paraId="3121B6C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30599999</w:t>
            </w:r>
          </w:p>
        </w:tc>
        <w:tc>
          <w:tcPr>
            <w:tcW w:w="6285" w:type="dxa"/>
            <w:noWrap/>
            <w:hideMark/>
          </w:tcPr>
          <w:p w14:paraId="756E2099"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Products;Other Not Defined;Specify in Comments Field</w:t>
            </w:r>
          </w:p>
        </w:tc>
        <w:tc>
          <w:tcPr>
            <w:tcW w:w="1980" w:type="dxa"/>
            <w:noWrap/>
            <w:hideMark/>
          </w:tcPr>
          <w:p w14:paraId="1CE576C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0.42</w:t>
            </w:r>
          </w:p>
        </w:tc>
      </w:tr>
      <w:tr w:rsidR="009458B7" w:rsidRPr="0044090D" w14:paraId="46FE77AE" w14:textId="77777777" w:rsidTr="009458B7">
        <w:trPr>
          <w:trHeight w:val="300"/>
        </w:trPr>
        <w:tc>
          <w:tcPr>
            <w:tcW w:w="1540" w:type="dxa"/>
            <w:noWrap/>
            <w:hideMark/>
          </w:tcPr>
          <w:p w14:paraId="7744484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30405001</w:t>
            </w:r>
          </w:p>
        </w:tc>
        <w:tc>
          <w:tcPr>
            <w:tcW w:w="6285" w:type="dxa"/>
            <w:noWrap/>
            <w:hideMark/>
          </w:tcPr>
          <w:p w14:paraId="1194DA48"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Processes;Secondary Metal Production;Miscellaneous Casting Fabricating;Other Not Classified</w:t>
            </w:r>
          </w:p>
        </w:tc>
        <w:tc>
          <w:tcPr>
            <w:tcW w:w="1980" w:type="dxa"/>
            <w:noWrap/>
            <w:hideMark/>
          </w:tcPr>
          <w:p w14:paraId="1686A89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0.41</w:t>
            </w:r>
          </w:p>
        </w:tc>
      </w:tr>
      <w:tr w:rsidR="009458B7" w:rsidRPr="0044090D" w14:paraId="0D96F4C7" w14:textId="77777777" w:rsidTr="009458B7">
        <w:trPr>
          <w:trHeight w:val="300"/>
        </w:trPr>
        <w:tc>
          <w:tcPr>
            <w:tcW w:w="1540" w:type="dxa"/>
            <w:noWrap/>
            <w:hideMark/>
          </w:tcPr>
          <w:p w14:paraId="2B422B5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30800704</w:t>
            </w:r>
          </w:p>
        </w:tc>
        <w:tc>
          <w:tcPr>
            <w:tcW w:w="6285" w:type="dxa"/>
            <w:noWrap/>
            <w:hideMark/>
          </w:tcPr>
          <w:p w14:paraId="2485C6B5"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Processes;Rubber and Miscellaneous Plastics Products;Fiberglass Resin Products;Adhesive Consumption</w:t>
            </w:r>
          </w:p>
        </w:tc>
        <w:tc>
          <w:tcPr>
            <w:tcW w:w="1980" w:type="dxa"/>
            <w:noWrap/>
            <w:hideMark/>
          </w:tcPr>
          <w:p w14:paraId="3B24CB4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0.41</w:t>
            </w:r>
          </w:p>
        </w:tc>
      </w:tr>
      <w:tr w:rsidR="009458B7" w:rsidRPr="0044090D" w14:paraId="52F0F1E7" w14:textId="77777777" w:rsidTr="009458B7">
        <w:trPr>
          <w:trHeight w:val="300"/>
        </w:trPr>
        <w:tc>
          <w:tcPr>
            <w:tcW w:w="1540" w:type="dxa"/>
            <w:noWrap/>
            <w:hideMark/>
          </w:tcPr>
          <w:p w14:paraId="7339408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30201902</w:t>
            </w:r>
          </w:p>
        </w:tc>
        <w:tc>
          <w:tcPr>
            <w:tcW w:w="6285" w:type="dxa"/>
            <w:noWrap/>
            <w:hideMark/>
          </w:tcPr>
          <w:p w14:paraId="766E14E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Processing;Cottonseed Oil: General</w:t>
            </w:r>
          </w:p>
        </w:tc>
        <w:tc>
          <w:tcPr>
            <w:tcW w:w="1980" w:type="dxa"/>
            <w:noWrap/>
            <w:hideMark/>
          </w:tcPr>
          <w:p w14:paraId="7825887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0.41</w:t>
            </w:r>
          </w:p>
        </w:tc>
      </w:tr>
      <w:tr w:rsidR="009458B7" w:rsidRPr="0044090D" w14:paraId="1E5B770A" w14:textId="77777777" w:rsidTr="009458B7">
        <w:trPr>
          <w:trHeight w:val="300"/>
        </w:trPr>
        <w:tc>
          <w:tcPr>
            <w:tcW w:w="1540" w:type="dxa"/>
            <w:noWrap/>
            <w:hideMark/>
          </w:tcPr>
          <w:p w14:paraId="007D1F7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30300106</w:t>
            </w:r>
          </w:p>
        </w:tc>
        <w:tc>
          <w:tcPr>
            <w:tcW w:w="6285" w:type="dxa"/>
            <w:noWrap/>
            <w:hideMark/>
          </w:tcPr>
          <w:p w14:paraId="5B2BAA1B"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Processes;Primary Metal Production;Alumina Electrolytic Reduction;Degassing</w:t>
            </w:r>
          </w:p>
        </w:tc>
        <w:tc>
          <w:tcPr>
            <w:tcW w:w="1980" w:type="dxa"/>
            <w:noWrap/>
            <w:hideMark/>
          </w:tcPr>
          <w:p w14:paraId="3529C44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0.40</w:t>
            </w:r>
          </w:p>
        </w:tc>
      </w:tr>
      <w:tr w:rsidR="009458B7" w:rsidRPr="0044090D" w14:paraId="43969F67" w14:textId="77777777" w:rsidTr="009458B7">
        <w:trPr>
          <w:trHeight w:val="300"/>
        </w:trPr>
        <w:tc>
          <w:tcPr>
            <w:tcW w:w="1540" w:type="dxa"/>
            <w:noWrap/>
            <w:hideMark/>
          </w:tcPr>
          <w:p w14:paraId="35F28AA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30500405</w:t>
            </w:r>
          </w:p>
        </w:tc>
        <w:tc>
          <w:tcPr>
            <w:tcW w:w="6285" w:type="dxa"/>
            <w:noWrap/>
            <w:hideMark/>
          </w:tcPr>
          <w:p w14:paraId="34BE2892"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Products;Calcium Carbide;Primary/Secondary Crushing</w:t>
            </w:r>
          </w:p>
        </w:tc>
        <w:tc>
          <w:tcPr>
            <w:tcW w:w="1980" w:type="dxa"/>
            <w:noWrap/>
            <w:hideMark/>
          </w:tcPr>
          <w:p w14:paraId="7E274533"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0.40</w:t>
            </w:r>
          </w:p>
        </w:tc>
      </w:tr>
      <w:tr w:rsidR="009458B7" w:rsidRPr="0044090D" w14:paraId="5A6E859B" w14:textId="77777777" w:rsidTr="009458B7">
        <w:trPr>
          <w:trHeight w:val="300"/>
        </w:trPr>
        <w:tc>
          <w:tcPr>
            <w:tcW w:w="1540" w:type="dxa"/>
            <w:noWrap/>
            <w:hideMark/>
          </w:tcPr>
          <w:p w14:paraId="046DFF3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30200767</w:t>
            </w:r>
          </w:p>
        </w:tc>
        <w:tc>
          <w:tcPr>
            <w:tcW w:w="6285" w:type="dxa"/>
            <w:noWrap/>
            <w:hideMark/>
          </w:tcPr>
          <w:p w14:paraId="0AE4E828"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Agriculture;Grain Millings;Fiber Drying: Drying Corn Hulls after Separation from Starch &amp; Gluten</w:t>
            </w:r>
          </w:p>
        </w:tc>
        <w:tc>
          <w:tcPr>
            <w:tcW w:w="1980" w:type="dxa"/>
            <w:noWrap/>
            <w:hideMark/>
          </w:tcPr>
          <w:p w14:paraId="0AAAEDB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0.39</w:t>
            </w:r>
          </w:p>
        </w:tc>
      </w:tr>
      <w:tr w:rsidR="009458B7" w:rsidRPr="0044090D" w14:paraId="5B180433" w14:textId="77777777" w:rsidTr="009458B7">
        <w:trPr>
          <w:trHeight w:val="300"/>
        </w:trPr>
        <w:tc>
          <w:tcPr>
            <w:tcW w:w="1540" w:type="dxa"/>
            <w:noWrap/>
            <w:hideMark/>
          </w:tcPr>
          <w:p w14:paraId="5D087C6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31401512</w:t>
            </w:r>
          </w:p>
        </w:tc>
        <w:tc>
          <w:tcPr>
            <w:tcW w:w="6285" w:type="dxa"/>
            <w:noWrap/>
            <w:hideMark/>
          </w:tcPr>
          <w:p w14:paraId="29984C63"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Processes;Transportation Equipment;Boat Manufacturing;Open Contact Molding: Spray Gel Coat Application</w:t>
            </w:r>
          </w:p>
        </w:tc>
        <w:tc>
          <w:tcPr>
            <w:tcW w:w="1980" w:type="dxa"/>
            <w:noWrap/>
            <w:hideMark/>
          </w:tcPr>
          <w:p w14:paraId="52B73FD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0.38</w:t>
            </w:r>
          </w:p>
        </w:tc>
      </w:tr>
      <w:tr w:rsidR="009458B7" w:rsidRPr="0044090D" w14:paraId="20D299B0" w14:textId="77777777" w:rsidTr="009458B7">
        <w:trPr>
          <w:trHeight w:val="300"/>
        </w:trPr>
        <w:tc>
          <w:tcPr>
            <w:tcW w:w="1540" w:type="dxa"/>
            <w:noWrap/>
            <w:hideMark/>
          </w:tcPr>
          <w:p w14:paraId="4365F91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31401517</w:t>
            </w:r>
          </w:p>
        </w:tc>
        <w:tc>
          <w:tcPr>
            <w:tcW w:w="6285" w:type="dxa"/>
            <w:noWrap/>
            <w:hideMark/>
          </w:tcPr>
          <w:p w14:paraId="3A12862E"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Processes;Transportation Equipment;Boat Manufacturing;Open Contact Molding: Resin Spray Layup</w:t>
            </w:r>
          </w:p>
        </w:tc>
        <w:tc>
          <w:tcPr>
            <w:tcW w:w="1980" w:type="dxa"/>
            <w:noWrap/>
            <w:hideMark/>
          </w:tcPr>
          <w:p w14:paraId="73B278D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0.38</w:t>
            </w:r>
          </w:p>
        </w:tc>
      </w:tr>
      <w:tr w:rsidR="009458B7" w:rsidRPr="0044090D" w14:paraId="7E337C99" w14:textId="77777777" w:rsidTr="009458B7">
        <w:trPr>
          <w:trHeight w:val="300"/>
        </w:trPr>
        <w:tc>
          <w:tcPr>
            <w:tcW w:w="1540" w:type="dxa"/>
            <w:noWrap/>
            <w:hideMark/>
          </w:tcPr>
          <w:p w14:paraId="4A5EB6C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30203801</w:t>
            </w:r>
          </w:p>
        </w:tc>
        <w:tc>
          <w:tcPr>
            <w:tcW w:w="6285" w:type="dxa"/>
            <w:noWrap/>
            <w:hideMark/>
          </w:tcPr>
          <w:p w14:paraId="2E97A35A"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Agriculture;Animal/Poultry Rendering;General</w:t>
            </w:r>
          </w:p>
        </w:tc>
        <w:tc>
          <w:tcPr>
            <w:tcW w:w="1980" w:type="dxa"/>
            <w:noWrap/>
            <w:hideMark/>
          </w:tcPr>
          <w:p w14:paraId="0A62751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0.37</w:t>
            </w:r>
          </w:p>
        </w:tc>
      </w:tr>
      <w:tr w:rsidR="009458B7" w:rsidRPr="0044090D" w14:paraId="12B4CF3B" w14:textId="77777777" w:rsidTr="009458B7">
        <w:trPr>
          <w:trHeight w:val="300"/>
        </w:trPr>
        <w:tc>
          <w:tcPr>
            <w:tcW w:w="1540" w:type="dxa"/>
            <w:noWrap/>
            <w:hideMark/>
          </w:tcPr>
          <w:p w14:paraId="183FFA1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30501520</w:t>
            </w:r>
          </w:p>
        </w:tc>
        <w:tc>
          <w:tcPr>
            <w:tcW w:w="6285" w:type="dxa"/>
            <w:noWrap/>
            <w:hideMark/>
          </w:tcPr>
          <w:p w14:paraId="6969E53F"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Products;Gypsum Manufacture;Drying Kiln</w:t>
            </w:r>
          </w:p>
        </w:tc>
        <w:tc>
          <w:tcPr>
            <w:tcW w:w="1980" w:type="dxa"/>
            <w:noWrap/>
            <w:hideMark/>
          </w:tcPr>
          <w:p w14:paraId="1E8C982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0.34</w:t>
            </w:r>
          </w:p>
        </w:tc>
      </w:tr>
      <w:tr w:rsidR="009458B7" w:rsidRPr="0044090D" w14:paraId="521825BD" w14:textId="77777777" w:rsidTr="009458B7">
        <w:trPr>
          <w:trHeight w:val="300"/>
        </w:trPr>
        <w:tc>
          <w:tcPr>
            <w:tcW w:w="1540" w:type="dxa"/>
            <w:noWrap/>
            <w:hideMark/>
          </w:tcPr>
          <w:p w14:paraId="3D7EC87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30201899</w:t>
            </w:r>
          </w:p>
        </w:tc>
        <w:tc>
          <w:tcPr>
            <w:tcW w:w="6285" w:type="dxa"/>
            <w:noWrap/>
            <w:hideMark/>
          </w:tcPr>
          <w:p w14:paraId="43DDB315"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Agriculture;Candy Manufacturing;Other Not Classified</w:t>
            </w:r>
          </w:p>
        </w:tc>
        <w:tc>
          <w:tcPr>
            <w:tcW w:w="1980" w:type="dxa"/>
            <w:noWrap/>
            <w:hideMark/>
          </w:tcPr>
          <w:p w14:paraId="2B2C006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0.34</w:t>
            </w:r>
          </w:p>
        </w:tc>
      </w:tr>
      <w:tr w:rsidR="009458B7" w:rsidRPr="0044090D" w14:paraId="1F12E6D4" w14:textId="77777777" w:rsidTr="009458B7">
        <w:trPr>
          <w:trHeight w:val="300"/>
        </w:trPr>
        <w:tc>
          <w:tcPr>
            <w:tcW w:w="1540" w:type="dxa"/>
            <w:noWrap/>
            <w:hideMark/>
          </w:tcPr>
          <w:p w14:paraId="036CB7F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31401510</w:t>
            </w:r>
          </w:p>
        </w:tc>
        <w:tc>
          <w:tcPr>
            <w:tcW w:w="6285" w:type="dxa"/>
            <w:noWrap/>
            <w:hideMark/>
          </w:tcPr>
          <w:p w14:paraId="7CD9BB84"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Processes;Transportation Equipment;Boat Manufacturing;Molding and Lamination Operations</w:t>
            </w:r>
          </w:p>
        </w:tc>
        <w:tc>
          <w:tcPr>
            <w:tcW w:w="1980" w:type="dxa"/>
            <w:noWrap/>
            <w:hideMark/>
          </w:tcPr>
          <w:p w14:paraId="47FBB9C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0.33</w:t>
            </w:r>
          </w:p>
        </w:tc>
      </w:tr>
      <w:tr w:rsidR="009458B7" w:rsidRPr="0044090D" w14:paraId="7452B97F" w14:textId="77777777" w:rsidTr="009458B7">
        <w:trPr>
          <w:trHeight w:val="300"/>
        </w:trPr>
        <w:tc>
          <w:tcPr>
            <w:tcW w:w="1540" w:type="dxa"/>
            <w:noWrap/>
            <w:hideMark/>
          </w:tcPr>
          <w:p w14:paraId="332E1D3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30500622</w:t>
            </w:r>
          </w:p>
        </w:tc>
        <w:tc>
          <w:tcPr>
            <w:tcW w:w="6285" w:type="dxa"/>
            <w:noWrap/>
            <w:hideMark/>
          </w:tcPr>
          <w:p w14:paraId="0B22DA43"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Products;Cement Manufacturing (Dry Process);Preheater Kiln</w:t>
            </w:r>
          </w:p>
        </w:tc>
        <w:tc>
          <w:tcPr>
            <w:tcW w:w="1980" w:type="dxa"/>
            <w:noWrap/>
            <w:hideMark/>
          </w:tcPr>
          <w:p w14:paraId="531C00A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0.33</w:t>
            </w:r>
          </w:p>
        </w:tc>
      </w:tr>
      <w:tr w:rsidR="009458B7" w:rsidRPr="0044090D" w14:paraId="61D21739" w14:textId="77777777" w:rsidTr="009458B7">
        <w:trPr>
          <w:trHeight w:val="300"/>
        </w:trPr>
        <w:tc>
          <w:tcPr>
            <w:tcW w:w="1540" w:type="dxa"/>
            <w:noWrap/>
            <w:hideMark/>
          </w:tcPr>
          <w:p w14:paraId="24A3365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30201919</w:t>
            </w:r>
          </w:p>
        </w:tc>
        <w:tc>
          <w:tcPr>
            <w:tcW w:w="6285" w:type="dxa"/>
            <w:noWrap/>
            <w:hideMark/>
          </w:tcPr>
          <w:p w14:paraId="2469B075"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Processing;Fugitive Leaks</w:t>
            </w:r>
          </w:p>
        </w:tc>
        <w:tc>
          <w:tcPr>
            <w:tcW w:w="1980" w:type="dxa"/>
            <w:noWrap/>
            <w:hideMark/>
          </w:tcPr>
          <w:p w14:paraId="05A3391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0.33</w:t>
            </w:r>
          </w:p>
        </w:tc>
      </w:tr>
      <w:tr w:rsidR="009458B7" w:rsidRPr="0044090D" w14:paraId="0739BD02" w14:textId="77777777" w:rsidTr="009458B7">
        <w:trPr>
          <w:trHeight w:val="300"/>
        </w:trPr>
        <w:tc>
          <w:tcPr>
            <w:tcW w:w="1540" w:type="dxa"/>
            <w:noWrap/>
            <w:hideMark/>
          </w:tcPr>
          <w:p w14:paraId="53D1C6D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30502910</w:t>
            </w:r>
          </w:p>
        </w:tc>
        <w:tc>
          <w:tcPr>
            <w:tcW w:w="6285" w:type="dxa"/>
            <w:noWrap/>
            <w:hideMark/>
          </w:tcPr>
          <w:p w14:paraId="31C502FD"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Products;Lightweight Aggregate Manufacture;Rotary Kiln</w:t>
            </w:r>
          </w:p>
        </w:tc>
        <w:tc>
          <w:tcPr>
            <w:tcW w:w="1980" w:type="dxa"/>
            <w:noWrap/>
            <w:hideMark/>
          </w:tcPr>
          <w:p w14:paraId="6E106D3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0.32</w:t>
            </w:r>
          </w:p>
        </w:tc>
      </w:tr>
      <w:tr w:rsidR="009458B7" w:rsidRPr="0044090D" w14:paraId="1A7DEDA3" w14:textId="77777777" w:rsidTr="009458B7">
        <w:trPr>
          <w:trHeight w:val="300"/>
        </w:trPr>
        <w:tc>
          <w:tcPr>
            <w:tcW w:w="1540" w:type="dxa"/>
            <w:noWrap/>
            <w:hideMark/>
          </w:tcPr>
          <w:p w14:paraId="4D149ED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30200784</w:t>
            </w:r>
          </w:p>
        </w:tc>
        <w:tc>
          <w:tcPr>
            <w:tcW w:w="6285" w:type="dxa"/>
            <w:noWrap/>
            <w:hideMark/>
          </w:tcPr>
          <w:p w14:paraId="2B1F5369"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Agriculture;Grain Millings;Soybean: Drying</w:t>
            </w:r>
          </w:p>
        </w:tc>
        <w:tc>
          <w:tcPr>
            <w:tcW w:w="1980" w:type="dxa"/>
            <w:noWrap/>
            <w:hideMark/>
          </w:tcPr>
          <w:p w14:paraId="6BCFB5C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0.31</w:t>
            </w:r>
          </w:p>
        </w:tc>
      </w:tr>
      <w:tr w:rsidR="009458B7" w:rsidRPr="0044090D" w14:paraId="0B04436F" w14:textId="77777777" w:rsidTr="009458B7">
        <w:trPr>
          <w:trHeight w:val="300"/>
        </w:trPr>
        <w:tc>
          <w:tcPr>
            <w:tcW w:w="1540" w:type="dxa"/>
            <w:noWrap/>
            <w:hideMark/>
          </w:tcPr>
          <w:p w14:paraId="6C12456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30800111</w:t>
            </w:r>
          </w:p>
        </w:tc>
        <w:tc>
          <w:tcPr>
            <w:tcW w:w="6285" w:type="dxa"/>
            <w:noWrap/>
            <w:hideMark/>
          </w:tcPr>
          <w:p w14:paraId="13FC78CD"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Processes;Rubber and Miscellaneous Plastics Products;Tire Manufacture;Compounding</w:t>
            </w:r>
          </w:p>
        </w:tc>
        <w:tc>
          <w:tcPr>
            <w:tcW w:w="1980" w:type="dxa"/>
            <w:noWrap/>
            <w:hideMark/>
          </w:tcPr>
          <w:p w14:paraId="57B30CF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0.31</w:t>
            </w:r>
          </w:p>
        </w:tc>
      </w:tr>
      <w:tr w:rsidR="009458B7" w:rsidRPr="0044090D" w14:paraId="57166DBE" w14:textId="77777777" w:rsidTr="009458B7">
        <w:trPr>
          <w:trHeight w:val="300"/>
        </w:trPr>
        <w:tc>
          <w:tcPr>
            <w:tcW w:w="1540" w:type="dxa"/>
            <w:noWrap/>
            <w:hideMark/>
          </w:tcPr>
          <w:p w14:paraId="3D9BB08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lastRenderedPageBreak/>
              <w:t>30300931</w:t>
            </w:r>
          </w:p>
        </w:tc>
        <w:tc>
          <w:tcPr>
            <w:tcW w:w="6285" w:type="dxa"/>
            <w:noWrap/>
            <w:hideMark/>
          </w:tcPr>
          <w:p w14:paraId="18D0BFAE"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Processes;Primary Metal Production;Steel Manufacturing (See 3-03-015 for Integrated Iron &amp; Steel MACT);Hot Rolling</w:t>
            </w:r>
          </w:p>
        </w:tc>
        <w:tc>
          <w:tcPr>
            <w:tcW w:w="1980" w:type="dxa"/>
            <w:noWrap/>
            <w:hideMark/>
          </w:tcPr>
          <w:p w14:paraId="1B56415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0.31</w:t>
            </w:r>
          </w:p>
        </w:tc>
      </w:tr>
      <w:tr w:rsidR="009458B7" w:rsidRPr="0044090D" w14:paraId="56986360" w14:textId="77777777" w:rsidTr="009458B7">
        <w:trPr>
          <w:trHeight w:val="300"/>
        </w:trPr>
        <w:tc>
          <w:tcPr>
            <w:tcW w:w="1540" w:type="dxa"/>
            <w:noWrap/>
            <w:hideMark/>
          </w:tcPr>
          <w:p w14:paraId="127CED8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30501215</w:t>
            </w:r>
          </w:p>
        </w:tc>
        <w:tc>
          <w:tcPr>
            <w:tcW w:w="6285" w:type="dxa"/>
            <w:noWrap/>
            <w:hideMark/>
          </w:tcPr>
          <w:p w14:paraId="5DB08C1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Products;Fiberglass Manufacturing;Curing Oven (Textile-type Fiber)</w:t>
            </w:r>
          </w:p>
        </w:tc>
        <w:tc>
          <w:tcPr>
            <w:tcW w:w="1980" w:type="dxa"/>
            <w:noWrap/>
            <w:hideMark/>
          </w:tcPr>
          <w:p w14:paraId="58FBFFF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0.31</w:t>
            </w:r>
          </w:p>
        </w:tc>
      </w:tr>
      <w:tr w:rsidR="009458B7" w:rsidRPr="0044090D" w14:paraId="31D195D8" w14:textId="77777777" w:rsidTr="009458B7">
        <w:trPr>
          <w:trHeight w:val="300"/>
        </w:trPr>
        <w:tc>
          <w:tcPr>
            <w:tcW w:w="1540" w:type="dxa"/>
            <w:noWrap/>
            <w:hideMark/>
          </w:tcPr>
          <w:p w14:paraId="2F294B3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33000499</w:t>
            </w:r>
          </w:p>
        </w:tc>
        <w:tc>
          <w:tcPr>
            <w:tcW w:w="6285" w:type="dxa"/>
            <w:noWrap/>
            <w:hideMark/>
          </w:tcPr>
          <w:p w14:paraId="5E385C8B"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Processes;Textile Products;Fabric Finishing;Other Not Classified</w:t>
            </w:r>
          </w:p>
        </w:tc>
        <w:tc>
          <w:tcPr>
            <w:tcW w:w="1980" w:type="dxa"/>
            <w:noWrap/>
            <w:hideMark/>
          </w:tcPr>
          <w:p w14:paraId="3343243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0.31</w:t>
            </w:r>
          </w:p>
        </w:tc>
      </w:tr>
      <w:tr w:rsidR="009458B7" w:rsidRPr="0044090D" w14:paraId="2B00FE46" w14:textId="77777777" w:rsidTr="009458B7">
        <w:trPr>
          <w:trHeight w:val="300"/>
        </w:trPr>
        <w:tc>
          <w:tcPr>
            <w:tcW w:w="1540" w:type="dxa"/>
            <w:noWrap/>
            <w:hideMark/>
          </w:tcPr>
          <w:p w14:paraId="506E51F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30201917</w:t>
            </w:r>
          </w:p>
        </w:tc>
        <w:tc>
          <w:tcPr>
            <w:tcW w:w="6285" w:type="dxa"/>
            <w:noWrap/>
            <w:hideMark/>
          </w:tcPr>
          <w:p w14:paraId="334B4A0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Processing;Meal Preparation</w:t>
            </w:r>
          </w:p>
        </w:tc>
        <w:tc>
          <w:tcPr>
            <w:tcW w:w="1980" w:type="dxa"/>
            <w:noWrap/>
            <w:hideMark/>
          </w:tcPr>
          <w:p w14:paraId="6A64759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0.31</w:t>
            </w:r>
          </w:p>
        </w:tc>
      </w:tr>
      <w:tr w:rsidR="009458B7" w:rsidRPr="0044090D" w14:paraId="130CAF6D" w14:textId="77777777" w:rsidTr="009458B7">
        <w:trPr>
          <w:trHeight w:val="300"/>
        </w:trPr>
        <w:tc>
          <w:tcPr>
            <w:tcW w:w="1540" w:type="dxa"/>
            <w:noWrap/>
            <w:hideMark/>
          </w:tcPr>
          <w:p w14:paraId="60278F0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30200951</w:t>
            </w:r>
          </w:p>
        </w:tc>
        <w:tc>
          <w:tcPr>
            <w:tcW w:w="6285" w:type="dxa"/>
            <w:noWrap/>
            <w:hideMark/>
          </w:tcPr>
          <w:p w14:paraId="68A70A4F"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Agriculture;Beer Production;Can Filling Line</w:t>
            </w:r>
          </w:p>
        </w:tc>
        <w:tc>
          <w:tcPr>
            <w:tcW w:w="1980" w:type="dxa"/>
            <w:noWrap/>
            <w:hideMark/>
          </w:tcPr>
          <w:p w14:paraId="6B4361D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0.30</w:t>
            </w:r>
          </w:p>
        </w:tc>
      </w:tr>
      <w:tr w:rsidR="009458B7" w:rsidRPr="0044090D" w14:paraId="772EA814" w14:textId="77777777" w:rsidTr="009458B7">
        <w:trPr>
          <w:trHeight w:val="300"/>
        </w:trPr>
        <w:tc>
          <w:tcPr>
            <w:tcW w:w="1540" w:type="dxa"/>
            <w:noWrap/>
            <w:hideMark/>
          </w:tcPr>
          <w:p w14:paraId="68B29F1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41000202</w:t>
            </w:r>
          </w:p>
        </w:tc>
        <w:tc>
          <w:tcPr>
            <w:tcW w:w="6285" w:type="dxa"/>
            <w:noWrap/>
            <w:hideMark/>
          </w:tcPr>
          <w:p w14:paraId="278D5167" w14:textId="77777777" w:rsidR="009458B7" w:rsidRPr="0044090D" w:rsidRDefault="009458B7">
            <w:pPr>
              <w:rPr>
                <w:rFonts w:ascii="Times New Roman" w:hAnsi="Times New Roman" w:cs="Times New Roman"/>
              </w:rPr>
            </w:pPr>
            <w:r w:rsidRPr="0044090D">
              <w:rPr>
                <w:rFonts w:ascii="Times New Roman" w:hAnsi="Times New Roman" w:cs="Times New Roman"/>
              </w:rPr>
              <w:t>Chemical Evaporation;Dry Cleaning;Petroleum Solvent - Commercial;Stoddard</w:t>
            </w:r>
          </w:p>
        </w:tc>
        <w:tc>
          <w:tcPr>
            <w:tcW w:w="1980" w:type="dxa"/>
            <w:noWrap/>
            <w:hideMark/>
          </w:tcPr>
          <w:p w14:paraId="7378AA6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0.30</w:t>
            </w:r>
          </w:p>
        </w:tc>
      </w:tr>
      <w:tr w:rsidR="009458B7" w:rsidRPr="0044090D" w14:paraId="4BFA46C7" w14:textId="77777777" w:rsidTr="009458B7">
        <w:trPr>
          <w:trHeight w:val="300"/>
        </w:trPr>
        <w:tc>
          <w:tcPr>
            <w:tcW w:w="1540" w:type="dxa"/>
            <w:noWrap/>
            <w:hideMark/>
          </w:tcPr>
          <w:p w14:paraId="53F305F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30200801</w:t>
            </w:r>
          </w:p>
        </w:tc>
        <w:tc>
          <w:tcPr>
            <w:tcW w:w="6285" w:type="dxa"/>
            <w:noWrap/>
            <w:hideMark/>
          </w:tcPr>
          <w:p w14:paraId="2D38DAEE"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Agriculture;Feed Manufacture;General **</w:t>
            </w:r>
          </w:p>
        </w:tc>
        <w:tc>
          <w:tcPr>
            <w:tcW w:w="1980" w:type="dxa"/>
            <w:noWrap/>
            <w:hideMark/>
          </w:tcPr>
          <w:p w14:paraId="79339C2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0.30</w:t>
            </w:r>
          </w:p>
        </w:tc>
      </w:tr>
      <w:tr w:rsidR="009458B7" w:rsidRPr="0044090D" w14:paraId="51556038" w14:textId="77777777" w:rsidTr="009458B7">
        <w:trPr>
          <w:trHeight w:val="300"/>
        </w:trPr>
        <w:tc>
          <w:tcPr>
            <w:tcW w:w="1540" w:type="dxa"/>
            <w:noWrap/>
            <w:hideMark/>
          </w:tcPr>
          <w:p w14:paraId="5B7A2C9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30201601</w:t>
            </w:r>
          </w:p>
        </w:tc>
        <w:tc>
          <w:tcPr>
            <w:tcW w:w="6285" w:type="dxa"/>
            <w:noWrap/>
            <w:hideMark/>
          </w:tcPr>
          <w:p w14:paraId="790C7C35"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Agriculture;Sugar Beet Processing;Pulp Dryer : Coal-fired</w:t>
            </w:r>
          </w:p>
        </w:tc>
        <w:tc>
          <w:tcPr>
            <w:tcW w:w="1980" w:type="dxa"/>
            <w:noWrap/>
            <w:hideMark/>
          </w:tcPr>
          <w:p w14:paraId="6F05ECA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0.29</w:t>
            </w:r>
          </w:p>
        </w:tc>
      </w:tr>
      <w:tr w:rsidR="009458B7" w:rsidRPr="0044090D" w14:paraId="370222DA" w14:textId="77777777" w:rsidTr="009458B7">
        <w:trPr>
          <w:trHeight w:val="300"/>
        </w:trPr>
        <w:tc>
          <w:tcPr>
            <w:tcW w:w="1540" w:type="dxa"/>
            <w:noWrap/>
            <w:hideMark/>
          </w:tcPr>
          <w:p w14:paraId="5359272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50300602</w:t>
            </w:r>
          </w:p>
        </w:tc>
        <w:tc>
          <w:tcPr>
            <w:tcW w:w="6285" w:type="dxa"/>
            <w:noWrap/>
            <w:hideMark/>
          </w:tcPr>
          <w:p w14:paraId="1E40B33B" w14:textId="77777777" w:rsidR="009458B7" w:rsidRPr="0044090D" w:rsidRDefault="009458B7">
            <w:pPr>
              <w:rPr>
                <w:rFonts w:ascii="Times New Roman" w:hAnsi="Times New Roman" w:cs="Times New Roman"/>
              </w:rPr>
            </w:pPr>
            <w:r w:rsidRPr="0044090D">
              <w:rPr>
                <w:rFonts w:ascii="Times New Roman" w:hAnsi="Times New Roman" w:cs="Times New Roman"/>
              </w:rPr>
              <w:t>Waste Disposal;Solid Waste Disposal - Industrial;Landfill Dump;Liquid Waste Disposal</w:t>
            </w:r>
          </w:p>
        </w:tc>
        <w:tc>
          <w:tcPr>
            <w:tcW w:w="1980" w:type="dxa"/>
            <w:noWrap/>
            <w:hideMark/>
          </w:tcPr>
          <w:p w14:paraId="332895A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0.28</w:t>
            </w:r>
          </w:p>
        </w:tc>
      </w:tr>
      <w:tr w:rsidR="009458B7" w:rsidRPr="0044090D" w14:paraId="7E693708" w14:textId="77777777" w:rsidTr="009458B7">
        <w:trPr>
          <w:trHeight w:val="300"/>
        </w:trPr>
        <w:tc>
          <w:tcPr>
            <w:tcW w:w="1540" w:type="dxa"/>
            <w:noWrap/>
            <w:hideMark/>
          </w:tcPr>
          <w:p w14:paraId="67FFD05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30501099</w:t>
            </w:r>
          </w:p>
        </w:tc>
        <w:tc>
          <w:tcPr>
            <w:tcW w:w="6285" w:type="dxa"/>
            <w:noWrap/>
            <w:hideMark/>
          </w:tcPr>
          <w:p w14:paraId="5BE8C74A"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Products;Coal Mining, Cleaning, and Material Handling;Other Not Classified</w:t>
            </w:r>
          </w:p>
        </w:tc>
        <w:tc>
          <w:tcPr>
            <w:tcW w:w="1980" w:type="dxa"/>
            <w:noWrap/>
            <w:hideMark/>
          </w:tcPr>
          <w:p w14:paraId="0C323D6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0.27</w:t>
            </w:r>
          </w:p>
        </w:tc>
      </w:tr>
      <w:tr w:rsidR="009458B7" w:rsidRPr="0044090D" w14:paraId="43874542" w14:textId="77777777" w:rsidTr="009458B7">
        <w:trPr>
          <w:trHeight w:val="300"/>
        </w:trPr>
        <w:tc>
          <w:tcPr>
            <w:tcW w:w="1540" w:type="dxa"/>
            <w:noWrap/>
            <w:hideMark/>
          </w:tcPr>
          <w:p w14:paraId="25711FB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30501214</w:t>
            </w:r>
          </w:p>
        </w:tc>
        <w:tc>
          <w:tcPr>
            <w:tcW w:w="6285" w:type="dxa"/>
            <w:noWrap/>
            <w:hideMark/>
          </w:tcPr>
          <w:p w14:paraId="7FDAD2BF"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Products;Fiberglass Manufacturing;Forming Process (Textile-type Fiber)</w:t>
            </w:r>
          </w:p>
        </w:tc>
        <w:tc>
          <w:tcPr>
            <w:tcW w:w="1980" w:type="dxa"/>
            <w:noWrap/>
            <w:hideMark/>
          </w:tcPr>
          <w:p w14:paraId="08D3E1B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0.27</w:t>
            </w:r>
          </w:p>
        </w:tc>
      </w:tr>
      <w:tr w:rsidR="009458B7" w:rsidRPr="0044090D" w14:paraId="2008575D" w14:textId="77777777" w:rsidTr="009458B7">
        <w:trPr>
          <w:trHeight w:val="300"/>
        </w:trPr>
        <w:tc>
          <w:tcPr>
            <w:tcW w:w="1540" w:type="dxa"/>
            <w:noWrap/>
            <w:hideMark/>
          </w:tcPr>
          <w:p w14:paraId="3778C0A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30200911</w:t>
            </w:r>
          </w:p>
        </w:tc>
        <w:tc>
          <w:tcPr>
            <w:tcW w:w="6285" w:type="dxa"/>
            <w:noWrap/>
            <w:hideMark/>
          </w:tcPr>
          <w:p w14:paraId="2E83B20B"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Agriculture;Beer Production;Fugitive Emissions: General</w:t>
            </w:r>
          </w:p>
        </w:tc>
        <w:tc>
          <w:tcPr>
            <w:tcW w:w="1980" w:type="dxa"/>
            <w:noWrap/>
            <w:hideMark/>
          </w:tcPr>
          <w:p w14:paraId="0D520EA4"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0.27</w:t>
            </w:r>
          </w:p>
        </w:tc>
      </w:tr>
      <w:tr w:rsidR="009458B7" w:rsidRPr="0044090D" w14:paraId="259BD8F5" w14:textId="77777777" w:rsidTr="009458B7">
        <w:trPr>
          <w:trHeight w:val="300"/>
        </w:trPr>
        <w:tc>
          <w:tcPr>
            <w:tcW w:w="1540" w:type="dxa"/>
            <w:noWrap/>
            <w:hideMark/>
          </w:tcPr>
          <w:p w14:paraId="7B0C3D9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31400903</w:t>
            </w:r>
          </w:p>
        </w:tc>
        <w:tc>
          <w:tcPr>
            <w:tcW w:w="6285" w:type="dxa"/>
            <w:noWrap/>
            <w:hideMark/>
          </w:tcPr>
          <w:p w14:paraId="1FA3832E"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Processes;Transportation Equipment;Automobiles/Truck Assembly Operations;Stamping</w:t>
            </w:r>
          </w:p>
        </w:tc>
        <w:tc>
          <w:tcPr>
            <w:tcW w:w="1980" w:type="dxa"/>
            <w:noWrap/>
            <w:hideMark/>
          </w:tcPr>
          <w:p w14:paraId="5EEC2D8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0.27</w:t>
            </w:r>
          </w:p>
        </w:tc>
      </w:tr>
      <w:tr w:rsidR="009458B7" w:rsidRPr="0044090D" w14:paraId="3A812480" w14:textId="77777777" w:rsidTr="009458B7">
        <w:trPr>
          <w:trHeight w:val="300"/>
        </w:trPr>
        <w:tc>
          <w:tcPr>
            <w:tcW w:w="1540" w:type="dxa"/>
            <w:noWrap/>
            <w:hideMark/>
          </w:tcPr>
          <w:p w14:paraId="66DEEFF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30500699</w:t>
            </w:r>
          </w:p>
        </w:tc>
        <w:tc>
          <w:tcPr>
            <w:tcW w:w="6285" w:type="dxa"/>
            <w:noWrap/>
            <w:hideMark/>
          </w:tcPr>
          <w:p w14:paraId="11A8C314"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Products;Cement Manufacturing (Dry Process);Other Not Classified</w:t>
            </w:r>
          </w:p>
        </w:tc>
        <w:tc>
          <w:tcPr>
            <w:tcW w:w="1980" w:type="dxa"/>
            <w:noWrap/>
            <w:hideMark/>
          </w:tcPr>
          <w:p w14:paraId="1250A2C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0.26</w:t>
            </w:r>
          </w:p>
        </w:tc>
      </w:tr>
      <w:tr w:rsidR="009458B7" w:rsidRPr="0044090D" w14:paraId="49A24CA7" w14:textId="77777777" w:rsidTr="009458B7">
        <w:trPr>
          <w:trHeight w:val="300"/>
        </w:trPr>
        <w:tc>
          <w:tcPr>
            <w:tcW w:w="1540" w:type="dxa"/>
            <w:noWrap/>
            <w:hideMark/>
          </w:tcPr>
          <w:p w14:paraId="0762208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30400299</w:t>
            </w:r>
          </w:p>
        </w:tc>
        <w:tc>
          <w:tcPr>
            <w:tcW w:w="6285" w:type="dxa"/>
            <w:noWrap/>
            <w:hideMark/>
          </w:tcPr>
          <w:p w14:paraId="5A870009"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Processes;Secondary Metal Production;Copper;Other Not Classified</w:t>
            </w:r>
          </w:p>
        </w:tc>
        <w:tc>
          <w:tcPr>
            <w:tcW w:w="1980" w:type="dxa"/>
            <w:noWrap/>
            <w:hideMark/>
          </w:tcPr>
          <w:p w14:paraId="0819321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0.26</w:t>
            </w:r>
          </w:p>
        </w:tc>
      </w:tr>
      <w:tr w:rsidR="009458B7" w:rsidRPr="0044090D" w14:paraId="41AEED0E" w14:textId="77777777" w:rsidTr="009458B7">
        <w:trPr>
          <w:trHeight w:val="300"/>
        </w:trPr>
        <w:tc>
          <w:tcPr>
            <w:tcW w:w="1540" w:type="dxa"/>
            <w:noWrap/>
            <w:hideMark/>
          </w:tcPr>
          <w:p w14:paraId="72638F63"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33000106</w:t>
            </w:r>
          </w:p>
        </w:tc>
        <w:tc>
          <w:tcPr>
            <w:tcW w:w="6285" w:type="dxa"/>
            <w:noWrap/>
            <w:hideMark/>
          </w:tcPr>
          <w:p w14:paraId="7080B84E"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Processes;Textile Products;Miscellaneous;Drying</w:t>
            </w:r>
          </w:p>
        </w:tc>
        <w:tc>
          <w:tcPr>
            <w:tcW w:w="1980" w:type="dxa"/>
            <w:noWrap/>
            <w:hideMark/>
          </w:tcPr>
          <w:p w14:paraId="152B858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0.24</w:t>
            </w:r>
          </w:p>
        </w:tc>
      </w:tr>
      <w:tr w:rsidR="009458B7" w:rsidRPr="0044090D" w14:paraId="7D63F7BE" w14:textId="77777777" w:rsidTr="009458B7">
        <w:trPr>
          <w:trHeight w:val="300"/>
        </w:trPr>
        <w:tc>
          <w:tcPr>
            <w:tcW w:w="1540" w:type="dxa"/>
            <w:noWrap/>
            <w:hideMark/>
          </w:tcPr>
          <w:p w14:paraId="6EC8F77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30588801</w:t>
            </w:r>
          </w:p>
        </w:tc>
        <w:tc>
          <w:tcPr>
            <w:tcW w:w="6285" w:type="dxa"/>
            <w:noWrap/>
            <w:hideMark/>
          </w:tcPr>
          <w:p w14:paraId="2ECA9814"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Products;Fugitive Emissions;Specify in Comments Field</w:t>
            </w:r>
          </w:p>
        </w:tc>
        <w:tc>
          <w:tcPr>
            <w:tcW w:w="1980" w:type="dxa"/>
            <w:noWrap/>
            <w:hideMark/>
          </w:tcPr>
          <w:p w14:paraId="2D38F6E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0.24</w:t>
            </w:r>
          </w:p>
        </w:tc>
      </w:tr>
      <w:tr w:rsidR="009458B7" w:rsidRPr="0044090D" w14:paraId="11946F83" w14:textId="77777777" w:rsidTr="009458B7">
        <w:trPr>
          <w:trHeight w:val="300"/>
        </w:trPr>
        <w:tc>
          <w:tcPr>
            <w:tcW w:w="1540" w:type="dxa"/>
            <w:noWrap/>
            <w:hideMark/>
          </w:tcPr>
          <w:p w14:paraId="7F24245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40202502</w:t>
            </w:r>
          </w:p>
        </w:tc>
        <w:tc>
          <w:tcPr>
            <w:tcW w:w="6285" w:type="dxa"/>
            <w:noWrap/>
            <w:hideMark/>
          </w:tcPr>
          <w:p w14:paraId="2893023C" w14:textId="77777777" w:rsidR="009458B7" w:rsidRPr="0044090D" w:rsidRDefault="009458B7">
            <w:pPr>
              <w:rPr>
                <w:rFonts w:ascii="Times New Roman" w:hAnsi="Times New Roman" w:cs="Times New Roman"/>
              </w:rPr>
            </w:pPr>
            <w:r w:rsidRPr="0044090D">
              <w:rPr>
                <w:rFonts w:ascii="Times New Roman" w:hAnsi="Times New Roman" w:cs="Times New Roman"/>
              </w:rPr>
              <w:t>Chemical Evaporation;Surface Coating Operations;Miscellaneous Metal Parts;Cleaning/Pretreatment</w:t>
            </w:r>
          </w:p>
        </w:tc>
        <w:tc>
          <w:tcPr>
            <w:tcW w:w="1980" w:type="dxa"/>
            <w:noWrap/>
            <w:hideMark/>
          </w:tcPr>
          <w:p w14:paraId="2AC98F8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0.23</w:t>
            </w:r>
          </w:p>
        </w:tc>
      </w:tr>
      <w:tr w:rsidR="009458B7" w:rsidRPr="0044090D" w14:paraId="75862B99" w14:textId="77777777" w:rsidTr="009458B7">
        <w:trPr>
          <w:trHeight w:val="300"/>
        </w:trPr>
        <w:tc>
          <w:tcPr>
            <w:tcW w:w="1540" w:type="dxa"/>
            <w:noWrap/>
            <w:hideMark/>
          </w:tcPr>
          <w:p w14:paraId="0686A7E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30200904</w:t>
            </w:r>
          </w:p>
        </w:tc>
        <w:tc>
          <w:tcPr>
            <w:tcW w:w="6285" w:type="dxa"/>
            <w:noWrap/>
            <w:hideMark/>
          </w:tcPr>
          <w:p w14:paraId="76E4A61A"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Agriculture;Beer Production;Aging Tank: Secondary Fermentation</w:t>
            </w:r>
          </w:p>
        </w:tc>
        <w:tc>
          <w:tcPr>
            <w:tcW w:w="1980" w:type="dxa"/>
            <w:noWrap/>
            <w:hideMark/>
          </w:tcPr>
          <w:p w14:paraId="3CC53B7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0.23</w:t>
            </w:r>
          </w:p>
        </w:tc>
      </w:tr>
      <w:tr w:rsidR="009458B7" w:rsidRPr="0044090D" w14:paraId="7F67871A" w14:textId="77777777" w:rsidTr="009458B7">
        <w:trPr>
          <w:trHeight w:val="300"/>
        </w:trPr>
        <w:tc>
          <w:tcPr>
            <w:tcW w:w="1540" w:type="dxa"/>
            <w:noWrap/>
            <w:hideMark/>
          </w:tcPr>
          <w:p w14:paraId="37438CB6"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30499999</w:t>
            </w:r>
          </w:p>
        </w:tc>
        <w:tc>
          <w:tcPr>
            <w:tcW w:w="6285" w:type="dxa"/>
            <w:noWrap/>
            <w:hideMark/>
          </w:tcPr>
          <w:p w14:paraId="3579ECF9"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Processes;Secondary Metal Production;Other Not Classified;Specify in Comments Field</w:t>
            </w:r>
          </w:p>
        </w:tc>
        <w:tc>
          <w:tcPr>
            <w:tcW w:w="1980" w:type="dxa"/>
            <w:noWrap/>
            <w:hideMark/>
          </w:tcPr>
          <w:p w14:paraId="2184D18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0.23</w:t>
            </w:r>
          </w:p>
        </w:tc>
      </w:tr>
      <w:tr w:rsidR="009458B7" w:rsidRPr="0044090D" w14:paraId="7B869447" w14:textId="77777777" w:rsidTr="009458B7">
        <w:trPr>
          <w:trHeight w:val="300"/>
        </w:trPr>
        <w:tc>
          <w:tcPr>
            <w:tcW w:w="1540" w:type="dxa"/>
            <w:noWrap/>
            <w:hideMark/>
          </w:tcPr>
          <w:p w14:paraId="41B6E6D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30201401</w:t>
            </w:r>
          </w:p>
        </w:tc>
        <w:tc>
          <w:tcPr>
            <w:tcW w:w="6285" w:type="dxa"/>
            <w:noWrap/>
            <w:hideMark/>
          </w:tcPr>
          <w:p w14:paraId="20C252EC"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Agriculture;Starch Manufacturing;Combined Operations</w:t>
            </w:r>
          </w:p>
        </w:tc>
        <w:tc>
          <w:tcPr>
            <w:tcW w:w="1980" w:type="dxa"/>
            <w:noWrap/>
            <w:hideMark/>
          </w:tcPr>
          <w:p w14:paraId="59F3DD8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0.23</w:t>
            </w:r>
          </w:p>
        </w:tc>
      </w:tr>
      <w:tr w:rsidR="009458B7" w:rsidRPr="0044090D" w14:paraId="323287F8" w14:textId="77777777" w:rsidTr="009458B7">
        <w:trPr>
          <w:trHeight w:val="300"/>
        </w:trPr>
        <w:tc>
          <w:tcPr>
            <w:tcW w:w="1540" w:type="dxa"/>
            <w:noWrap/>
            <w:hideMark/>
          </w:tcPr>
          <w:p w14:paraId="74F35AE1"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30201906</w:t>
            </w:r>
          </w:p>
        </w:tc>
        <w:tc>
          <w:tcPr>
            <w:tcW w:w="6285" w:type="dxa"/>
            <w:noWrap/>
            <w:hideMark/>
          </w:tcPr>
          <w:p w14:paraId="36F269F1"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Agriculture;Vegetable Oil Processing;Corn Oil: General</w:t>
            </w:r>
          </w:p>
        </w:tc>
        <w:tc>
          <w:tcPr>
            <w:tcW w:w="1980" w:type="dxa"/>
            <w:noWrap/>
            <w:hideMark/>
          </w:tcPr>
          <w:p w14:paraId="0CD7144D"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0.23</w:t>
            </w:r>
          </w:p>
        </w:tc>
      </w:tr>
      <w:tr w:rsidR="009458B7" w:rsidRPr="0044090D" w14:paraId="5E2E73B0" w14:textId="77777777" w:rsidTr="009458B7">
        <w:trPr>
          <w:trHeight w:val="300"/>
        </w:trPr>
        <w:tc>
          <w:tcPr>
            <w:tcW w:w="1540" w:type="dxa"/>
            <w:noWrap/>
            <w:hideMark/>
          </w:tcPr>
          <w:p w14:paraId="5796FF3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30200953</w:t>
            </w:r>
          </w:p>
        </w:tc>
        <w:tc>
          <w:tcPr>
            <w:tcW w:w="6285" w:type="dxa"/>
            <w:noWrap/>
            <w:hideMark/>
          </w:tcPr>
          <w:p w14:paraId="56C913A7"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Agriculture;Beer Production;Bottle Filling Line</w:t>
            </w:r>
          </w:p>
        </w:tc>
        <w:tc>
          <w:tcPr>
            <w:tcW w:w="1980" w:type="dxa"/>
            <w:noWrap/>
            <w:hideMark/>
          </w:tcPr>
          <w:p w14:paraId="7B03DC7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0.22</w:t>
            </w:r>
          </w:p>
        </w:tc>
      </w:tr>
      <w:tr w:rsidR="009458B7" w:rsidRPr="0044090D" w14:paraId="592CEE90" w14:textId="77777777" w:rsidTr="009458B7">
        <w:trPr>
          <w:trHeight w:val="300"/>
        </w:trPr>
        <w:tc>
          <w:tcPr>
            <w:tcW w:w="1540" w:type="dxa"/>
            <w:noWrap/>
            <w:hideMark/>
          </w:tcPr>
          <w:p w14:paraId="3718FD7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30201421</w:t>
            </w:r>
          </w:p>
        </w:tc>
        <w:tc>
          <w:tcPr>
            <w:tcW w:w="6285" w:type="dxa"/>
            <w:noWrap/>
            <w:hideMark/>
          </w:tcPr>
          <w:p w14:paraId="54C129A7"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Agriculture;Starch Manufacturing;Fugitive Emissions: General</w:t>
            </w:r>
          </w:p>
        </w:tc>
        <w:tc>
          <w:tcPr>
            <w:tcW w:w="1980" w:type="dxa"/>
            <w:noWrap/>
            <w:hideMark/>
          </w:tcPr>
          <w:p w14:paraId="1167E0E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0.22</w:t>
            </w:r>
          </w:p>
        </w:tc>
      </w:tr>
      <w:tr w:rsidR="009458B7" w:rsidRPr="0044090D" w14:paraId="7208EE1C" w14:textId="77777777" w:rsidTr="009458B7">
        <w:trPr>
          <w:trHeight w:val="300"/>
        </w:trPr>
        <w:tc>
          <w:tcPr>
            <w:tcW w:w="1540" w:type="dxa"/>
            <w:noWrap/>
            <w:hideMark/>
          </w:tcPr>
          <w:p w14:paraId="2BC8FDE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30700630</w:t>
            </w:r>
          </w:p>
        </w:tc>
        <w:tc>
          <w:tcPr>
            <w:tcW w:w="6285" w:type="dxa"/>
            <w:noWrap/>
            <w:hideMark/>
          </w:tcPr>
          <w:p w14:paraId="58C2515A"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Processes;Pulp and Paper and Wood Products;Particleboard Manufacture;Direct Natural Gas-fired Rotary Dryer, Softwood</w:t>
            </w:r>
          </w:p>
        </w:tc>
        <w:tc>
          <w:tcPr>
            <w:tcW w:w="1980" w:type="dxa"/>
            <w:noWrap/>
            <w:hideMark/>
          </w:tcPr>
          <w:p w14:paraId="31B7C4E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0.22</w:t>
            </w:r>
          </w:p>
        </w:tc>
      </w:tr>
      <w:tr w:rsidR="009458B7" w:rsidRPr="0044090D" w14:paraId="0DA9B50C" w14:textId="77777777" w:rsidTr="009458B7">
        <w:trPr>
          <w:trHeight w:val="300"/>
        </w:trPr>
        <w:tc>
          <w:tcPr>
            <w:tcW w:w="1540" w:type="dxa"/>
            <w:noWrap/>
            <w:hideMark/>
          </w:tcPr>
          <w:p w14:paraId="5BA3AA79"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lastRenderedPageBreak/>
              <w:t>30203803</w:t>
            </w:r>
          </w:p>
        </w:tc>
        <w:tc>
          <w:tcPr>
            <w:tcW w:w="6285" w:type="dxa"/>
            <w:noWrap/>
            <w:hideMark/>
          </w:tcPr>
          <w:p w14:paraId="30CFB900"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Agriculture;Animal/Poultry Rendering;Cooking</w:t>
            </w:r>
          </w:p>
        </w:tc>
        <w:tc>
          <w:tcPr>
            <w:tcW w:w="1980" w:type="dxa"/>
            <w:noWrap/>
            <w:hideMark/>
          </w:tcPr>
          <w:p w14:paraId="2BF9150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0.22</w:t>
            </w:r>
          </w:p>
        </w:tc>
      </w:tr>
      <w:tr w:rsidR="009458B7" w:rsidRPr="0044090D" w14:paraId="201E4749" w14:textId="77777777" w:rsidTr="009458B7">
        <w:trPr>
          <w:trHeight w:val="300"/>
        </w:trPr>
        <w:tc>
          <w:tcPr>
            <w:tcW w:w="1540" w:type="dxa"/>
            <w:noWrap/>
            <w:hideMark/>
          </w:tcPr>
          <w:p w14:paraId="4293439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30501403</w:t>
            </w:r>
          </w:p>
        </w:tc>
        <w:tc>
          <w:tcPr>
            <w:tcW w:w="6285" w:type="dxa"/>
            <w:noWrap/>
            <w:hideMark/>
          </w:tcPr>
          <w:p w14:paraId="26957EA1"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Products;Glass Manufacture;Flat Glass: Melting Furnace</w:t>
            </w:r>
          </w:p>
        </w:tc>
        <w:tc>
          <w:tcPr>
            <w:tcW w:w="1980" w:type="dxa"/>
            <w:noWrap/>
            <w:hideMark/>
          </w:tcPr>
          <w:p w14:paraId="5027C0DA"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0.21</w:t>
            </w:r>
          </w:p>
        </w:tc>
      </w:tr>
      <w:tr w:rsidR="009458B7" w:rsidRPr="0044090D" w14:paraId="4B4A871E" w14:textId="77777777" w:rsidTr="009458B7">
        <w:trPr>
          <w:trHeight w:val="300"/>
        </w:trPr>
        <w:tc>
          <w:tcPr>
            <w:tcW w:w="1540" w:type="dxa"/>
            <w:noWrap/>
            <w:hideMark/>
          </w:tcPr>
          <w:p w14:paraId="44A1781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30500850</w:t>
            </w:r>
          </w:p>
        </w:tc>
        <w:tc>
          <w:tcPr>
            <w:tcW w:w="6285" w:type="dxa"/>
            <w:noWrap/>
            <w:hideMark/>
          </w:tcPr>
          <w:p w14:paraId="0187CEAA"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Processes;Mineral Products;Ceramic Clay/Tile Manufacture;Firing - Natural Gas-fired Kiln</w:t>
            </w:r>
          </w:p>
        </w:tc>
        <w:tc>
          <w:tcPr>
            <w:tcW w:w="1980" w:type="dxa"/>
            <w:noWrap/>
            <w:hideMark/>
          </w:tcPr>
          <w:p w14:paraId="521002DC"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0.21</w:t>
            </w:r>
          </w:p>
        </w:tc>
      </w:tr>
      <w:tr w:rsidR="009458B7" w:rsidRPr="0044090D" w14:paraId="15F3A40C" w14:textId="77777777" w:rsidTr="009458B7">
        <w:trPr>
          <w:trHeight w:val="300"/>
        </w:trPr>
        <w:tc>
          <w:tcPr>
            <w:tcW w:w="1540" w:type="dxa"/>
            <w:noWrap/>
            <w:hideMark/>
          </w:tcPr>
          <w:p w14:paraId="052E5CFF"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30200806</w:t>
            </w:r>
          </w:p>
        </w:tc>
        <w:tc>
          <w:tcPr>
            <w:tcW w:w="6285" w:type="dxa"/>
            <w:noWrap/>
            <w:hideMark/>
          </w:tcPr>
          <w:p w14:paraId="5EB266F8"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Agriculture;Feed Manufacture;Pellet Coolers</w:t>
            </w:r>
          </w:p>
        </w:tc>
        <w:tc>
          <w:tcPr>
            <w:tcW w:w="1980" w:type="dxa"/>
            <w:noWrap/>
            <w:hideMark/>
          </w:tcPr>
          <w:p w14:paraId="7D252B1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0.21</w:t>
            </w:r>
          </w:p>
        </w:tc>
      </w:tr>
      <w:tr w:rsidR="009458B7" w:rsidRPr="0044090D" w14:paraId="5E1B843C" w14:textId="77777777" w:rsidTr="009458B7">
        <w:trPr>
          <w:trHeight w:val="300"/>
        </w:trPr>
        <w:tc>
          <w:tcPr>
            <w:tcW w:w="1540" w:type="dxa"/>
            <w:noWrap/>
            <w:hideMark/>
          </w:tcPr>
          <w:p w14:paraId="3EE90FF0"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30200821</w:t>
            </w:r>
          </w:p>
        </w:tc>
        <w:tc>
          <w:tcPr>
            <w:tcW w:w="6285" w:type="dxa"/>
            <w:noWrap/>
            <w:hideMark/>
          </w:tcPr>
          <w:p w14:paraId="0E155124"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Agriculture;Feed Manufacture;Fugitive Emissions: General</w:t>
            </w:r>
          </w:p>
        </w:tc>
        <w:tc>
          <w:tcPr>
            <w:tcW w:w="1980" w:type="dxa"/>
            <w:noWrap/>
            <w:hideMark/>
          </w:tcPr>
          <w:p w14:paraId="62D69B95"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0.21</w:t>
            </w:r>
          </w:p>
        </w:tc>
      </w:tr>
      <w:tr w:rsidR="009458B7" w:rsidRPr="0044090D" w14:paraId="61FEB7F5" w14:textId="77777777" w:rsidTr="009458B7">
        <w:trPr>
          <w:trHeight w:val="300"/>
        </w:trPr>
        <w:tc>
          <w:tcPr>
            <w:tcW w:w="1540" w:type="dxa"/>
            <w:noWrap/>
            <w:hideMark/>
          </w:tcPr>
          <w:p w14:paraId="60ACDB3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68480001</w:t>
            </w:r>
          </w:p>
        </w:tc>
        <w:tc>
          <w:tcPr>
            <w:tcW w:w="6285" w:type="dxa"/>
            <w:noWrap/>
            <w:hideMark/>
          </w:tcPr>
          <w:p w14:paraId="6262E2FC" w14:textId="77777777" w:rsidR="009458B7" w:rsidRPr="0044090D" w:rsidRDefault="009458B7">
            <w:pPr>
              <w:rPr>
                <w:rFonts w:ascii="Times New Roman" w:hAnsi="Times New Roman" w:cs="Times New Roman"/>
              </w:rPr>
            </w:pPr>
            <w:r w:rsidRPr="0044090D">
              <w:rPr>
                <w:rFonts w:ascii="Times New Roman" w:hAnsi="Times New Roman" w:cs="Times New Roman"/>
              </w:rPr>
              <w:t>MACT Source Categories;Miscellaneous Processes (Chemicals);Equipment Leaks;Equipment Leaks</w:t>
            </w:r>
          </w:p>
        </w:tc>
        <w:tc>
          <w:tcPr>
            <w:tcW w:w="1980" w:type="dxa"/>
            <w:noWrap/>
            <w:hideMark/>
          </w:tcPr>
          <w:p w14:paraId="06AAD01E"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0.21</w:t>
            </w:r>
          </w:p>
        </w:tc>
      </w:tr>
      <w:tr w:rsidR="009458B7" w:rsidRPr="0044090D" w14:paraId="0430AEC9" w14:textId="77777777" w:rsidTr="009458B7">
        <w:trPr>
          <w:trHeight w:val="300"/>
        </w:trPr>
        <w:tc>
          <w:tcPr>
            <w:tcW w:w="1540" w:type="dxa"/>
            <w:noWrap/>
            <w:hideMark/>
          </w:tcPr>
          <w:p w14:paraId="03E42087"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64880001</w:t>
            </w:r>
          </w:p>
        </w:tc>
        <w:tc>
          <w:tcPr>
            <w:tcW w:w="6285" w:type="dxa"/>
            <w:noWrap/>
            <w:hideMark/>
          </w:tcPr>
          <w:p w14:paraId="61C08B72" w14:textId="77777777" w:rsidR="009458B7" w:rsidRPr="0044090D" w:rsidRDefault="009458B7">
            <w:pPr>
              <w:rPr>
                <w:rFonts w:ascii="Times New Roman" w:hAnsi="Times New Roman" w:cs="Times New Roman"/>
              </w:rPr>
            </w:pPr>
            <w:r w:rsidRPr="0044090D">
              <w:rPr>
                <w:rFonts w:ascii="Times New Roman" w:hAnsi="Times New Roman" w:cs="Times New Roman"/>
              </w:rPr>
              <w:t>MACT Source Categories;Miscellaneous Polymers;Equipment Leaks;Equipment Leaks</w:t>
            </w:r>
          </w:p>
        </w:tc>
        <w:tc>
          <w:tcPr>
            <w:tcW w:w="1980" w:type="dxa"/>
            <w:noWrap/>
            <w:hideMark/>
          </w:tcPr>
          <w:p w14:paraId="32B27B4B"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0.21</w:t>
            </w:r>
          </w:p>
        </w:tc>
      </w:tr>
      <w:tr w:rsidR="009458B7" w:rsidRPr="0044090D" w14:paraId="7C333CE6" w14:textId="77777777" w:rsidTr="009458B7">
        <w:trPr>
          <w:trHeight w:val="300"/>
        </w:trPr>
        <w:tc>
          <w:tcPr>
            <w:tcW w:w="1540" w:type="dxa"/>
            <w:noWrap/>
            <w:hideMark/>
          </w:tcPr>
          <w:p w14:paraId="5AAE13E2"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30200903</w:t>
            </w:r>
          </w:p>
        </w:tc>
        <w:tc>
          <w:tcPr>
            <w:tcW w:w="6285" w:type="dxa"/>
            <w:noWrap/>
            <w:hideMark/>
          </w:tcPr>
          <w:p w14:paraId="633DAE26" w14:textId="77777777" w:rsidR="009458B7" w:rsidRPr="0044090D" w:rsidRDefault="009458B7">
            <w:pPr>
              <w:rPr>
                <w:rFonts w:ascii="Times New Roman" w:hAnsi="Times New Roman" w:cs="Times New Roman"/>
              </w:rPr>
            </w:pPr>
            <w:r w:rsidRPr="0044090D">
              <w:rPr>
                <w:rFonts w:ascii="Times New Roman" w:hAnsi="Times New Roman" w:cs="Times New Roman"/>
              </w:rPr>
              <w:t>Industrial Processes;Food and Agriculture;Beer Production;Brew Kettle ** (use SCC 3-02-009-07)</w:t>
            </w:r>
          </w:p>
        </w:tc>
        <w:tc>
          <w:tcPr>
            <w:tcW w:w="1980" w:type="dxa"/>
            <w:noWrap/>
            <w:hideMark/>
          </w:tcPr>
          <w:p w14:paraId="504EDAF8" w14:textId="77777777" w:rsidR="009458B7" w:rsidRPr="0044090D" w:rsidRDefault="009458B7" w:rsidP="009458B7">
            <w:pPr>
              <w:rPr>
                <w:rFonts w:ascii="Times New Roman" w:hAnsi="Times New Roman" w:cs="Times New Roman"/>
              </w:rPr>
            </w:pPr>
            <w:r w:rsidRPr="0044090D">
              <w:rPr>
                <w:rFonts w:ascii="Times New Roman" w:hAnsi="Times New Roman" w:cs="Times New Roman"/>
              </w:rPr>
              <w:t>0.20</w:t>
            </w:r>
          </w:p>
        </w:tc>
      </w:tr>
    </w:tbl>
    <w:p w14:paraId="54B43778" w14:textId="77777777" w:rsidR="009458B7" w:rsidRPr="0044090D" w:rsidRDefault="009458B7" w:rsidP="00C50A8E">
      <w:pPr>
        <w:rPr>
          <w:rFonts w:ascii="Times New Roman" w:hAnsi="Times New Roman" w:cs="Times New Roman"/>
        </w:rPr>
      </w:pPr>
    </w:p>
    <w:p w14:paraId="20C0D06F" w14:textId="77777777" w:rsidR="009458B7" w:rsidRPr="0044090D" w:rsidRDefault="009458B7" w:rsidP="00C50A8E">
      <w:pPr>
        <w:rPr>
          <w:rFonts w:ascii="Times New Roman" w:hAnsi="Times New Roman" w:cs="Times New Roman"/>
        </w:rPr>
      </w:pPr>
      <w:r w:rsidRPr="0044090D">
        <w:rPr>
          <w:rFonts w:ascii="Times New Roman" w:hAnsi="Times New Roman" w:cs="Times New Roman"/>
        </w:rPr>
        <w:t>0121 - Open Burning Dump - Landscape/Pruning</w:t>
      </w:r>
    </w:p>
    <w:p w14:paraId="1C4505C5" w14:textId="053A5461" w:rsidR="00025B17" w:rsidRPr="0044090D" w:rsidRDefault="009458B7" w:rsidP="00C50A8E">
      <w:pPr>
        <w:rPr>
          <w:rFonts w:ascii="Times New Roman" w:hAnsi="Times New Roman" w:cs="Times New Roman"/>
        </w:rPr>
      </w:pPr>
      <w:r w:rsidRPr="0044090D">
        <w:rPr>
          <w:rFonts w:ascii="Times New Roman" w:hAnsi="Times New Roman" w:cs="Times New Roman"/>
        </w:rPr>
        <w:t xml:space="preserve">The profile for open burning dump specific to landscape pruning </w:t>
      </w:r>
      <w:r w:rsidR="005937DC" w:rsidRPr="0044090D">
        <w:rPr>
          <w:rFonts w:ascii="Times New Roman" w:hAnsi="Times New Roman" w:cs="Times New Roman"/>
        </w:rPr>
        <w:t xml:space="preserve">was created in the 1970s and is based on engineering judgement. Due to lack of documentation, this profile </w:t>
      </w:r>
      <w:r w:rsidR="009D5446" w:rsidRPr="0044090D">
        <w:rPr>
          <w:rFonts w:ascii="Times New Roman" w:hAnsi="Times New Roman" w:cs="Times New Roman"/>
        </w:rPr>
        <w:t xml:space="preserve">received two points per region. The SCCs applied to this profile range from open burning of vegetation and yard debris to the open burning of residential household waste and general refuse. </w:t>
      </w:r>
      <w:r w:rsidR="00491F7C" w:rsidRPr="0044090D">
        <w:rPr>
          <w:rFonts w:ascii="Times New Roman" w:hAnsi="Times New Roman" w:cs="Times New Roman"/>
        </w:rPr>
        <w:t>B</w:t>
      </w:r>
      <w:r w:rsidR="005937DC" w:rsidRPr="0044090D">
        <w:rPr>
          <w:rFonts w:ascii="Times New Roman" w:hAnsi="Times New Roman" w:cs="Times New Roman"/>
        </w:rPr>
        <w:t>ecause mismatched SCCs acco</w:t>
      </w:r>
      <w:r w:rsidR="009D5446" w:rsidRPr="0044090D">
        <w:rPr>
          <w:rFonts w:ascii="Times New Roman" w:hAnsi="Times New Roman" w:cs="Times New Roman"/>
        </w:rPr>
        <w:t>unt for greater than 10% of the profile mass, this profile received two points per region</w:t>
      </w:r>
      <w:r w:rsidR="00491F7C" w:rsidRPr="0044090D">
        <w:rPr>
          <w:rFonts w:ascii="Times New Roman" w:hAnsi="Times New Roman" w:cs="Times New Roman"/>
        </w:rPr>
        <w:t xml:space="preserve"> for “inventory source matches tested source”</w:t>
      </w:r>
      <w:r w:rsidR="00357D9A" w:rsidRPr="0044090D">
        <w:rPr>
          <w:rFonts w:ascii="Times New Roman" w:hAnsi="Times New Roman" w:cs="Times New Roman"/>
        </w:rPr>
        <w:t>.</w:t>
      </w:r>
      <w:r w:rsidR="00491F7C" w:rsidRPr="0044090D">
        <w:rPr>
          <w:rFonts w:ascii="Times New Roman" w:hAnsi="Times New Roman" w:cs="Times New Roman"/>
        </w:rPr>
        <w:t xml:space="preserve"> </w:t>
      </w:r>
      <w:r w:rsidR="00637336"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637336" w:rsidRPr="0044090D">
        <w:rPr>
          <w:rFonts w:ascii="Times New Roman" w:hAnsi="Times New Roman" w:cs="Times New Roman"/>
        </w:rPr>
        <w:t xml:space="preserve">% </w:t>
      </w:r>
      <w:r w:rsidR="002B2629" w:rsidRPr="0044090D">
        <w:rPr>
          <w:rFonts w:ascii="Times New Roman" w:hAnsi="Times New Roman" w:cs="Times New Roman"/>
        </w:rPr>
        <w:t>of emissions and reactivity in 4 and 5</w:t>
      </w:r>
      <w:r w:rsidR="00637336" w:rsidRPr="0044090D">
        <w:rPr>
          <w:rFonts w:ascii="Times New Roman" w:hAnsi="Times New Roman" w:cs="Times New Roman"/>
        </w:rPr>
        <w:t xml:space="preserve"> regions</w:t>
      </w:r>
      <w:r w:rsidR="002B2629" w:rsidRPr="0044090D">
        <w:rPr>
          <w:rFonts w:ascii="Times New Roman" w:hAnsi="Times New Roman" w:cs="Times New Roman"/>
        </w:rPr>
        <w:t xml:space="preserve"> respectively.  P</w:t>
      </w:r>
      <w:r w:rsidR="00637336" w:rsidRPr="0044090D">
        <w:rPr>
          <w:rFonts w:ascii="Times New Roman" w:hAnsi="Times New Roman" w:cs="Times New Roman"/>
        </w:rPr>
        <w:t xml:space="preserve">oints were assigned in </w:t>
      </w:r>
      <w:r w:rsidR="002B2629" w:rsidRPr="0044090D">
        <w:rPr>
          <w:rFonts w:ascii="Times New Roman" w:hAnsi="Times New Roman" w:cs="Times New Roman"/>
        </w:rPr>
        <w:t>these</w:t>
      </w:r>
      <w:r w:rsidR="00637336" w:rsidRPr="0044090D">
        <w:rPr>
          <w:rFonts w:ascii="Times New Roman" w:hAnsi="Times New Roman" w:cs="Times New Roman"/>
        </w:rPr>
        <w:t xml:space="preserve"> regions based on the percent of emitted mass and percent of reactivity as described in Table 1.</w:t>
      </w:r>
    </w:p>
    <w:p w14:paraId="54B9AA2E" w14:textId="77777777" w:rsidR="00EE12E3" w:rsidRDefault="00EE12E3" w:rsidP="00C50A8E">
      <w:pPr>
        <w:rPr>
          <w:rFonts w:ascii="Times New Roman" w:hAnsi="Times New Roman" w:cs="Times New Roman"/>
        </w:rPr>
      </w:pPr>
    </w:p>
    <w:p w14:paraId="1EFB2252" w14:textId="29C3B9BF" w:rsidR="00F36D99" w:rsidRPr="0044090D" w:rsidRDefault="00F36D99" w:rsidP="00C50A8E">
      <w:pPr>
        <w:rPr>
          <w:rFonts w:ascii="Times New Roman" w:hAnsi="Times New Roman" w:cs="Times New Roman"/>
        </w:rPr>
      </w:pPr>
      <w:r w:rsidRPr="0044090D">
        <w:rPr>
          <w:rFonts w:ascii="Times New Roman" w:hAnsi="Times New Roman" w:cs="Times New Roman"/>
        </w:rPr>
        <w:t>1001 – Internal Combustion Engine – Natural Gas</w:t>
      </w:r>
    </w:p>
    <w:p w14:paraId="53F11A61" w14:textId="625724D7" w:rsidR="008E2BE9" w:rsidRPr="0044090D" w:rsidRDefault="00F36D99" w:rsidP="008E2BE9">
      <w:pPr>
        <w:rPr>
          <w:rFonts w:ascii="Times New Roman" w:hAnsi="Times New Roman" w:cs="Times New Roman"/>
        </w:rPr>
      </w:pPr>
      <w:r w:rsidRPr="0044090D">
        <w:rPr>
          <w:rFonts w:ascii="Times New Roman" w:hAnsi="Times New Roman" w:cs="Times New Roman"/>
        </w:rPr>
        <w:t xml:space="preserve">The internal combustion engine (natural gas specific) emission source profile was created prior to 1985 based on samples taken from two reciprocating engines operating under normal conditions. </w:t>
      </w:r>
      <w:r w:rsidR="0035379E" w:rsidRPr="0044090D">
        <w:rPr>
          <w:rFonts w:ascii="Times New Roman" w:hAnsi="Times New Roman" w:cs="Times New Roman"/>
        </w:rPr>
        <w:t>Another point was added per region for the level of documentation, as the data for this profile came from a report and was not peer-reviewed. The SCCs applied to this profile include a variety of internal combustion engines for natural gas and liquified petroleum gas, compressor engines used in onshore gas production, as well as an SCC for a surface coating oven heater for liquified petroleum gas. Because over 10% of the profile mas</w:t>
      </w:r>
      <w:r w:rsidR="00025B17" w:rsidRPr="0044090D">
        <w:rPr>
          <w:rFonts w:ascii="Times New Roman" w:hAnsi="Times New Roman" w:cs="Times New Roman"/>
        </w:rPr>
        <w:t>s is applied to SCCs</w:t>
      </w:r>
      <w:r w:rsidR="00C85215" w:rsidRPr="0044090D">
        <w:rPr>
          <w:rFonts w:ascii="Times New Roman" w:hAnsi="Times New Roman" w:cs="Times New Roman"/>
        </w:rPr>
        <w:t xml:space="preserve"> which</w:t>
      </w:r>
      <w:r w:rsidR="00025B17" w:rsidRPr="0044090D">
        <w:rPr>
          <w:rFonts w:ascii="Times New Roman" w:hAnsi="Times New Roman" w:cs="Times New Roman"/>
        </w:rPr>
        <w:t xml:space="preserve"> matches </w:t>
      </w:r>
      <w:r w:rsidR="0035379E" w:rsidRPr="0044090D">
        <w:rPr>
          <w:rFonts w:ascii="Times New Roman" w:hAnsi="Times New Roman" w:cs="Times New Roman"/>
        </w:rPr>
        <w:t xml:space="preserve">the inventory source, 1 point was </w:t>
      </w:r>
      <w:r w:rsidR="001C4E1D" w:rsidRPr="0044090D">
        <w:rPr>
          <w:rFonts w:ascii="Times New Roman" w:hAnsi="Times New Roman" w:cs="Times New Roman"/>
        </w:rPr>
        <w:t xml:space="preserve">assigned </w:t>
      </w:r>
      <w:r w:rsidR="0035379E" w:rsidRPr="0044090D">
        <w:rPr>
          <w:rFonts w:ascii="Times New Roman" w:hAnsi="Times New Roman" w:cs="Times New Roman"/>
        </w:rPr>
        <w:t xml:space="preserve">per region. </w:t>
      </w:r>
      <w:r w:rsidR="008E2BE9"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8E2BE9" w:rsidRPr="0044090D">
        <w:rPr>
          <w:rFonts w:ascii="Times New Roman" w:hAnsi="Times New Roman" w:cs="Times New Roman"/>
        </w:rPr>
        <w:t>% of reactivity in 2 regions.  Points were assigned in these</w:t>
      </w:r>
      <w:r w:rsidR="00A120AA" w:rsidRPr="0044090D">
        <w:rPr>
          <w:rFonts w:ascii="Times New Roman" w:hAnsi="Times New Roman" w:cs="Times New Roman"/>
        </w:rPr>
        <w:t xml:space="preserve"> regions based on the</w:t>
      </w:r>
      <w:r w:rsidR="008E2BE9" w:rsidRPr="0044090D">
        <w:rPr>
          <w:rFonts w:ascii="Times New Roman" w:hAnsi="Times New Roman" w:cs="Times New Roman"/>
        </w:rPr>
        <w:t xml:space="preserve"> percent of reactivity as described in Table 1.</w:t>
      </w:r>
    </w:p>
    <w:p w14:paraId="45AC9316" w14:textId="65219976" w:rsidR="00F36D99" w:rsidRPr="0044090D" w:rsidRDefault="001C4E1D" w:rsidP="00C50A8E">
      <w:pPr>
        <w:rPr>
          <w:rFonts w:ascii="Times New Roman" w:hAnsi="Times New Roman" w:cs="Times New Roman"/>
        </w:rPr>
      </w:pPr>
      <w:r w:rsidRPr="0044090D">
        <w:rPr>
          <w:rFonts w:ascii="Times New Roman" w:hAnsi="Times New Roman" w:cs="Times New Roman"/>
        </w:rPr>
        <w:t xml:space="preserve"> </w:t>
      </w:r>
    </w:p>
    <w:p w14:paraId="08938784" w14:textId="77777777" w:rsidR="00357D9A" w:rsidRPr="0044090D" w:rsidRDefault="00357D9A" w:rsidP="00C50A8E">
      <w:pPr>
        <w:rPr>
          <w:rFonts w:ascii="Times New Roman" w:hAnsi="Times New Roman" w:cs="Times New Roman"/>
        </w:rPr>
      </w:pPr>
      <w:r w:rsidRPr="0044090D">
        <w:rPr>
          <w:rFonts w:ascii="Times New Roman" w:hAnsi="Times New Roman" w:cs="Times New Roman"/>
        </w:rPr>
        <w:t>1007 - Mineral Products - Asphaltic Concrete</w:t>
      </w:r>
    </w:p>
    <w:p w14:paraId="270B02E0" w14:textId="5205B25D" w:rsidR="00150ACD" w:rsidRPr="0044090D" w:rsidRDefault="00357D9A" w:rsidP="00C50A8E">
      <w:pPr>
        <w:rPr>
          <w:rFonts w:ascii="Times New Roman" w:hAnsi="Times New Roman" w:cs="Times New Roman"/>
        </w:rPr>
      </w:pPr>
      <w:r w:rsidRPr="0044090D">
        <w:rPr>
          <w:rFonts w:ascii="Times New Roman" w:hAnsi="Times New Roman" w:cs="Times New Roman"/>
        </w:rPr>
        <w:t xml:space="preserve">This emission source profile was created in 1985 based on two samples taken of slow-cure asphalt that was prepared and distilled to generate organic samples that could be representative of emissions during application. </w:t>
      </w:r>
      <w:r w:rsidR="00150ACD" w:rsidRPr="0044090D">
        <w:rPr>
          <w:rFonts w:ascii="Times New Roman" w:hAnsi="Times New Roman" w:cs="Times New Roman"/>
        </w:rPr>
        <w:t xml:space="preserve">Because this profile is based on a report that does not include peer-reviewed data, this profile was </w:t>
      </w:r>
      <w:r w:rsidR="00E164A5" w:rsidRPr="0044090D">
        <w:rPr>
          <w:rFonts w:ascii="Times New Roman" w:hAnsi="Times New Roman" w:cs="Times New Roman"/>
        </w:rPr>
        <w:t>assigned</w:t>
      </w:r>
      <w:r w:rsidR="00150ACD" w:rsidRPr="0044090D">
        <w:rPr>
          <w:rFonts w:ascii="Times New Roman" w:hAnsi="Times New Roman" w:cs="Times New Roman"/>
        </w:rPr>
        <w:t xml:space="preserve"> one point per region for the level of documentation. </w:t>
      </w:r>
      <w:r w:rsidR="00AA3255"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AA3255" w:rsidRPr="0044090D">
        <w:rPr>
          <w:rFonts w:ascii="Times New Roman" w:hAnsi="Times New Roman" w:cs="Times New Roman"/>
        </w:rPr>
        <w:t xml:space="preserve">% </w:t>
      </w:r>
      <w:r w:rsidR="00AA3255" w:rsidRPr="0044090D">
        <w:rPr>
          <w:rFonts w:ascii="Times New Roman" w:hAnsi="Times New Roman" w:cs="Times New Roman"/>
        </w:rPr>
        <w:lastRenderedPageBreak/>
        <w:t>of emissions in 2 regions.  Points were assigned in these regions based on the percent of emitted mass as described in Table 1.</w:t>
      </w:r>
    </w:p>
    <w:p w14:paraId="6C7A255D" w14:textId="77777777" w:rsidR="00150ACD" w:rsidRPr="0044090D" w:rsidRDefault="00150ACD" w:rsidP="00150ACD">
      <w:pPr>
        <w:rPr>
          <w:rFonts w:ascii="Times New Roman" w:eastAsia="Times New Roman" w:hAnsi="Times New Roman" w:cs="Times New Roman"/>
          <w:color w:val="000000"/>
        </w:rPr>
      </w:pPr>
      <w:r w:rsidRPr="0044090D">
        <w:rPr>
          <w:rFonts w:ascii="Times New Roman" w:hAnsi="Times New Roman" w:cs="Times New Roman"/>
        </w:rPr>
        <w:t xml:space="preserve">1011 - </w:t>
      </w:r>
      <w:r w:rsidRPr="0044090D">
        <w:rPr>
          <w:rFonts w:ascii="Times New Roman" w:eastAsia="Times New Roman" w:hAnsi="Times New Roman" w:cs="Times New Roman"/>
          <w:color w:val="000000"/>
        </w:rPr>
        <w:t>Oil and Gas Production - Fugitives - Valves and Fittings - Liquid Service</w:t>
      </w:r>
    </w:p>
    <w:p w14:paraId="1A9221E3" w14:textId="2FC9D929" w:rsidR="00925B3C" w:rsidRPr="0044090D" w:rsidRDefault="00150ACD" w:rsidP="00925B3C">
      <w:pPr>
        <w:rPr>
          <w:rFonts w:ascii="Times New Roman" w:hAnsi="Times New Roman" w:cs="Times New Roman"/>
        </w:rPr>
      </w:pPr>
      <w:r w:rsidRPr="0044090D">
        <w:rPr>
          <w:rFonts w:ascii="Times New Roman" w:hAnsi="Times New Roman" w:cs="Times New Roman"/>
        </w:rPr>
        <w:t xml:space="preserve">This emission source profile was developed in 1979 based </w:t>
      </w:r>
      <w:r w:rsidR="00C257A3" w:rsidRPr="0044090D">
        <w:rPr>
          <w:rFonts w:ascii="Times New Roman" w:hAnsi="Times New Roman" w:cs="Times New Roman"/>
        </w:rPr>
        <w:t xml:space="preserve">on liquid service species data developed for the American Petroleum Institute. Because the data for this profile came from a report, this profile received one point per region for the level of documentation. The SCCs applied to this profile cover many aspects of crude oil production, liquid waste treatment and </w:t>
      </w:r>
      <w:r w:rsidR="00A64CB7" w:rsidRPr="0044090D">
        <w:rPr>
          <w:rFonts w:ascii="Times New Roman" w:hAnsi="Times New Roman" w:cs="Times New Roman"/>
        </w:rPr>
        <w:t xml:space="preserve">oil and gas exploration and production. </w:t>
      </w:r>
      <w:r w:rsidR="00106F23" w:rsidRPr="0044090D">
        <w:rPr>
          <w:rFonts w:ascii="Times New Roman" w:hAnsi="Times New Roman" w:cs="Times New Roman"/>
        </w:rPr>
        <w:t xml:space="preserve">Because mismatched </w:t>
      </w:r>
      <w:r w:rsidR="00F36D99" w:rsidRPr="0044090D">
        <w:rPr>
          <w:rFonts w:ascii="Times New Roman" w:hAnsi="Times New Roman" w:cs="Times New Roman"/>
        </w:rPr>
        <w:t xml:space="preserve">SCCs account for greater than </w:t>
      </w:r>
      <w:r w:rsidR="000E1BFD" w:rsidRPr="0044090D">
        <w:rPr>
          <w:rFonts w:ascii="Times New Roman" w:hAnsi="Times New Roman" w:cs="Times New Roman"/>
        </w:rPr>
        <w:t>10%</w:t>
      </w:r>
      <w:r w:rsidR="00F36D99" w:rsidRPr="0044090D">
        <w:rPr>
          <w:rFonts w:ascii="Times New Roman" w:hAnsi="Times New Roman" w:cs="Times New Roman"/>
        </w:rPr>
        <w:t xml:space="preserve"> of the overall profile mass</w:t>
      </w:r>
      <w:r w:rsidR="00106F23" w:rsidRPr="0044090D">
        <w:rPr>
          <w:rFonts w:ascii="Times New Roman" w:hAnsi="Times New Roman" w:cs="Times New Roman"/>
        </w:rPr>
        <w:t>,</w:t>
      </w:r>
      <w:r w:rsidR="00F36D99" w:rsidRPr="0044090D">
        <w:rPr>
          <w:rFonts w:ascii="Times New Roman" w:hAnsi="Times New Roman" w:cs="Times New Roman"/>
        </w:rPr>
        <w:t xml:space="preserve"> two points were </w:t>
      </w:r>
      <w:r w:rsidR="00E164A5" w:rsidRPr="0044090D">
        <w:rPr>
          <w:rFonts w:ascii="Times New Roman" w:hAnsi="Times New Roman" w:cs="Times New Roman"/>
        </w:rPr>
        <w:t>assigned</w:t>
      </w:r>
      <w:r w:rsidR="00F36D99" w:rsidRPr="0044090D">
        <w:rPr>
          <w:rFonts w:ascii="Times New Roman" w:hAnsi="Times New Roman" w:cs="Times New Roman"/>
        </w:rPr>
        <w:t xml:space="preserve"> per region to this profile. </w:t>
      </w:r>
      <w:r w:rsidR="00B942D4" w:rsidRPr="0044090D">
        <w:rPr>
          <w:rFonts w:ascii="Times New Roman" w:hAnsi="Times New Roman" w:cs="Times New Roman"/>
        </w:rPr>
        <w:t xml:space="preserve"> </w:t>
      </w:r>
      <w:r w:rsidR="00925B3C"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925B3C" w:rsidRPr="0044090D">
        <w:rPr>
          <w:rFonts w:ascii="Times New Roman" w:hAnsi="Times New Roman" w:cs="Times New Roman"/>
        </w:rPr>
        <w:t>% of emissions and reactivity in 2 regions.  Points were assigned in these regions based on the percent of emitted mass as described in Table 1.</w:t>
      </w:r>
    </w:p>
    <w:p w14:paraId="62CB33D6" w14:textId="2B1346F4" w:rsidR="002225A6" w:rsidRPr="0044090D" w:rsidRDefault="002225A6" w:rsidP="00C50A8E">
      <w:pPr>
        <w:rPr>
          <w:rFonts w:ascii="Times New Roman" w:hAnsi="Times New Roman" w:cs="Times New Roman"/>
        </w:rPr>
      </w:pPr>
    </w:p>
    <w:p w14:paraId="28908E15" w14:textId="77777777" w:rsidR="002225A6" w:rsidRPr="0044090D" w:rsidRDefault="002225A6" w:rsidP="00C50A8E">
      <w:pPr>
        <w:rPr>
          <w:rFonts w:ascii="Times New Roman" w:eastAsia="Times New Roman" w:hAnsi="Times New Roman" w:cs="Times New Roman"/>
        </w:rPr>
      </w:pPr>
      <w:r w:rsidRPr="0044090D">
        <w:rPr>
          <w:rFonts w:ascii="Times New Roman" w:hAnsi="Times New Roman" w:cs="Times New Roman"/>
        </w:rPr>
        <w:t xml:space="preserve">1188 </w:t>
      </w:r>
      <w:r w:rsidRPr="0044090D">
        <w:rPr>
          <w:rFonts w:ascii="Times New Roman" w:eastAsia="Times New Roman" w:hAnsi="Times New Roman" w:cs="Times New Roman"/>
        </w:rPr>
        <w:t>- Fermentation Processes</w:t>
      </w:r>
    </w:p>
    <w:p w14:paraId="4CA78056" w14:textId="7F51F792" w:rsidR="004F3167" w:rsidRPr="0044090D" w:rsidRDefault="002225A6" w:rsidP="004F3167">
      <w:pPr>
        <w:rPr>
          <w:rFonts w:ascii="Times New Roman" w:hAnsi="Times New Roman" w:cs="Times New Roman"/>
        </w:rPr>
      </w:pPr>
      <w:r w:rsidRPr="0044090D">
        <w:rPr>
          <w:rFonts w:ascii="Times New Roman" w:hAnsi="Times New Roman" w:cs="Times New Roman"/>
        </w:rPr>
        <w:t xml:space="preserve">The fermentation processes emission source profile was created based on </w:t>
      </w:r>
      <w:r w:rsidR="004F3167" w:rsidRPr="0044090D">
        <w:rPr>
          <w:rFonts w:ascii="Times New Roman" w:hAnsi="Times New Roman" w:cs="Times New Roman"/>
        </w:rPr>
        <w:t>emissions data from four fermentation units in a whiskey distillery</w:t>
      </w:r>
      <w:r w:rsidR="00252305" w:rsidRPr="0044090D">
        <w:rPr>
          <w:rFonts w:ascii="Times New Roman" w:hAnsi="Times New Roman" w:cs="Times New Roman"/>
        </w:rPr>
        <w:t xml:space="preserve"> taken in 1974</w:t>
      </w:r>
      <w:r w:rsidR="004F3167" w:rsidRPr="0044090D">
        <w:rPr>
          <w:rFonts w:ascii="Times New Roman" w:hAnsi="Times New Roman" w:cs="Times New Roman"/>
        </w:rPr>
        <w:t xml:space="preserve">. While the testing done for this profile was whiskey specific, the SCCs that are currently being applied to the profile are not. Because greater than ten percent of the profile weight was assigned to SCCs that are not whiskey specific, two points was </w:t>
      </w:r>
      <w:r w:rsidR="00E164A5" w:rsidRPr="0044090D">
        <w:rPr>
          <w:rFonts w:ascii="Times New Roman" w:hAnsi="Times New Roman" w:cs="Times New Roman"/>
        </w:rPr>
        <w:t>assigned</w:t>
      </w:r>
      <w:r w:rsidR="004F3167" w:rsidRPr="0044090D">
        <w:rPr>
          <w:rFonts w:ascii="Times New Roman" w:hAnsi="Times New Roman" w:cs="Times New Roman"/>
        </w:rPr>
        <w:t xml:space="preserve"> to the profile. </w:t>
      </w:r>
      <w:r w:rsidR="00DD453D"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DD453D" w:rsidRPr="0044090D">
        <w:rPr>
          <w:rFonts w:ascii="Times New Roman" w:hAnsi="Times New Roman" w:cs="Times New Roman"/>
        </w:rPr>
        <w:t>% of reactivity in 1 region.  Points were assigned in this</w:t>
      </w:r>
      <w:r w:rsidR="00A120AA" w:rsidRPr="0044090D">
        <w:rPr>
          <w:rFonts w:ascii="Times New Roman" w:hAnsi="Times New Roman" w:cs="Times New Roman"/>
        </w:rPr>
        <w:t xml:space="preserve"> region</w:t>
      </w:r>
      <w:r w:rsidR="00DD453D" w:rsidRPr="0044090D">
        <w:rPr>
          <w:rFonts w:ascii="Times New Roman" w:hAnsi="Times New Roman" w:cs="Times New Roman"/>
        </w:rPr>
        <w:t xml:space="preserve"> based on the percent of reactivity as described in Table 1.</w:t>
      </w:r>
    </w:p>
    <w:p w14:paraId="09948D01" w14:textId="77777777" w:rsidR="00EE12E3" w:rsidRDefault="00EE12E3" w:rsidP="004F3167">
      <w:pPr>
        <w:rPr>
          <w:rFonts w:ascii="Times New Roman" w:hAnsi="Times New Roman" w:cs="Times New Roman"/>
        </w:rPr>
      </w:pPr>
    </w:p>
    <w:p w14:paraId="50F352BC" w14:textId="5E374666" w:rsidR="004F3167" w:rsidRPr="0044090D" w:rsidRDefault="004F3167" w:rsidP="004F3167">
      <w:pPr>
        <w:rPr>
          <w:rFonts w:ascii="Times New Roman" w:eastAsia="Times New Roman" w:hAnsi="Times New Roman" w:cs="Times New Roman"/>
        </w:rPr>
      </w:pPr>
      <w:r w:rsidRPr="0044090D">
        <w:rPr>
          <w:rFonts w:ascii="Times New Roman" w:hAnsi="Times New Roman" w:cs="Times New Roman"/>
        </w:rPr>
        <w:t xml:space="preserve">1191 - </w:t>
      </w:r>
      <w:r w:rsidRPr="0044090D">
        <w:rPr>
          <w:rFonts w:ascii="Times New Roman" w:eastAsia="Times New Roman" w:hAnsi="Times New Roman" w:cs="Times New Roman"/>
        </w:rPr>
        <w:t>Graphic Arts - Printing</w:t>
      </w:r>
    </w:p>
    <w:p w14:paraId="393ED16A" w14:textId="2ECEF5CD" w:rsidR="00E36874" w:rsidRPr="0044090D" w:rsidRDefault="004F3167" w:rsidP="00E36874">
      <w:pPr>
        <w:rPr>
          <w:rFonts w:ascii="Times New Roman" w:hAnsi="Times New Roman" w:cs="Times New Roman"/>
        </w:rPr>
      </w:pPr>
      <w:r w:rsidRPr="0044090D">
        <w:rPr>
          <w:rFonts w:ascii="Times New Roman" w:hAnsi="Times New Roman" w:cs="Times New Roman"/>
        </w:rPr>
        <w:t xml:space="preserve">The emission source profile for printing of graphic arts is based on a site visit and a survey sent out by mail in 1978 that included participation from the following types of companies: </w:t>
      </w:r>
      <w:r w:rsidRPr="0044090D">
        <w:rPr>
          <w:rFonts w:ascii="Times New Roman" w:eastAsia="Times New Roman" w:hAnsi="Times New Roman" w:cs="Times New Roman"/>
        </w:rPr>
        <w:t xml:space="preserve">flexographic, lithographic, gravure, letterpress, printing inks. Due to </w:t>
      </w:r>
      <w:r w:rsidR="00824C5F" w:rsidRPr="0044090D">
        <w:rPr>
          <w:rFonts w:ascii="Times New Roman" w:eastAsia="Times New Roman" w:hAnsi="Times New Roman" w:cs="Times New Roman"/>
        </w:rPr>
        <w:t xml:space="preserve">changes in printing technology and regulations on VOC emissions from the graphic arts industry (e.g. </w:t>
      </w:r>
      <w:r w:rsidR="00587F14" w:rsidRPr="0044090D">
        <w:rPr>
          <w:rFonts w:ascii="Times New Roman" w:eastAsia="Times New Roman" w:hAnsi="Times New Roman" w:cs="Times New Roman"/>
        </w:rPr>
        <w:t xml:space="preserve"> </w:t>
      </w:r>
      <w:r w:rsidR="00824C5F" w:rsidRPr="0044090D">
        <w:rPr>
          <w:rFonts w:ascii="Times New Roman" w:eastAsia="Times New Roman" w:hAnsi="Times New Roman" w:cs="Times New Roman"/>
        </w:rPr>
        <w:t xml:space="preserve">40 CFR Part 60 Subpart QQ) </w:t>
      </w:r>
      <w:r w:rsidR="00587F14" w:rsidRPr="0044090D">
        <w:rPr>
          <w:rFonts w:ascii="Times New Roman" w:eastAsia="Times New Roman" w:hAnsi="Times New Roman" w:cs="Times New Roman"/>
        </w:rPr>
        <w:t>in the last 40 years</w:t>
      </w:r>
      <w:r w:rsidRPr="0044090D">
        <w:rPr>
          <w:rFonts w:ascii="Times New Roman" w:eastAsia="Times New Roman" w:hAnsi="Times New Roman" w:cs="Times New Roman"/>
        </w:rPr>
        <w:t xml:space="preserve">, one point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per region for source representativeness. In addition to this, because the data was obtained from a report that did not go through the peer review process, one point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per region for the level of documentation. </w:t>
      </w:r>
      <w:r w:rsidR="00C0268B" w:rsidRPr="0044090D">
        <w:rPr>
          <w:rFonts w:ascii="Times New Roman" w:eastAsia="Times New Roman" w:hAnsi="Times New Roman" w:cs="Times New Roman"/>
        </w:rPr>
        <w:t xml:space="preserve">Finally, </w:t>
      </w:r>
      <w:r w:rsidR="00E36874"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E36874" w:rsidRPr="0044090D">
        <w:rPr>
          <w:rFonts w:ascii="Times New Roman" w:hAnsi="Times New Roman" w:cs="Times New Roman"/>
        </w:rPr>
        <w:t>% of emissions and reactivity in 2 and 6 regions respectively.  Points were assigned in these regions based on the percent of emitted mass and percent of reactivity as described in Table 1.</w:t>
      </w:r>
    </w:p>
    <w:p w14:paraId="3B7357A8" w14:textId="77777777" w:rsidR="00EE12E3" w:rsidRDefault="00EE12E3" w:rsidP="00C50A8E">
      <w:pPr>
        <w:rPr>
          <w:rFonts w:ascii="Times New Roman" w:eastAsia="Times New Roman" w:hAnsi="Times New Roman" w:cs="Times New Roman"/>
        </w:rPr>
      </w:pPr>
    </w:p>
    <w:p w14:paraId="001B5F9D" w14:textId="22F21098" w:rsidR="004F3167" w:rsidRPr="0044090D" w:rsidRDefault="00C0268B" w:rsidP="00C50A8E">
      <w:pPr>
        <w:rPr>
          <w:rFonts w:ascii="Times New Roman" w:eastAsia="Times New Roman" w:hAnsi="Times New Roman" w:cs="Times New Roman"/>
        </w:rPr>
      </w:pPr>
      <w:r w:rsidRPr="0044090D">
        <w:rPr>
          <w:rFonts w:ascii="Times New Roman" w:eastAsia="Times New Roman" w:hAnsi="Times New Roman" w:cs="Times New Roman"/>
        </w:rPr>
        <w:t>2487 - Composite of 7 Emission Profiles from Crude Oil Storage Tanks – 1993</w:t>
      </w:r>
    </w:p>
    <w:p w14:paraId="202E2C1C" w14:textId="782FF426" w:rsidR="00CE0D66" w:rsidRPr="0044090D" w:rsidRDefault="00C0268B" w:rsidP="00CE0D66">
      <w:pPr>
        <w:rPr>
          <w:rFonts w:ascii="Times New Roman" w:hAnsi="Times New Roman" w:cs="Times New Roman"/>
        </w:rPr>
      </w:pPr>
      <w:r w:rsidRPr="0044090D">
        <w:rPr>
          <w:rFonts w:ascii="Times New Roman" w:eastAsia="Times New Roman" w:hAnsi="Times New Roman" w:cs="Times New Roman"/>
        </w:rPr>
        <w:t>This profile</w:t>
      </w:r>
      <w:r w:rsidR="00252305" w:rsidRPr="0044090D">
        <w:rPr>
          <w:rFonts w:ascii="Times New Roman" w:eastAsia="Times New Roman" w:hAnsi="Times New Roman" w:cs="Times New Roman"/>
        </w:rPr>
        <w:t xml:space="preserve"> is based on measurements taken</w:t>
      </w:r>
      <w:r w:rsidRPr="0044090D">
        <w:rPr>
          <w:rFonts w:ascii="Times New Roman" w:eastAsia="Times New Roman" w:hAnsi="Times New Roman" w:cs="Times New Roman"/>
        </w:rPr>
        <w:t xml:space="preserve"> in Oklahoma </w:t>
      </w:r>
      <w:r w:rsidR="00252305" w:rsidRPr="0044090D">
        <w:rPr>
          <w:rFonts w:ascii="Times New Roman" w:eastAsia="Times New Roman" w:hAnsi="Times New Roman" w:cs="Times New Roman"/>
        </w:rPr>
        <w:t>in 1989</w:t>
      </w:r>
      <w:r w:rsidR="008D52A4" w:rsidRPr="0044090D">
        <w:rPr>
          <w:rFonts w:ascii="Times New Roman" w:eastAsia="Times New Roman" w:hAnsi="Times New Roman" w:cs="Times New Roman"/>
        </w:rPr>
        <w:t>.</w:t>
      </w:r>
      <w:r w:rsidR="00252305" w:rsidRPr="0044090D">
        <w:rPr>
          <w:rFonts w:ascii="Times New Roman" w:eastAsia="Times New Roman" w:hAnsi="Times New Roman" w:cs="Times New Roman"/>
        </w:rPr>
        <w:t xml:space="preserve"> The reference for this profile is a report that has not been through the peer review process, so another point was </w:t>
      </w:r>
      <w:r w:rsidR="00E164A5" w:rsidRPr="0044090D">
        <w:rPr>
          <w:rFonts w:ascii="Times New Roman" w:eastAsia="Times New Roman" w:hAnsi="Times New Roman" w:cs="Times New Roman"/>
        </w:rPr>
        <w:t>assigned</w:t>
      </w:r>
      <w:r w:rsidR="00252305" w:rsidRPr="0044090D">
        <w:rPr>
          <w:rFonts w:ascii="Times New Roman" w:eastAsia="Times New Roman" w:hAnsi="Times New Roman" w:cs="Times New Roman"/>
        </w:rPr>
        <w:t xml:space="preserve"> per region for the level of documentation. Because </w:t>
      </w:r>
      <w:r w:rsidR="0063137C" w:rsidRPr="0044090D">
        <w:rPr>
          <w:rFonts w:ascii="Times New Roman" w:eastAsia="Times New Roman" w:hAnsi="Times New Roman" w:cs="Times New Roman"/>
        </w:rPr>
        <w:t>greater than</w:t>
      </w:r>
      <w:r w:rsidR="00E14BD0" w:rsidRPr="0044090D">
        <w:rPr>
          <w:rFonts w:ascii="Times New Roman" w:eastAsia="Times New Roman" w:hAnsi="Times New Roman" w:cs="Times New Roman"/>
        </w:rPr>
        <w:t xml:space="preserve"> ten percent of the profile accounts for SCCs that do not match the data created by the emission source profile, two points were </w:t>
      </w:r>
      <w:r w:rsidR="00E164A5" w:rsidRPr="0044090D">
        <w:rPr>
          <w:rFonts w:ascii="Times New Roman" w:eastAsia="Times New Roman" w:hAnsi="Times New Roman" w:cs="Times New Roman"/>
        </w:rPr>
        <w:t>assigned</w:t>
      </w:r>
      <w:r w:rsidR="00E14BD0" w:rsidRPr="0044090D">
        <w:rPr>
          <w:rFonts w:ascii="Times New Roman" w:eastAsia="Times New Roman" w:hAnsi="Times New Roman" w:cs="Times New Roman"/>
        </w:rPr>
        <w:t xml:space="preserve"> to each region. </w:t>
      </w:r>
      <w:r w:rsidR="00CE0D66" w:rsidRPr="0044090D">
        <w:rPr>
          <w:rFonts w:ascii="Times New Roman" w:hAnsi="Times New Roman" w:cs="Times New Roman"/>
        </w:rPr>
        <w:t xml:space="preserve">This profile accounts for more than </w:t>
      </w:r>
      <w:r w:rsidR="008C5743" w:rsidRPr="0044090D">
        <w:rPr>
          <w:rFonts w:ascii="Times New Roman" w:hAnsi="Times New Roman" w:cs="Times New Roman"/>
        </w:rPr>
        <w:t>2</w:t>
      </w:r>
      <w:r w:rsidR="00CE0D66" w:rsidRPr="0044090D">
        <w:rPr>
          <w:rFonts w:ascii="Times New Roman" w:hAnsi="Times New Roman" w:cs="Times New Roman"/>
        </w:rPr>
        <w:t>% of emissions in 4 regions.  Points were assigned in these regions based on the percent of emitted mass as described in Table 1.</w:t>
      </w:r>
    </w:p>
    <w:p w14:paraId="5BE32BB7" w14:textId="77777777" w:rsidR="00EE12E3" w:rsidRDefault="00EE12E3" w:rsidP="00C50A8E">
      <w:pPr>
        <w:rPr>
          <w:rFonts w:ascii="Times New Roman" w:eastAsia="Times New Roman" w:hAnsi="Times New Roman" w:cs="Times New Roman"/>
        </w:rPr>
      </w:pPr>
    </w:p>
    <w:p w14:paraId="0DD17437" w14:textId="52F6A9F6" w:rsidR="005369DC" w:rsidRPr="0044090D" w:rsidRDefault="00D44D9A" w:rsidP="00C50A8E">
      <w:pPr>
        <w:rPr>
          <w:rFonts w:ascii="Times New Roman" w:eastAsia="Times New Roman" w:hAnsi="Times New Roman" w:cs="Times New Roman"/>
        </w:rPr>
      </w:pPr>
      <w:r w:rsidRPr="0044090D">
        <w:rPr>
          <w:rFonts w:ascii="Times New Roman" w:eastAsia="Times New Roman" w:hAnsi="Times New Roman" w:cs="Times New Roman"/>
        </w:rPr>
        <w:t>3001 – Pesticides</w:t>
      </w:r>
    </w:p>
    <w:p w14:paraId="37641947" w14:textId="4380B187" w:rsidR="00C0268B" w:rsidRPr="0044090D" w:rsidRDefault="005369DC" w:rsidP="00C50A8E">
      <w:pPr>
        <w:rPr>
          <w:rFonts w:ascii="Times New Roman" w:hAnsi="Times New Roman" w:cs="Times New Roman"/>
        </w:rPr>
      </w:pPr>
      <w:r w:rsidRPr="0044090D">
        <w:rPr>
          <w:rFonts w:ascii="Times New Roman" w:eastAsia="Times New Roman" w:hAnsi="Times New Roman" w:cs="Times New Roman"/>
        </w:rPr>
        <w:lastRenderedPageBreak/>
        <w:t xml:space="preserve">The pesticides VOC emission source profile is based on the 2000 California statewide </w:t>
      </w:r>
      <w:r w:rsidR="00FB126D" w:rsidRPr="0044090D">
        <w:rPr>
          <w:rFonts w:ascii="Times New Roman" w:eastAsia="Times New Roman" w:hAnsi="Times New Roman" w:cs="Times New Roman"/>
        </w:rPr>
        <w:t>consumer product survey conducted</w:t>
      </w:r>
      <w:r w:rsidRPr="0044090D">
        <w:rPr>
          <w:rFonts w:ascii="Times New Roman" w:eastAsia="Times New Roman" w:hAnsi="Times New Roman" w:cs="Times New Roman"/>
        </w:rPr>
        <w:t xml:space="preserve"> by </w:t>
      </w:r>
      <w:r w:rsidR="00C56EFB" w:rsidRPr="0044090D">
        <w:rPr>
          <w:rFonts w:ascii="Times New Roman" w:eastAsia="Times New Roman" w:hAnsi="Times New Roman" w:cs="Times New Roman"/>
        </w:rPr>
        <w:t>CARB</w:t>
      </w:r>
      <w:r w:rsidR="00162988" w:rsidRPr="0044090D">
        <w:rPr>
          <w:rFonts w:ascii="Times New Roman" w:eastAsia="Times New Roman" w:hAnsi="Times New Roman" w:cs="Times New Roman"/>
        </w:rPr>
        <w:t>.  In</w:t>
      </w:r>
      <w:r w:rsidR="00CC42E1" w:rsidRPr="0044090D">
        <w:rPr>
          <w:rFonts w:ascii="Times New Roman" w:eastAsia="Times New Roman" w:hAnsi="Times New Roman" w:cs="Times New Roman"/>
        </w:rPr>
        <w:t xml:space="preserve"> this survey</w:t>
      </w:r>
      <w:r w:rsidR="00162988" w:rsidRPr="0044090D">
        <w:rPr>
          <w:rFonts w:ascii="Times New Roman" w:eastAsia="Times New Roman" w:hAnsi="Times New Roman" w:cs="Times New Roman"/>
        </w:rPr>
        <w:t>,</w:t>
      </w:r>
      <w:r w:rsidR="00CC42E1" w:rsidRPr="0044090D">
        <w:rPr>
          <w:rFonts w:ascii="Times New Roman" w:eastAsia="Times New Roman" w:hAnsi="Times New Roman" w:cs="Times New Roman"/>
        </w:rPr>
        <w:t xml:space="preserve"> CARB aggregates product composition data by product category.  While aggregated survey data is publicly available there is no accompanying </w:t>
      </w:r>
      <w:r w:rsidR="00692F31" w:rsidRPr="0044090D">
        <w:rPr>
          <w:rFonts w:ascii="Times New Roman" w:eastAsia="Times New Roman" w:hAnsi="Times New Roman" w:cs="Times New Roman"/>
        </w:rPr>
        <w:t>documentation</w:t>
      </w:r>
      <w:r w:rsidRPr="0044090D">
        <w:rPr>
          <w:rFonts w:ascii="Times New Roman" w:eastAsia="Times New Roman" w:hAnsi="Times New Roman" w:cs="Times New Roman"/>
        </w:rPr>
        <w:t xml:space="preserve">. </w:t>
      </w:r>
      <w:r w:rsidR="00CC42E1" w:rsidRPr="0044090D">
        <w:rPr>
          <w:rFonts w:ascii="Times New Roman" w:eastAsia="Times New Roman" w:hAnsi="Times New Roman" w:cs="Times New Roman"/>
        </w:rPr>
        <w:t xml:space="preserve">Consequently, the profile was </w:t>
      </w:r>
      <w:r w:rsidR="00E164A5" w:rsidRPr="0044090D">
        <w:rPr>
          <w:rFonts w:ascii="Times New Roman" w:eastAsia="Times New Roman" w:hAnsi="Times New Roman" w:cs="Times New Roman"/>
        </w:rPr>
        <w:t>assigned</w:t>
      </w:r>
      <w:r w:rsidR="00CC42E1" w:rsidRPr="0044090D">
        <w:rPr>
          <w:rFonts w:ascii="Times New Roman" w:eastAsia="Times New Roman" w:hAnsi="Times New Roman" w:cs="Times New Roman"/>
        </w:rPr>
        <w:t xml:space="preserve"> 2 points for the level of documentation.  </w:t>
      </w:r>
      <w:r w:rsidR="00692F31" w:rsidRPr="0044090D">
        <w:rPr>
          <w:rFonts w:ascii="Times New Roman" w:eastAsia="Times New Roman" w:hAnsi="Times New Roman" w:cs="Times New Roman"/>
        </w:rPr>
        <w:t xml:space="preserve">This profile was </w:t>
      </w:r>
      <w:r w:rsidR="00E164A5" w:rsidRPr="0044090D">
        <w:rPr>
          <w:rFonts w:ascii="Times New Roman" w:eastAsia="Times New Roman" w:hAnsi="Times New Roman" w:cs="Times New Roman"/>
        </w:rPr>
        <w:t>assigned</w:t>
      </w:r>
      <w:r w:rsidR="00692F31" w:rsidRPr="0044090D">
        <w:rPr>
          <w:rFonts w:ascii="Times New Roman" w:eastAsia="Times New Roman" w:hAnsi="Times New Roman" w:cs="Times New Roman"/>
        </w:rPr>
        <w:t xml:space="preserve"> a</w:t>
      </w:r>
      <w:r w:rsidR="00CC42E1" w:rsidRPr="0044090D">
        <w:rPr>
          <w:rFonts w:ascii="Times New Roman" w:eastAsia="Times New Roman" w:hAnsi="Times New Roman" w:cs="Times New Roman"/>
        </w:rPr>
        <w:t>n additional</w:t>
      </w:r>
      <w:r w:rsidR="00692F31" w:rsidRPr="0044090D">
        <w:rPr>
          <w:rFonts w:ascii="Times New Roman" w:eastAsia="Times New Roman" w:hAnsi="Times New Roman" w:cs="Times New Roman"/>
        </w:rPr>
        <w:t xml:space="preserve"> point per region </w:t>
      </w:r>
      <w:r w:rsidR="00CC42E1" w:rsidRPr="0044090D">
        <w:rPr>
          <w:rFonts w:ascii="Times New Roman" w:eastAsia="Times New Roman" w:hAnsi="Times New Roman" w:cs="Times New Roman"/>
        </w:rPr>
        <w:t xml:space="preserve">for source representativeness </w:t>
      </w:r>
      <w:r w:rsidR="00162988" w:rsidRPr="0044090D">
        <w:rPr>
          <w:rFonts w:ascii="Times New Roman" w:eastAsia="Times New Roman" w:hAnsi="Times New Roman" w:cs="Times New Roman"/>
        </w:rPr>
        <w:t>since</w:t>
      </w:r>
      <w:r w:rsidR="00692F31" w:rsidRPr="0044090D">
        <w:rPr>
          <w:rFonts w:ascii="Times New Roman" w:eastAsia="Times New Roman" w:hAnsi="Times New Roman" w:cs="Times New Roman"/>
        </w:rPr>
        <w:t xml:space="preserve"> there have been changes in the composition of pesticides since 2000</w:t>
      </w:r>
      <w:r w:rsidR="00CC42E1" w:rsidRPr="0044090D">
        <w:rPr>
          <w:rFonts w:ascii="Times New Roman" w:eastAsia="Times New Roman" w:hAnsi="Times New Roman" w:cs="Times New Roman"/>
        </w:rPr>
        <w:t xml:space="preserve">. </w:t>
      </w:r>
      <w:r w:rsidR="00692F31" w:rsidRPr="0044090D">
        <w:rPr>
          <w:rFonts w:ascii="Times New Roman" w:eastAsia="Times New Roman" w:hAnsi="Times New Roman" w:cs="Times New Roman"/>
        </w:rPr>
        <w:t>Finally, these data are based</w:t>
      </w:r>
      <w:r w:rsidR="00CC42E1" w:rsidRPr="0044090D">
        <w:rPr>
          <w:rFonts w:ascii="Times New Roman" w:eastAsia="Times New Roman" w:hAnsi="Times New Roman" w:cs="Times New Roman"/>
        </w:rPr>
        <w:t xml:space="preserve"> formulations sold in</w:t>
      </w:r>
      <w:r w:rsidR="00692F31" w:rsidRPr="0044090D">
        <w:rPr>
          <w:rFonts w:ascii="Times New Roman" w:eastAsia="Times New Roman" w:hAnsi="Times New Roman" w:cs="Times New Roman"/>
        </w:rPr>
        <w:t xml:space="preserve"> California</w:t>
      </w:r>
      <w:r w:rsidR="00CC42E1" w:rsidRPr="0044090D">
        <w:rPr>
          <w:rFonts w:ascii="Times New Roman" w:eastAsia="Times New Roman" w:hAnsi="Times New Roman" w:cs="Times New Roman"/>
        </w:rPr>
        <w:t>.  The state of California has state regulations on the VOC content for some products.  While some states have adopted California standards, it is not known how representative these California-specific product formulations are for other parts of the country.</w:t>
      </w:r>
      <w:r w:rsidR="00692F31" w:rsidRPr="0044090D">
        <w:rPr>
          <w:rFonts w:ascii="Times New Roman" w:eastAsia="Times New Roman" w:hAnsi="Times New Roman" w:cs="Times New Roman"/>
        </w:rPr>
        <w:t xml:space="preserve"> Therefore, one point was </w:t>
      </w:r>
      <w:r w:rsidR="00E164A5" w:rsidRPr="0044090D">
        <w:rPr>
          <w:rFonts w:ascii="Times New Roman" w:eastAsia="Times New Roman" w:hAnsi="Times New Roman" w:cs="Times New Roman"/>
        </w:rPr>
        <w:t>assigned</w:t>
      </w:r>
      <w:r w:rsidR="00692F31" w:rsidRPr="0044090D">
        <w:rPr>
          <w:rFonts w:ascii="Times New Roman" w:eastAsia="Times New Roman" w:hAnsi="Times New Roman" w:cs="Times New Roman"/>
        </w:rPr>
        <w:t xml:space="preserve"> per region (except for the West) for region applicability. </w:t>
      </w:r>
      <w:r w:rsidR="00EE16B9"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EE16B9" w:rsidRPr="0044090D">
        <w:rPr>
          <w:rFonts w:ascii="Times New Roman" w:hAnsi="Times New Roman" w:cs="Times New Roman"/>
        </w:rPr>
        <w:t>% of emissions in 4 regions.  Points were assigned in these regions based on the percent of emitted mass as described in Table 1.</w:t>
      </w:r>
    </w:p>
    <w:p w14:paraId="667372DA" w14:textId="77777777" w:rsidR="00EE12E3" w:rsidRDefault="00EE12E3" w:rsidP="00C50A8E">
      <w:pPr>
        <w:rPr>
          <w:rFonts w:ascii="Times New Roman" w:eastAsia="Times New Roman" w:hAnsi="Times New Roman" w:cs="Times New Roman"/>
        </w:rPr>
      </w:pPr>
    </w:p>
    <w:p w14:paraId="7A92DF28" w14:textId="3510F428" w:rsidR="00692F31" w:rsidRPr="0044090D" w:rsidRDefault="00692F31" w:rsidP="00C50A8E">
      <w:pPr>
        <w:rPr>
          <w:rFonts w:ascii="Times New Roman" w:eastAsia="Times New Roman" w:hAnsi="Times New Roman" w:cs="Times New Roman"/>
        </w:rPr>
      </w:pPr>
      <w:r w:rsidRPr="0044090D">
        <w:rPr>
          <w:rFonts w:ascii="Times New Roman" w:eastAsia="Times New Roman" w:hAnsi="Times New Roman" w:cs="Times New Roman"/>
        </w:rPr>
        <w:t xml:space="preserve">3142-3147 – Consumer Products </w:t>
      </w:r>
    </w:p>
    <w:p w14:paraId="64DD3B34" w14:textId="3A8B53E4" w:rsidR="0054340B" w:rsidRPr="0044090D" w:rsidRDefault="00692F31" w:rsidP="0054340B">
      <w:pPr>
        <w:rPr>
          <w:rFonts w:ascii="Times New Roman" w:hAnsi="Times New Roman" w:cs="Times New Roman"/>
        </w:rPr>
      </w:pPr>
      <w:r w:rsidRPr="0044090D">
        <w:rPr>
          <w:rFonts w:ascii="Times New Roman" w:eastAsia="Times New Roman" w:hAnsi="Times New Roman" w:cs="Times New Roman"/>
        </w:rPr>
        <w:t xml:space="preserve">The </w:t>
      </w:r>
      <w:r w:rsidR="00981FB0" w:rsidRPr="0044090D">
        <w:rPr>
          <w:rFonts w:ascii="Times New Roman" w:eastAsia="Times New Roman" w:hAnsi="Times New Roman" w:cs="Times New Roman"/>
        </w:rPr>
        <w:t>consumer product profiles (</w:t>
      </w:r>
      <w:r w:rsidR="00DE2D79" w:rsidRPr="0044090D">
        <w:rPr>
          <w:rFonts w:ascii="Times New Roman" w:eastAsia="Times New Roman" w:hAnsi="Times New Roman" w:cs="Times New Roman"/>
        </w:rPr>
        <w:t xml:space="preserve">profile </w:t>
      </w:r>
      <w:r w:rsidR="006453BC" w:rsidRPr="0044090D">
        <w:rPr>
          <w:rFonts w:ascii="Times New Roman" w:eastAsia="Times New Roman" w:hAnsi="Times New Roman" w:cs="Times New Roman"/>
        </w:rPr>
        <w:t>#</w:t>
      </w:r>
      <w:r w:rsidR="00DE2D79" w:rsidRPr="0044090D">
        <w:rPr>
          <w:rFonts w:ascii="Times New Roman" w:eastAsia="Times New Roman" w:hAnsi="Times New Roman" w:cs="Times New Roman"/>
        </w:rPr>
        <w:t xml:space="preserve">3142 (Consumer Products Composite: Adhesives </w:t>
      </w:r>
      <w:r w:rsidR="00162988" w:rsidRPr="0044090D">
        <w:rPr>
          <w:rFonts w:ascii="Times New Roman" w:eastAsia="Times New Roman" w:hAnsi="Times New Roman" w:cs="Times New Roman"/>
        </w:rPr>
        <w:t>a</w:t>
      </w:r>
      <w:r w:rsidR="00DE2D79" w:rsidRPr="0044090D">
        <w:rPr>
          <w:rFonts w:ascii="Times New Roman" w:eastAsia="Times New Roman" w:hAnsi="Times New Roman" w:cs="Times New Roman"/>
        </w:rPr>
        <w:t xml:space="preserve">nd Sealants), </w:t>
      </w:r>
      <w:r w:rsidR="006453BC" w:rsidRPr="0044090D">
        <w:rPr>
          <w:rFonts w:ascii="Times New Roman" w:eastAsia="Times New Roman" w:hAnsi="Times New Roman" w:cs="Times New Roman"/>
        </w:rPr>
        <w:t>#</w:t>
      </w:r>
      <w:r w:rsidR="00DE2D79" w:rsidRPr="0044090D">
        <w:rPr>
          <w:rFonts w:ascii="Times New Roman" w:eastAsia="Times New Roman" w:hAnsi="Times New Roman" w:cs="Times New Roman"/>
        </w:rPr>
        <w:t xml:space="preserve">3144 (Consumer Products Composite: Solvents </w:t>
      </w:r>
      <w:proofErr w:type="gramStart"/>
      <w:r w:rsidR="00DE2D79" w:rsidRPr="0044090D">
        <w:rPr>
          <w:rFonts w:ascii="Times New Roman" w:eastAsia="Times New Roman" w:hAnsi="Times New Roman" w:cs="Times New Roman"/>
        </w:rPr>
        <w:t>And</w:t>
      </w:r>
      <w:proofErr w:type="gramEnd"/>
      <w:r w:rsidR="00DE2D79" w:rsidRPr="0044090D">
        <w:rPr>
          <w:rFonts w:ascii="Times New Roman" w:eastAsia="Times New Roman" w:hAnsi="Times New Roman" w:cs="Times New Roman"/>
        </w:rPr>
        <w:t xml:space="preserve"> Coating Related Products), </w:t>
      </w:r>
      <w:r w:rsidR="006453BC" w:rsidRPr="0044090D">
        <w:rPr>
          <w:rFonts w:ascii="Times New Roman" w:eastAsia="Times New Roman" w:hAnsi="Times New Roman" w:cs="Times New Roman"/>
        </w:rPr>
        <w:t>#</w:t>
      </w:r>
      <w:r w:rsidR="00DE2D79" w:rsidRPr="0044090D">
        <w:rPr>
          <w:rFonts w:ascii="Times New Roman" w:eastAsia="Times New Roman" w:hAnsi="Times New Roman" w:cs="Times New Roman"/>
        </w:rPr>
        <w:t xml:space="preserve">3145 (Consumer Products Composite: Pesticides/FIFRA-Regulated Products), 3146 (Consumer Products Composite: Household Products) and </w:t>
      </w:r>
      <w:r w:rsidR="006453BC" w:rsidRPr="0044090D">
        <w:rPr>
          <w:rFonts w:ascii="Times New Roman" w:eastAsia="Times New Roman" w:hAnsi="Times New Roman" w:cs="Times New Roman"/>
        </w:rPr>
        <w:t>#</w:t>
      </w:r>
      <w:r w:rsidR="00DE2D79" w:rsidRPr="0044090D">
        <w:rPr>
          <w:rFonts w:ascii="Times New Roman" w:eastAsia="Times New Roman" w:hAnsi="Times New Roman" w:cs="Times New Roman"/>
        </w:rPr>
        <w:t xml:space="preserve">3147 (Consumer Products Composite: Personal Care Products)) are based on a 1997 consumer products survey conducted by CARB. Because the composition of consumer products has changed since 1997, one point per region was applied to each of the consumer product composite profiles. In </w:t>
      </w:r>
      <w:r w:rsidR="00952417" w:rsidRPr="0044090D">
        <w:rPr>
          <w:rFonts w:ascii="Times New Roman" w:eastAsia="Times New Roman" w:hAnsi="Times New Roman" w:cs="Times New Roman"/>
        </w:rPr>
        <w:t>addition,</w:t>
      </w:r>
      <w:r w:rsidR="00DE2D79" w:rsidRPr="0044090D">
        <w:rPr>
          <w:rFonts w:ascii="Times New Roman" w:eastAsia="Times New Roman" w:hAnsi="Times New Roman" w:cs="Times New Roman"/>
        </w:rPr>
        <w:t xml:space="preserve"> because the data for this was documented in a report that did not undergo the peer review process, </w:t>
      </w:r>
      <w:r w:rsidR="000D1CA1" w:rsidRPr="0044090D">
        <w:rPr>
          <w:rFonts w:ascii="Times New Roman" w:eastAsia="Times New Roman" w:hAnsi="Times New Roman" w:cs="Times New Roman"/>
        </w:rPr>
        <w:t xml:space="preserve">one point per region was </w:t>
      </w:r>
      <w:r w:rsidR="00E164A5" w:rsidRPr="0044090D">
        <w:rPr>
          <w:rFonts w:ascii="Times New Roman" w:eastAsia="Times New Roman" w:hAnsi="Times New Roman" w:cs="Times New Roman"/>
        </w:rPr>
        <w:t>assigned</w:t>
      </w:r>
      <w:r w:rsidR="000D1CA1" w:rsidRPr="0044090D">
        <w:rPr>
          <w:rFonts w:ascii="Times New Roman" w:eastAsia="Times New Roman" w:hAnsi="Times New Roman" w:cs="Times New Roman"/>
        </w:rPr>
        <w:t xml:space="preserve"> to the profile. </w:t>
      </w:r>
      <w:r w:rsidR="00952417" w:rsidRPr="0044090D">
        <w:rPr>
          <w:rFonts w:ascii="Times New Roman" w:eastAsia="Times New Roman" w:hAnsi="Times New Roman" w:cs="Times New Roman"/>
        </w:rPr>
        <w:t xml:space="preserve">The state of California has state regulations on the VOC content for some products.  While some states have adopted California standards, it is not known how representative these California-specific product formulations are for other parts of the country. Therefore, one point was </w:t>
      </w:r>
      <w:r w:rsidR="00E164A5" w:rsidRPr="0044090D">
        <w:rPr>
          <w:rFonts w:ascii="Times New Roman" w:eastAsia="Times New Roman" w:hAnsi="Times New Roman" w:cs="Times New Roman"/>
        </w:rPr>
        <w:t>assigned</w:t>
      </w:r>
      <w:r w:rsidR="00952417" w:rsidRPr="0044090D">
        <w:rPr>
          <w:rFonts w:ascii="Times New Roman" w:eastAsia="Times New Roman" w:hAnsi="Times New Roman" w:cs="Times New Roman"/>
        </w:rPr>
        <w:t xml:space="preserve"> per region (except for the West) for region applicability.</w:t>
      </w:r>
      <w:r w:rsidR="000D1CA1" w:rsidRPr="0044090D">
        <w:rPr>
          <w:rFonts w:ascii="Times New Roman" w:eastAsia="Times New Roman" w:hAnsi="Times New Roman" w:cs="Times New Roman"/>
        </w:rPr>
        <w:t xml:space="preserve"> </w:t>
      </w:r>
      <w:r w:rsidR="00F07F3D" w:rsidRPr="0044090D">
        <w:rPr>
          <w:rFonts w:ascii="Times New Roman" w:hAnsi="Times New Roman" w:cs="Times New Roman"/>
        </w:rPr>
        <w:t>These profiles</w:t>
      </w:r>
      <w:r w:rsidR="008C5743" w:rsidRPr="0044090D">
        <w:rPr>
          <w:rFonts w:ascii="Times New Roman" w:hAnsi="Times New Roman" w:cs="Times New Roman"/>
        </w:rPr>
        <w:t xml:space="preserve"> accounts for more than 2</w:t>
      </w:r>
      <w:r w:rsidR="0054340B" w:rsidRPr="0044090D">
        <w:rPr>
          <w:rFonts w:ascii="Times New Roman" w:hAnsi="Times New Roman" w:cs="Times New Roman"/>
        </w:rPr>
        <w:t>% of emissions and reactivity in 1-6 regions.  Points were assigned in these regions based on the percent of emitted mass and percent of reactivity as described in Table 1.</w:t>
      </w:r>
    </w:p>
    <w:p w14:paraId="7A45CE59" w14:textId="77777777" w:rsidR="00EE12E3" w:rsidRDefault="00EE12E3" w:rsidP="000D1CA1">
      <w:pPr>
        <w:rPr>
          <w:rFonts w:ascii="Times New Roman" w:eastAsia="Times New Roman" w:hAnsi="Times New Roman" w:cs="Times New Roman"/>
        </w:rPr>
      </w:pPr>
    </w:p>
    <w:p w14:paraId="5BADF27E" w14:textId="760A0A9B" w:rsidR="000D1CA1" w:rsidRPr="0044090D" w:rsidRDefault="000D1CA1" w:rsidP="000D1CA1">
      <w:pPr>
        <w:rPr>
          <w:rFonts w:ascii="Times New Roman" w:eastAsia="Times New Roman" w:hAnsi="Times New Roman" w:cs="Times New Roman"/>
        </w:rPr>
      </w:pPr>
      <w:r w:rsidRPr="0044090D">
        <w:rPr>
          <w:rFonts w:ascii="Times New Roman" w:eastAsia="Times New Roman" w:hAnsi="Times New Roman" w:cs="Times New Roman"/>
        </w:rPr>
        <w:t>4553 - Meat charbroiling</w:t>
      </w:r>
    </w:p>
    <w:p w14:paraId="43342A56" w14:textId="52E12EC9" w:rsidR="005B09B6" w:rsidRPr="0044090D" w:rsidRDefault="000D1CA1" w:rsidP="005B09B6">
      <w:pPr>
        <w:rPr>
          <w:rFonts w:ascii="Times New Roman" w:hAnsi="Times New Roman" w:cs="Times New Roman"/>
        </w:rPr>
      </w:pPr>
      <w:r w:rsidRPr="0044090D">
        <w:rPr>
          <w:rFonts w:ascii="Times New Roman" w:eastAsia="Times New Roman" w:hAnsi="Times New Roman" w:cs="Times New Roman"/>
        </w:rPr>
        <w:t>The meat charbroiling emission source profile for VOC is based on measurements taken at a large institutional-scale</w:t>
      </w:r>
      <w:r w:rsidR="00D91863" w:rsidRPr="0044090D">
        <w:rPr>
          <w:rFonts w:ascii="Times New Roman" w:eastAsia="Times New Roman" w:hAnsi="Times New Roman" w:cs="Times New Roman"/>
        </w:rPr>
        <w:t xml:space="preserve"> natural gas fired char-broiler using commercially distributed preformed hamburger patties. The Quality rating in SECIATE for this profile is an ‘E,’ and therefore, the profile was </w:t>
      </w:r>
      <w:r w:rsidR="00E164A5" w:rsidRPr="0044090D">
        <w:rPr>
          <w:rFonts w:ascii="Times New Roman" w:eastAsia="Times New Roman" w:hAnsi="Times New Roman" w:cs="Times New Roman"/>
        </w:rPr>
        <w:t>assigned</w:t>
      </w:r>
      <w:r w:rsidR="00D91863" w:rsidRPr="0044090D">
        <w:rPr>
          <w:rFonts w:ascii="Times New Roman" w:eastAsia="Times New Roman" w:hAnsi="Times New Roman" w:cs="Times New Roman"/>
        </w:rPr>
        <w:t xml:space="preserve"> a point for discrepancy. </w:t>
      </w:r>
      <w:r w:rsidR="005B09B6"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5B09B6" w:rsidRPr="0044090D">
        <w:rPr>
          <w:rFonts w:ascii="Times New Roman" w:hAnsi="Times New Roman" w:cs="Times New Roman"/>
        </w:rPr>
        <w:t>% of reactivity in 1 region.  Points were assigned in this region based on percent of reactivity as described in Table 1.</w:t>
      </w:r>
    </w:p>
    <w:p w14:paraId="1541F937" w14:textId="77777777" w:rsidR="00EE12E3" w:rsidRDefault="00EE12E3" w:rsidP="00DE2D79">
      <w:pPr>
        <w:rPr>
          <w:rFonts w:ascii="Times New Roman" w:eastAsia="Times New Roman" w:hAnsi="Times New Roman" w:cs="Times New Roman"/>
        </w:rPr>
      </w:pPr>
    </w:p>
    <w:p w14:paraId="3B32EA45" w14:textId="630A17DA" w:rsidR="00D91863" w:rsidRPr="0044090D" w:rsidRDefault="00636D24" w:rsidP="00DE2D79">
      <w:pPr>
        <w:rPr>
          <w:rFonts w:ascii="Times New Roman" w:eastAsia="Times New Roman" w:hAnsi="Times New Roman" w:cs="Times New Roman"/>
        </w:rPr>
      </w:pPr>
      <w:r w:rsidRPr="0044090D">
        <w:rPr>
          <w:rFonts w:ascii="Times New Roman" w:eastAsia="Times New Roman" w:hAnsi="Times New Roman" w:cs="Times New Roman"/>
        </w:rPr>
        <w:t>4642 - Fireplace wood combustion - pine wood</w:t>
      </w:r>
    </w:p>
    <w:p w14:paraId="261916F9" w14:textId="317E36D7" w:rsidR="003B4443" w:rsidRPr="0044090D" w:rsidRDefault="00636D24" w:rsidP="003B4443">
      <w:pPr>
        <w:rPr>
          <w:rFonts w:ascii="Times New Roman" w:hAnsi="Times New Roman" w:cs="Times New Roman"/>
        </w:rPr>
      </w:pPr>
      <w:r w:rsidRPr="0044090D">
        <w:rPr>
          <w:rFonts w:ascii="Times New Roman" w:eastAsia="Times New Roman" w:hAnsi="Times New Roman" w:cs="Times New Roman"/>
        </w:rPr>
        <w:t>The fireplace wood combustion profile that is specific to pine wood was created based on measurements taken from a residential fireplace located in southern Los Angeles, California, in 1998. Because fireplaces have changed since 1998, b</w:t>
      </w:r>
      <w:r w:rsidR="00025B17" w:rsidRPr="0044090D">
        <w:rPr>
          <w:rFonts w:ascii="Times New Roman" w:eastAsia="Times New Roman" w:hAnsi="Times New Roman" w:cs="Times New Roman"/>
        </w:rPr>
        <w:t>ut there are still numerous pre-</w:t>
      </w:r>
      <w:r w:rsidRPr="0044090D">
        <w:rPr>
          <w:rFonts w:ascii="Times New Roman" w:eastAsia="Times New Roman" w:hAnsi="Times New Roman" w:cs="Times New Roman"/>
        </w:rPr>
        <w:t xml:space="preserve">1998 fireplaces in use, one point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per profile for source representativeness. While the profile is specific to pine wood, the SCCs applied to the profile are not. In addition to this, the SCCs applied to the profile also include other combustion units, such as woodstoves. Because greater than 10% of the total profile emission mass is assigned to SCCs that </w:t>
      </w:r>
      <w:r w:rsidRPr="0044090D">
        <w:rPr>
          <w:rFonts w:ascii="Times New Roman" w:eastAsia="Times New Roman" w:hAnsi="Times New Roman" w:cs="Times New Roman"/>
        </w:rPr>
        <w:lastRenderedPageBreak/>
        <w:t xml:space="preserve">don’t necessarily match the profile, two points were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per region. In addition, because the Quality rating for this profile was an ‘E’ one point was also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per region for a discrepancy in data. </w:t>
      </w:r>
      <w:r w:rsidR="003B4443" w:rsidRPr="0044090D">
        <w:rPr>
          <w:rFonts w:ascii="Times New Roman" w:hAnsi="Times New Roman" w:cs="Times New Roman"/>
        </w:rPr>
        <w:t xml:space="preserve">This profile accounts for </w:t>
      </w:r>
      <w:r w:rsidR="008C5743" w:rsidRPr="0044090D">
        <w:rPr>
          <w:rFonts w:ascii="Times New Roman" w:hAnsi="Times New Roman" w:cs="Times New Roman"/>
        </w:rPr>
        <w:t>more than 2</w:t>
      </w:r>
      <w:r w:rsidR="003B4443" w:rsidRPr="0044090D">
        <w:rPr>
          <w:rFonts w:ascii="Times New Roman" w:hAnsi="Times New Roman" w:cs="Times New Roman"/>
        </w:rPr>
        <w:t>% of emissions and reactivity in 7 and 6 regions respectively.  Points were assigned in these regions based on the percent of emitted mass and percent of reactivity as described in Table 1.</w:t>
      </w:r>
    </w:p>
    <w:p w14:paraId="39161434" w14:textId="77777777" w:rsidR="00EE12E3" w:rsidRDefault="00EE12E3" w:rsidP="00550960">
      <w:pPr>
        <w:rPr>
          <w:rFonts w:ascii="Times New Roman" w:eastAsia="Times New Roman" w:hAnsi="Times New Roman" w:cs="Times New Roman"/>
        </w:rPr>
      </w:pPr>
    </w:p>
    <w:p w14:paraId="083BE534" w14:textId="1F025F7D" w:rsidR="00550960" w:rsidRPr="0044090D" w:rsidRDefault="00550960" w:rsidP="00550960">
      <w:pPr>
        <w:rPr>
          <w:rFonts w:ascii="Times New Roman" w:eastAsia="Times New Roman" w:hAnsi="Times New Roman" w:cs="Times New Roman"/>
        </w:rPr>
      </w:pPr>
      <w:r w:rsidRPr="0044090D">
        <w:rPr>
          <w:rFonts w:ascii="Times New Roman" w:eastAsia="Times New Roman" w:hAnsi="Times New Roman" w:cs="Times New Roman"/>
        </w:rPr>
        <w:t>8520 - Consumer and Commercial Products: Automotive Aftermarket Products: All Automotive Aftermarket Products</w:t>
      </w:r>
    </w:p>
    <w:p w14:paraId="3FAF5CB9" w14:textId="4F75C6FF" w:rsidR="003B4443" w:rsidRPr="0044090D" w:rsidRDefault="00550960" w:rsidP="003B4443">
      <w:pPr>
        <w:rPr>
          <w:rFonts w:ascii="Times New Roman" w:hAnsi="Times New Roman" w:cs="Times New Roman"/>
        </w:rPr>
      </w:pPr>
      <w:r w:rsidRPr="0044090D">
        <w:rPr>
          <w:rFonts w:ascii="Times New Roman" w:eastAsia="Times New Roman" w:hAnsi="Times New Roman" w:cs="Times New Roman"/>
        </w:rPr>
        <w:t xml:space="preserve">The consumer and commercial products emission source profile for automotive aftermarket products was developed based on a survey conducted in the early 1990s. Because this </w:t>
      </w:r>
      <w:r w:rsidR="00282F4F" w:rsidRPr="0044090D">
        <w:rPr>
          <w:rFonts w:ascii="Times New Roman" w:eastAsia="Times New Roman" w:hAnsi="Times New Roman" w:cs="Times New Roman"/>
        </w:rPr>
        <w:t>product formulations</w:t>
      </w:r>
      <w:r w:rsidRPr="0044090D">
        <w:rPr>
          <w:rFonts w:ascii="Times New Roman" w:eastAsia="Times New Roman" w:hAnsi="Times New Roman" w:cs="Times New Roman"/>
        </w:rPr>
        <w:t xml:space="preserve"> ha</w:t>
      </w:r>
      <w:r w:rsidR="00282F4F" w:rsidRPr="0044090D">
        <w:rPr>
          <w:rFonts w:ascii="Times New Roman" w:eastAsia="Times New Roman" w:hAnsi="Times New Roman" w:cs="Times New Roman"/>
        </w:rPr>
        <w:t>ve</w:t>
      </w:r>
      <w:r w:rsidRPr="0044090D">
        <w:rPr>
          <w:rFonts w:ascii="Times New Roman" w:eastAsia="Times New Roman" w:hAnsi="Times New Roman" w:cs="Times New Roman"/>
        </w:rPr>
        <w:t xml:space="preserve"> likely changed since then, one point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to the profile for source representativeness. The data for this profile was obtained from a report that did not go through the peer review process and, therefore, one point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per region for the level of documentation. </w:t>
      </w:r>
      <w:r w:rsidR="003B4443"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3B4443" w:rsidRPr="0044090D">
        <w:rPr>
          <w:rFonts w:ascii="Times New Roman" w:hAnsi="Times New Roman" w:cs="Times New Roman"/>
        </w:rPr>
        <w:t>% of emissions in 3 regions.  Points were assigned in these regions based on the percent of emitted as described in Table 1.</w:t>
      </w:r>
    </w:p>
    <w:p w14:paraId="0CFA8108" w14:textId="77777777" w:rsidR="00EE12E3" w:rsidRDefault="00EE12E3" w:rsidP="00DE2D79">
      <w:pPr>
        <w:rPr>
          <w:rFonts w:ascii="Times New Roman" w:eastAsia="Times New Roman" w:hAnsi="Times New Roman" w:cs="Times New Roman"/>
        </w:rPr>
      </w:pPr>
    </w:p>
    <w:p w14:paraId="05EB3FBD" w14:textId="1F11E7E8" w:rsidR="000D1CA1" w:rsidRPr="0044090D" w:rsidRDefault="00562A81" w:rsidP="00DE2D79">
      <w:pPr>
        <w:rPr>
          <w:rFonts w:ascii="Times New Roman" w:eastAsia="Times New Roman" w:hAnsi="Times New Roman" w:cs="Times New Roman"/>
        </w:rPr>
      </w:pPr>
      <w:r w:rsidRPr="0044090D">
        <w:rPr>
          <w:rFonts w:ascii="Times New Roman" w:eastAsia="Times New Roman" w:hAnsi="Times New Roman" w:cs="Times New Roman"/>
        </w:rPr>
        <w:t xml:space="preserve">8744 - </w:t>
      </w:r>
      <w:r w:rsidR="00025B17" w:rsidRPr="0044090D">
        <w:rPr>
          <w:rFonts w:ascii="Times New Roman" w:eastAsia="Times New Roman" w:hAnsi="Times New Roman" w:cs="Times New Roman"/>
        </w:rPr>
        <w:t xml:space="preserve">Composite Profile - Architectural Coatings: Solvent Borne and </w:t>
      </w:r>
      <w:r w:rsidR="00C4420C">
        <w:rPr>
          <w:rFonts w:ascii="Times New Roman" w:eastAsia="Times New Roman" w:hAnsi="Times New Roman" w:cs="Times New Roman"/>
        </w:rPr>
        <w:t>W</w:t>
      </w:r>
      <w:r w:rsidR="00025B17" w:rsidRPr="0044090D">
        <w:rPr>
          <w:rFonts w:ascii="Times New Roman" w:eastAsia="Times New Roman" w:hAnsi="Times New Roman" w:cs="Times New Roman"/>
        </w:rPr>
        <w:t xml:space="preserve">ater </w:t>
      </w:r>
      <w:r w:rsidR="00C4420C">
        <w:rPr>
          <w:rFonts w:ascii="Times New Roman" w:eastAsia="Times New Roman" w:hAnsi="Times New Roman" w:cs="Times New Roman"/>
        </w:rPr>
        <w:t>B</w:t>
      </w:r>
      <w:r w:rsidR="00025B17" w:rsidRPr="0044090D">
        <w:rPr>
          <w:rFonts w:ascii="Times New Roman" w:eastAsia="Times New Roman" w:hAnsi="Times New Roman" w:cs="Times New Roman"/>
        </w:rPr>
        <w:t>orne</w:t>
      </w:r>
    </w:p>
    <w:p w14:paraId="47BEA31B" w14:textId="39F76526" w:rsidR="00AD74E8" w:rsidRPr="0044090D" w:rsidRDefault="00CA2D3B" w:rsidP="00AD74E8">
      <w:pPr>
        <w:rPr>
          <w:rFonts w:ascii="Times New Roman" w:hAnsi="Times New Roman" w:cs="Times New Roman"/>
        </w:rPr>
      </w:pPr>
      <w:r w:rsidRPr="0044090D">
        <w:rPr>
          <w:rFonts w:ascii="Times New Roman" w:eastAsia="Times New Roman" w:hAnsi="Times New Roman" w:cs="Times New Roman"/>
        </w:rPr>
        <w:t xml:space="preserve">This </w:t>
      </w:r>
      <w:r w:rsidR="001D73EF" w:rsidRPr="0044090D">
        <w:rPr>
          <w:rFonts w:ascii="Times New Roman" w:eastAsia="Times New Roman" w:hAnsi="Times New Roman" w:cs="Times New Roman"/>
        </w:rPr>
        <w:t>composite profile was created from architectural coatings profiles for solvent borne coatings and water borne coatings that were based on the 1997 CARB Aerosol Coating Survey. This profile received a point per region for source appropriateness because the composition of aerosol coatings ha</w:t>
      </w:r>
      <w:r w:rsidR="00C4420C">
        <w:rPr>
          <w:rFonts w:ascii="Times New Roman" w:eastAsia="Times New Roman" w:hAnsi="Times New Roman" w:cs="Times New Roman"/>
        </w:rPr>
        <w:t>s</w:t>
      </w:r>
      <w:r w:rsidR="001D73EF" w:rsidRPr="0044090D">
        <w:rPr>
          <w:rFonts w:ascii="Times New Roman" w:eastAsia="Times New Roman" w:hAnsi="Times New Roman" w:cs="Times New Roman"/>
        </w:rPr>
        <w:t xml:space="preserve"> changed since 1997. </w:t>
      </w:r>
      <w:r w:rsidR="000A17EF" w:rsidRPr="0044090D">
        <w:rPr>
          <w:rFonts w:ascii="Times New Roman" w:eastAsia="Times New Roman" w:hAnsi="Times New Roman" w:cs="Times New Roman"/>
        </w:rPr>
        <w:t xml:space="preserve">In addition to this, another point was </w:t>
      </w:r>
      <w:r w:rsidR="00E164A5" w:rsidRPr="0044090D">
        <w:rPr>
          <w:rFonts w:ascii="Times New Roman" w:eastAsia="Times New Roman" w:hAnsi="Times New Roman" w:cs="Times New Roman"/>
        </w:rPr>
        <w:t>assigned</w:t>
      </w:r>
      <w:r w:rsidR="000A17EF" w:rsidRPr="0044090D">
        <w:rPr>
          <w:rFonts w:ascii="Times New Roman" w:eastAsia="Times New Roman" w:hAnsi="Times New Roman" w:cs="Times New Roman"/>
        </w:rPr>
        <w:t xml:space="preserve"> to the profile </w:t>
      </w:r>
      <w:r w:rsidR="00583B15" w:rsidRPr="0044090D">
        <w:rPr>
          <w:rFonts w:ascii="Times New Roman" w:eastAsia="Times New Roman" w:hAnsi="Times New Roman" w:cs="Times New Roman"/>
        </w:rPr>
        <w:t xml:space="preserve">per region </w:t>
      </w:r>
      <w:r w:rsidR="000A17EF" w:rsidRPr="0044090D">
        <w:rPr>
          <w:rFonts w:ascii="Times New Roman" w:eastAsia="Times New Roman" w:hAnsi="Times New Roman" w:cs="Times New Roman"/>
        </w:rPr>
        <w:t>because the data came from a report that h</w:t>
      </w:r>
      <w:r w:rsidR="00583B15" w:rsidRPr="0044090D">
        <w:rPr>
          <w:rFonts w:ascii="Times New Roman" w:eastAsia="Times New Roman" w:hAnsi="Times New Roman" w:cs="Times New Roman"/>
        </w:rPr>
        <w:t>as not gone through the peer review pr</w:t>
      </w:r>
      <w:r w:rsidR="009B66B0" w:rsidRPr="0044090D">
        <w:rPr>
          <w:rFonts w:ascii="Times New Roman" w:eastAsia="Times New Roman" w:hAnsi="Times New Roman" w:cs="Times New Roman"/>
        </w:rPr>
        <w:t>ocess. Because this profile is based on products from California, where there are stricter environmental regulation</w:t>
      </w:r>
      <w:r w:rsidR="00714751" w:rsidRPr="0044090D">
        <w:rPr>
          <w:rFonts w:ascii="Times New Roman" w:eastAsia="Times New Roman" w:hAnsi="Times New Roman" w:cs="Times New Roman"/>
        </w:rPr>
        <w:t>s on VOC content of products</w:t>
      </w:r>
      <w:r w:rsidR="009B66B0" w:rsidRPr="0044090D">
        <w:rPr>
          <w:rFonts w:ascii="Times New Roman" w:eastAsia="Times New Roman" w:hAnsi="Times New Roman" w:cs="Times New Roman"/>
        </w:rPr>
        <w:t xml:space="preserve">, these data </w:t>
      </w:r>
      <w:r w:rsidR="00714751" w:rsidRPr="0044090D">
        <w:rPr>
          <w:rFonts w:ascii="Times New Roman" w:eastAsia="Times New Roman" w:hAnsi="Times New Roman" w:cs="Times New Roman"/>
        </w:rPr>
        <w:t xml:space="preserve">may </w:t>
      </w:r>
      <w:r w:rsidR="009B66B0" w:rsidRPr="0044090D">
        <w:rPr>
          <w:rFonts w:ascii="Times New Roman" w:eastAsia="Times New Roman" w:hAnsi="Times New Roman" w:cs="Times New Roman"/>
        </w:rPr>
        <w:t xml:space="preserve">not </w:t>
      </w:r>
      <w:r w:rsidR="00714751" w:rsidRPr="0044090D">
        <w:rPr>
          <w:rFonts w:ascii="Times New Roman" w:eastAsia="Times New Roman" w:hAnsi="Times New Roman" w:cs="Times New Roman"/>
        </w:rPr>
        <w:t xml:space="preserve">be </w:t>
      </w:r>
      <w:r w:rsidR="009B66B0" w:rsidRPr="0044090D">
        <w:rPr>
          <w:rFonts w:ascii="Times New Roman" w:eastAsia="Times New Roman" w:hAnsi="Times New Roman" w:cs="Times New Roman"/>
        </w:rPr>
        <w:t xml:space="preserve">representative of the rest of the US. Therefore, one point was </w:t>
      </w:r>
      <w:r w:rsidR="00E164A5" w:rsidRPr="0044090D">
        <w:rPr>
          <w:rFonts w:ascii="Times New Roman" w:eastAsia="Times New Roman" w:hAnsi="Times New Roman" w:cs="Times New Roman"/>
        </w:rPr>
        <w:t>assigned</w:t>
      </w:r>
      <w:r w:rsidR="009B66B0" w:rsidRPr="0044090D">
        <w:rPr>
          <w:rFonts w:ascii="Times New Roman" w:eastAsia="Times New Roman" w:hAnsi="Times New Roman" w:cs="Times New Roman"/>
        </w:rPr>
        <w:t xml:space="preserve"> per region for regional applicability. </w:t>
      </w:r>
      <w:r w:rsidR="00AD74E8" w:rsidRPr="0044090D">
        <w:rPr>
          <w:rFonts w:ascii="Times New Roman" w:hAnsi="Times New Roman" w:cs="Times New Roman"/>
        </w:rPr>
        <w:t>This prof</w:t>
      </w:r>
      <w:r w:rsidR="008C5743" w:rsidRPr="0044090D">
        <w:rPr>
          <w:rFonts w:ascii="Times New Roman" w:hAnsi="Times New Roman" w:cs="Times New Roman"/>
        </w:rPr>
        <w:t>ile accounts for more than 2</w:t>
      </w:r>
      <w:r w:rsidR="00AD74E8" w:rsidRPr="0044090D">
        <w:rPr>
          <w:rFonts w:ascii="Times New Roman" w:hAnsi="Times New Roman" w:cs="Times New Roman"/>
        </w:rPr>
        <w:t>% of emissions and reactivity in 3 and 4 regions respectively.  Points were assigned in these regions based on the percent of emitted mass and percent of reactivity as described in Table 1.</w:t>
      </w:r>
    </w:p>
    <w:p w14:paraId="61326D05" w14:textId="77777777" w:rsidR="00EE12E3" w:rsidRDefault="00EE12E3" w:rsidP="00C50A8E">
      <w:pPr>
        <w:rPr>
          <w:rFonts w:ascii="Times New Roman" w:eastAsia="Times New Roman" w:hAnsi="Times New Roman" w:cs="Times New Roman"/>
        </w:rPr>
      </w:pPr>
    </w:p>
    <w:p w14:paraId="647C30BB" w14:textId="0134C9E8" w:rsidR="009B66B0" w:rsidRPr="0044090D" w:rsidRDefault="009B66B0" w:rsidP="00C50A8E">
      <w:pPr>
        <w:rPr>
          <w:rFonts w:ascii="Times New Roman" w:eastAsia="Times New Roman" w:hAnsi="Times New Roman" w:cs="Times New Roman"/>
        </w:rPr>
      </w:pPr>
      <w:r w:rsidRPr="0044090D">
        <w:rPr>
          <w:rFonts w:ascii="Times New Roman" w:eastAsia="Times New Roman" w:hAnsi="Times New Roman" w:cs="Times New Roman"/>
        </w:rPr>
        <w:t xml:space="preserve">8745 - Composite Profile - Degreasing: Cold Cleaning - Batch, Conveyor, </w:t>
      </w:r>
      <w:proofErr w:type="gramStart"/>
      <w:r w:rsidRPr="0044090D">
        <w:rPr>
          <w:rFonts w:ascii="Times New Roman" w:eastAsia="Times New Roman" w:hAnsi="Times New Roman" w:cs="Times New Roman"/>
        </w:rPr>
        <w:t>Spray</w:t>
      </w:r>
      <w:proofErr w:type="gramEnd"/>
      <w:r w:rsidRPr="0044090D">
        <w:rPr>
          <w:rFonts w:ascii="Times New Roman" w:eastAsia="Times New Roman" w:hAnsi="Times New Roman" w:cs="Times New Roman"/>
        </w:rPr>
        <w:t xml:space="preserve"> Gun</w:t>
      </w:r>
    </w:p>
    <w:p w14:paraId="45B785C9" w14:textId="34138293" w:rsidR="00F9406B" w:rsidRPr="0044090D" w:rsidRDefault="009B66B0" w:rsidP="00F9406B">
      <w:pPr>
        <w:rPr>
          <w:rFonts w:ascii="Times New Roman" w:hAnsi="Times New Roman" w:cs="Times New Roman"/>
        </w:rPr>
      </w:pPr>
      <w:r w:rsidRPr="0044090D">
        <w:rPr>
          <w:rFonts w:ascii="Times New Roman" w:eastAsia="Times New Roman" w:hAnsi="Times New Roman" w:cs="Times New Roman"/>
        </w:rPr>
        <w:t xml:space="preserve">This composite profile was created from a number of solvent cleaning and degreasing profiles that were based on survey data from the 1995 CARB Solvent Cleaning/Degreasing Source Category Emission Inventory. </w:t>
      </w:r>
      <w:r w:rsidR="00500508" w:rsidRPr="0044090D">
        <w:rPr>
          <w:rFonts w:ascii="Times New Roman" w:eastAsia="Times New Roman" w:hAnsi="Times New Roman" w:cs="Times New Roman"/>
        </w:rPr>
        <w:t xml:space="preserve">As the composition of degreasing solvents has likely changed since 1995, one point was </w:t>
      </w:r>
      <w:r w:rsidR="00E164A5" w:rsidRPr="0044090D">
        <w:rPr>
          <w:rFonts w:ascii="Times New Roman" w:eastAsia="Times New Roman" w:hAnsi="Times New Roman" w:cs="Times New Roman"/>
        </w:rPr>
        <w:t>assigned</w:t>
      </w:r>
      <w:r w:rsidR="00500508" w:rsidRPr="0044090D">
        <w:rPr>
          <w:rFonts w:ascii="Times New Roman" w:eastAsia="Times New Roman" w:hAnsi="Times New Roman" w:cs="Times New Roman"/>
        </w:rPr>
        <w:t xml:space="preserve"> per region for source appropriateness. In addition to this, because </w:t>
      </w:r>
      <w:r w:rsidR="00491FA0" w:rsidRPr="0044090D">
        <w:rPr>
          <w:rFonts w:ascii="Times New Roman" w:eastAsia="Times New Roman" w:hAnsi="Times New Roman" w:cs="Times New Roman"/>
        </w:rPr>
        <w:t xml:space="preserve">the state of California has state regulations on the VOC content for some products.  While some states have adopted California standards, it is not known how representative these California-specific product formulations are for other parts of the country. </w:t>
      </w:r>
      <w:r w:rsidR="00500508" w:rsidRPr="0044090D">
        <w:rPr>
          <w:rFonts w:ascii="Times New Roman" w:eastAsia="Times New Roman" w:hAnsi="Times New Roman" w:cs="Times New Roman"/>
        </w:rPr>
        <w:t xml:space="preserve"> </w:t>
      </w:r>
      <w:r w:rsidR="00491FA0" w:rsidRPr="0044090D">
        <w:rPr>
          <w:rFonts w:ascii="Times New Roman" w:eastAsia="Times New Roman" w:hAnsi="Times New Roman" w:cs="Times New Roman"/>
        </w:rPr>
        <w:t xml:space="preserve">Therefore, one point was </w:t>
      </w:r>
      <w:r w:rsidR="00E164A5" w:rsidRPr="0044090D">
        <w:rPr>
          <w:rFonts w:ascii="Times New Roman" w:eastAsia="Times New Roman" w:hAnsi="Times New Roman" w:cs="Times New Roman"/>
        </w:rPr>
        <w:t>assigned</w:t>
      </w:r>
      <w:r w:rsidR="00491FA0" w:rsidRPr="0044090D">
        <w:rPr>
          <w:rFonts w:ascii="Times New Roman" w:eastAsia="Times New Roman" w:hAnsi="Times New Roman" w:cs="Times New Roman"/>
        </w:rPr>
        <w:t xml:space="preserve"> per region for region applicability. </w:t>
      </w:r>
      <w:r w:rsidR="00500508" w:rsidRPr="0044090D">
        <w:rPr>
          <w:rFonts w:ascii="Times New Roman" w:eastAsia="Times New Roman" w:hAnsi="Times New Roman" w:cs="Times New Roman"/>
        </w:rPr>
        <w:t>Because this profile is based on a report as oppose</w:t>
      </w:r>
      <w:r w:rsidR="00C4420C">
        <w:rPr>
          <w:rFonts w:ascii="Times New Roman" w:eastAsia="Times New Roman" w:hAnsi="Times New Roman" w:cs="Times New Roman"/>
        </w:rPr>
        <w:t>d</w:t>
      </w:r>
      <w:r w:rsidR="00500508" w:rsidRPr="0044090D">
        <w:rPr>
          <w:rFonts w:ascii="Times New Roman" w:eastAsia="Times New Roman" w:hAnsi="Times New Roman" w:cs="Times New Roman"/>
        </w:rPr>
        <w:t xml:space="preserve"> to a peer reviewed journal article, one point per region was </w:t>
      </w:r>
      <w:r w:rsidR="00E164A5" w:rsidRPr="0044090D">
        <w:rPr>
          <w:rFonts w:ascii="Times New Roman" w:eastAsia="Times New Roman" w:hAnsi="Times New Roman" w:cs="Times New Roman"/>
        </w:rPr>
        <w:t>assigned</w:t>
      </w:r>
      <w:r w:rsidR="00500508" w:rsidRPr="0044090D">
        <w:rPr>
          <w:rFonts w:ascii="Times New Roman" w:eastAsia="Times New Roman" w:hAnsi="Times New Roman" w:cs="Times New Roman"/>
        </w:rPr>
        <w:t xml:space="preserve">. </w:t>
      </w:r>
      <w:r w:rsidR="00550960" w:rsidRPr="0044090D">
        <w:rPr>
          <w:rFonts w:ascii="Times New Roman" w:eastAsia="Times New Roman" w:hAnsi="Times New Roman" w:cs="Times New Roman"/>
        </w:rPr>
        <w:t>Finally,</w:t>
      </w:r>
      <w:r w:rsidR="00500508" w:rsidRPr="0044090D">
        <w:rPr>
          <w:rFonts w:ascii="Times New Roman" w:eastAsia="Times New Roman" w:hAnsi="Times New Roman" w:cs="Times New Roman"/>
        </w:rPr>
        <w:t xml:space="preserve"> the median Quality rating for this profile in SPECIATE is an ‘E’, therefore, one point was </w:t>
      </w:r>
      <w:r w:rsidR="00E164A5" w:rsidRPr="0044090D">
        <w:rPr>
          <w:rFonts w:ascii="Times New Roman" w:eastAsia="Times New Roman" w:hAnsi="Times New Roman" w:cs="Times New Roman"/>
        </w:rPr>
        <w:t>assigned</w:t>
      </w:r>
      <w:r w:rsidR="00500508" w:rsidRPr="0044090D">
        <w:rPr>
          <w:rFonts w:ascii="Times New Roman" w:eastAsia="Times New Roman" w:hAnsi="Times New Roman" w:cs="Times New Roman"/>
        </w:rPr>
        <w:t xml:space="preserve"> per region for discrepancy in the data. </w:t>
      </w:r>
      <w:r w:rsidR="00F9406B" w:rsidRPr="0044090D">
        <w:rPr>
          <w:rFonts w:ascii="Times New Roman" w:hAnsi="Times New Roman" w:cs="Times New Roman"/>
        </w:rPr>
        <w:t>This pro</w:t>
      </w:r>
      <w:r w:rsidR="008C5743" w:rsidRPr="0044090D">
        <w:rPr>
          <w:rFonts w:ascii="Times New Roman" w:hAnsi="Times New Roman" w:cs="Times New Roman"/>
        </w:rPr>
        <w:t>file accounts for more than 2</w:t>
      </w:r>
      <w:r w:rsidR="00F9406B" w:rsidRPr="0044090D">
        <w:rPr>
          <w:rFonts w:ascii="Times New Roman" w:hAnsi="Times New Roman" w:cs="Times New Roman"/>
        </w:rPr>
        <w:t>% of emissions and reactivity in 1 and 2 regions respectively.  Points were assigned in these regions based on the percent of emitted mass and percent of reactivity as described in Table 1.</w:t>
      </w:r>
    </w:p>
    <w:p w14:paraId="558EE99E" w14:textId="77777777" w:rsidR="00EE12E3" w:rsidRDefault="00EE12E3" w:rsidP="00C50A8E">
      <w:pPr>
        <w:rPr>
          <w:rFonts w:ascii="Times New Roman" w:eastAsia="Times New Roman" w:hAnsi="Times New Roman" w:cs="Times New Roman"/>
        </w:rPr>
      </w:pPr>
    </w:p>
    <w:p w14:paraId="6C22D4DC" w14:textId="77777777" w:rsidR="00EE12E3" w:rsidRDefault="00EE12E3" w:rsidP="00C50A8E">
      <w:pPr>
        <w:rPr>
          <w:rFonts w:ascii="Times New Roman" w:eastAsia="Times New Roman" w:hAnsi="Times New Roman" w:cs="Times New Roman"/>
        </w:rPr>
      </w:pPr>
    </w:p>
    <w:p w14:paraId="6FC16895" w14:textId="66A53D05" w:rsidR="00550960" w:rsidRPr="0044090D" w:rsidRDefault="00550960" w:rsidP="00C50A8E">
      <w:pPr>
        <w:rPr>
          <w:rFonts w:ascii="Times New Roman" w:eastAsia="Times New Roman" w:hAnsi="Times New Roman" w:cs="Times New Roman"/>
        </w:rPr>
      </w:pPr>
      <w:r w:rsidRPr="0044090D">
        <w:rPr>
          <w:rFonts w:ascii="Times New Roman" w:eastAsia="Times New Roman" w:hAnsi="Times New Roman" w:cs="Times New Roman"/>
        </w:rPr>
        <w:t>8746</w:t>
      </w:r>
      <w:r w:rsidR="005D3653" w:rsidRPr="0044090D">
        <w:rPr>
          <w:rFonts w:ascii="Times New Roman" w:eastAsia="Times New Roman" w:hAnsi="Times New Roman" w:cs="Times New Roman"/>
        </w:rPr>
        <w:t xml:space="preserve"> - Composite Profile - Straw Burning</w:t>
      </w:r>
    </w:p>
    <w:p w14:paraId="69D6028E" w14:textId="665FE38B" w:rsidR="003955A3" w:rsidRPr="0044090D" w:rsidRDefault="003955A3" w:rsidP="00C50A8E">
      <w:pPr>
        <w:rPr>
          <w:rFonts w:ascii="Times New Roman" w:hAnsi="Times New Roman" w:cs="Times New Roman"/>
        </w:rPr>
      </w:pPr>
      <w:r w:rsidRPr="0044090D">
        <w:rPr>
          <w:rFonts w:ascii="Times New Roman" w:eastAsia="Times New Roman" w:hAnsi="Times New Roman" w:cs="Times New Roman"/>
        </w:rPr>
        <w:t xml:space="preserve">This profile is based on measurements from the combustion of rice straw from California and the combustion of wheat straw from Washington. While this profile contains measurements from the combustion of wheat straw and rice straw, the SCCs applied to this profile also include the combustion of alfalfa, asparagus, red beans, corn, soybeans, cotton, grasses, fallow, hay, peas, sugar cane, apples, apricots, cherries, nectarines, olives, peaches, pears, prunes, and unspecified vine crops. </w:t>
      </w:r>
      <w:r w:rsidR="00A66B9D" w:rsidRPr="0044090D">
        <w:rPr>
          <w:rFonts w:ascii="Times New Roman" w:eastAsia="Times New Roman" w:hAnsi="Times New Roman" w:cs="Times New Roman"/>
        </w:rPr>
        <w:t xml:space="preserve">Because greater than ten percent of the overall profile mass was assigned to the mismatched SCCs, two points were </w:t>
      </w:r>
      <w:r w:rsidR="00E164A5" w:rsidRPr="0044090D">
        <w:rPr>
          <w:rFonts w:ascii="Times New Roman" w:eastAsia="Times New Roman" w:hAnsi="Times New Roman" w:cs="Times New Roman"/>
        </w:rPr>
        <w:t>assigned</w:t>
      </w:r>
      <w:r w:rsidR="00A66B9D" w:rsidRPr="0044090D">
        <w:rPr>
          <w:rFonts w:ascii="Times New Roman" w:eastAsia="Times New Roman" w:hAnsi="Times New Roman" w:cs="Times New Roman"/>
        </w:rPr>
        <w:t xml:space="preserve"> per region to the profile</w:t>
      </w:r>
      <w:r w:rsidR="008D52A4" w:rsidRPr="0044090D">
        <w:rPr>
          <w:rFonts w:ascii="Times New Roman" w:eastAsia="Times New Roman" w:hAnsi="Times New Roman" w:cs="Times New Roman"/>
        </w:rPr>
        <w:t xml:space="preserve">. </w:t>
      </w:r>
      <w:r w:rsidR="008C3218"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8C3218" w:rsidRPr="0044090D">
        <w:rPr>
          <w:rFonts w:ascii="Times New Roman" w:hAnsi="Times New Roman" w:cs="Times New Roman"/>
        </w:rPr>
        <w:t>% of reactivity in 1 region.  Points were assigned in this region based on the percent of reactivity as described in Table 1.</w:t>
      </w:r>
    </w:p>
    <w:p w14:paraId="1703EE4A" w14:textId="77777777" w:rsidR="00EE12E3" w:rsidRDefault="00EE12E3" w:rsidP="00C50A8E">
      <w:pPr>
        <w:rPr>
          <w:rFonts w:ascii="Times New Roman" w:eastAsia="Times New Roman" w:hAnsi="Times New Roman" w:cs="Times New Roman"/>
        </w:rPr>
      </w:pPr>
    </w:p>
    <w:p w14:paraId="1FAB2219" w14:textId="0F4CF948" w:rsidR="00A66B9D" w:rsidRPr="0044090D" w:rsidRDefault="00A66B9D" w:rsidP="00C50A8E">
      <w:pPr>
        <w:rPr>
          <w:rFonts w:ascii="Times New Roman" w:eastAsia="Times New Roman" w:hAnsi="Times New Roman" w:cs="Times New Roman"/>
        </w:rPr>
      </w:pPr>
      <w:r w:rsidRPr="0044090D">
        <w:rPr>
          <w:rFonts w:ascii="Times New Roman" w:eastAsia="Times New Roman" w:hAnsi="Times New Roman" w:cs="Times New Roman"/>
        </w:rPr>
        <w:t xml:space="preserve">8869/8870 - Gasoline Headspace Vapor </w:t>
      </w:r>
    </w:p>
    <w:p w14:paraId="6F87134E" w14:textId="1642ED97" w:rsidR="003C2A02" w:rsidRPr="0044090D" w:rsidRDefault="00A66B9D" w:rsidP="003C2A02">
      <w:pPr>
        <w:rPr>
          <w:rFonts w:ascii="Times New Roman" w:hAnsi="Times New Roman" w:cs="Times New Roman"/>
        </w:rPr>
      </w:pPr>
      <w:r w:rsidRPr="0044090D">
        <w:rPr>
          <w:rFonts w:ascii="Times New Roman" w:eastAsia="Times New Roman" w:hAnsi="Times New Roman" w:cs="Times New Roman"/>
        </w:rPr>
        <w:t xml:space="preserve">The profiles for gasoline headspace vapor include profile </w:t>
      </w:r>
      <w:r w:rsidR="006453BC" w:rsidRPr="0044090D">
        <w:rPr>
          <w:rFonts w:ascii="Times New Roman" w:eastAsia="Times New Roman" w:hAnsi="Times New Roman" w:cs="Times New Roman"/>
        </w:rPr>
        <w:t xml:space="preserve"># </w:t>
      </w:r>
      <w:r w:rsidRPr="0044090D">
        <w:rPr>
          <w:rFonts w:ascii="Times New Roman" w:eastAsia="Times New Roman" w:hAnsi="Times New Roman" w:cs="Times New Roman"/>
        </w:rPr>
        <w:t xml:space="preserve">8869 (Gasoline Headspace Vapor - 0% Ethanol (E0) Combined - EPAct/V2/E-89 Program – 2010) and </w:t>
      </w:r>
      <w:r w:rsidR="006453BC" w:rsidRPr="0044090D">
        <w:rPr>
          <w:rFonts w:ascii="Times New Roman" w:eastAsia="Times New Roman" w:hAnsi="Times New Roman" w:cs="Times New Roman"/>
        </w:rPr>
        <w:t>#</w:t>
      </w:r>
      <w:r w:rsidRPr="0044090D">
        <w:rPr>
          <w:rFonts w:ascii="Times New Roman" w:eastAsia="Times New Roman" w:hAnsi="Times New Roman" w:cs="Times New Roman"/>
        </w:rPr>
        <w:t xml:space="preserve">8870 (Gasoline Headspace Vapor - 10% Ethanol (E10) Combined - EPAct/V2/E-89 Program) in SPECIATE, which were developed in 2010 based on fuel samples from the EPAct test program - Phase 3 EPAct/V2 E-89 Test Program. Because these profiles are based on </w:t>
      </w:r>
      <w:r w:rsidR="00F81C50" w:rsidRPr="0044090D">
        <w:rPr>
          <w:rFonts w:ascii="Times New Roman" w:eastAsia="Times New Roman" w:hAnsi="Times New Roman" w:cs="Times New Roman"/>
        </w:rPr>
        <w:t xml:space="preserve">reports that did not go through the peer review process, one point was </w:t>
      </w:r>
      <w:r w:rsidR="00E164A5" w:rsidRPr="0044090D">
        <w:rPr>
          <w:rFonts w:ascii="Times New Roman" w:eastAsia="Times New Roman" w:hAnsi="Times New Roman" w:cs="Times New Roman"/>
        </w:rPr>
        <w:t>assigned</w:t>
      </w:r>
      <w:r w:rsidR="00F81C50" w:rsidRPr="0044090D">
        <w:rPr>
          <w:rFonts w:ascii="Times New Roman" w:eastAsia="Times New Roman" w:hAnsi="Times New Roman" w:cs="Times New Roman"/>
        </w:rPr>
        <w:t xml:space="preserve"> per region for level of documentation. </w:t>
      </w:r>
      <w:r w:rsidR="005A198C" w:rsidRPr="0044090D">
        <w:rPr>
          <w:rFonts w:ascii="Times New Roman" w:eastAsia="Times New Roman" w:hAnsi="Times New Roman" w:cs="Times New Roman"/>
        </w:rPr>
        <w:t xml:space="preserve">In addition, there are a few SCCs applied to the profile that don’t match the inventory source, such as an SCC for thinning solvents used in surface coating operations, a number of profiles for petroleum liquids storage, tank cars and trucks with crude oil and jet fuel, marine vessels with kerosene and soil/groundwater remediation. Because these mismatched SCCs account for less than ten percent of the overall profile mass, only one point was </w:t>
      </w:r>
      <w:r w:rsidR="00E164A5" w:rsidRPr="0044090D">
        <w:rPr>
          <w:rFonts w:ascii="Times New Roman" w:eastAsia="Times New Roman" w:hAnsi="Times New Roman" w:cs="Times New Roman"/>
        </w:rPr>
        <w:t>assigned</w:t>
      </w:r>
      <w:r w:rsidR="005A198C" w:rsidRPr="0044090D">
        <w:rPr>
          <w:rFonts w:ascii="Times New Roman" w:eastAsia="Times New Roman" w:hAnsi="Times New Roman" w:cs="Times New Roman"/>
        </w:rPr>
        <w:t xml:space="preserve"> per region. </w:t>
      </w:r>
      <w:r w:rsidR="003C2A02" w:rsidRPr="0044090D">
        <w:rPr>
          <w:rFonts w:ascii="Times New Roman" w:hAnsi="Times New Roman" w:cs="Times New Roman"/>
        </w:rPr>
        <w:t xml:space="preserve">These </w:t>
      </w:r>
      <w:r w:rsidR="008C5743" w:rsidRPr="0044090D">
        <w:rPr>
          <w:rFonts w:ascii="Times New Roman" w:hAnsi="Times New Roman" w:cs="Times New Roman"/>
        </w:rPr>
        <w:t>profiles account for more than 2</w:t>
      </w:r>
      <w:r w:rsidR="003C2A02" w:rsidRPr="0044090D">
        <w:rPr>
          <w:rFonts w:ascii="Times New Roman" w:hAnsi="Times New Roman" w:cs="Times New Roman"/>
        </w:rPr>
        <w:t>% of emissions and reactivity in 3-4 regions respectively.  Points were assigned in these regions based on the percent of emitted mass and percent of reactivity as described in Table 1.</w:t>
      </w:r>
    </w:p>
    <w:p w14:paraId="06F9AA6A" w14:textId="77777777" w:rsidR="00EE12E3" w:rsidRDefault="00EE12E3" w:rsidP="005A198C">
      <w:pPr>
        <w:rPr>
          <w:rFonts w:ascii="Times New Roman" w:eastAsia="Times New Roman" w:hAnsi="Times New Roman" w:cs="Times New Roman"/>
        </w:rPr>
      </w:pPr>
    </w:p>
    <w:p w14:paraId="75D28C5C" w14:textId="0CD94A07" w:rsidR="005A198C" w:rsidRPr="0044090D" w:rsidRDefault="005A198C" w:rsidP="005A198C">
      <w:pPr>
        <w:rPr>
          <w:rFonts w:ascii="Times New Roman" w:eastAsia="Times New Roman" w:hAnsi="Times New Roman" w:cs="Times New Roman"/>
        </w:rPr>
      </w:pPr>
      <w:r w:rsidRPr="0044090D">
        <w:rPr>
          <w:rFonts w:ascii="Times New Roman" w:eastAsia="Times New Roman" w:hAnsi="Times New Roman" w:cs="Times New Roman"/>
        </w:rPr>
        <w:t>8949 - Natural Gas Production</w:t>
      </w:r>
    </w:p>
    <w:p w14:paraId="517C7806" w14:textId="79FEA0A0" w:rsidR="0030158E" w:rsidRPr="0044090D" w:rsidRDefault="005A198C" w:rsidP="0030158E">
      <w:pPr>
        <w:rPr>
          <w:rFonts w:ascii="Times New Roman" w:hAnsi="Times New Roman" w:cs="Times New Roman"/>
        </w:rPr>
      </w:pPr>
      <w:r w:rsidRPr="0044090D">
        <w:rPr>
          <w:rFonts w:ascii="Times New Roman" w:eastAsia="Times New Roman" w:hAnsi="Times New Roman" w:cs="Times New Roman"/>
        </w:rPr>
        <w:t>The emission source profi</w:t>
      </w:r>
      <w:r w:rsidR="003F7927" w:rsidRPr="0044090D">
        <w:rPr>
          <w:rFonts w:ascii="Times New Roman" w:eastAsia="Times New Roman" w:hAnsi="Times New Roman" w:cs="Times New Roman"/>
        </w:rPr>
        <w:t>le for natural gas production was created in 2011 and is</w:t>
      </w:r>
      <w:r w:rsidRPr="0044090D">
        <w:rPr>
          <w:rFonts w:ascii="Times New Roman" w:eastAsia="Times New Roman" w:hAnsi="Times New Roman" w:cs="Times New Roman"/>
        </w:rPr>
        <w:t xml:space="preserve"> based on gas composition data from numerous sources across the industry (</w:t>
      </w:r>
      <w:bookmarkStart w:id="6" w:name="_Hlk525029814"/>
      <w:r w:rsidRPr="0044090D">
        <w:rPr>
          <w:rFonts w:ascii="Times New Roman" w:eastAsia="Times New Roman" w:hAnsi="Times New Roman" w:cs="Times New Roman"/>
        </w:rPr>
        <w:t xml:space="preserve">e.g. </w:t>
      </w:r>
      <w:r w:rsidR="003F7927" w:rsidRPr="0044090D">
        <w:rPr>
          <w:rFonts w:ascii="Times New Roman" w:eastAsia="Times New Roman" w:hAnsi="Times New Roman" w:cs="Times New Roman"/>
        </w:rPr>
        <w:t>CENRAP database, GTI database, Gulf</w:t>
      </w:r>
      <w:r w:rsidR="00D617B4" w:rsidRPr="0044090D">
        <w:rPr>
          <w:rFonts w:ascii="Times New Roman" w:eastAsia="Times New Roman" w:hAnsi="Times New Roman" w:cs="Times New Roman"/>
        </w:rPr>
        <w:t>-</w:t>
      </w:r>
      <w:r w:rsidR="003F7927" w:rsidRPr="0044090D">
        <w:rPr>
          <w:rFonts w:ascii="Times New Roman" w:eastAsia="Times New Roman" w:hAnsi="Times New Roman" w:cs="Times New Roman"/>
        </w:rPr>
        <w:t>wide Emission Inventory Study, Union Gas, Marcellus, Wyoming DEQ</w:t>
      </w:r>
      <w:bookmarkEnd w:id="6"/>
      <w:r w:rsidR="003F7927" w:rsidRPr="0044090D">
        <w:rPr>
          <w:rFonts w:ascii="Times New Roman" w:eastAsia="Times New Roman" w:hAnsi="Times New Roman" w:cs="Times New Roman"/>
        </w:rPr>
        <w:t>). A</w:t>
      </w:r>
      <w:r w:rsidR="006D3EDE" w:rsidRPr="0044090D">
        <w:rPr>
          <w:rFonts w:ascii="Times New Roman" w:eastAsia="Times New Roman" w:hAnsi="Times New Roman" w:cs="Times New Roman"/>
        </w:rPr>
        <w:t xml:space="preserve"> </w:t>
      </w:r>
      <w:r w:rsidR="003F7927" w:rsidRPr="0044090D">
        <w:rPr>
          <w:rFonts w:ascii="Times New Roman" w:eastAsia="Times New Roman" w:hAnsi="Times New Roman" w:cs="Times New Roman"/>
        </w:rPr>
        <w:t xml:space="preserve">point was added per region for the level of documentation as the data for this profile is a memo describing the datasets used in the creation of the profile. </w:t>
      </w:r>
      <w:r w:rsidR="0030158E"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30158E" w:rsidRPr="0044090D">
        <w:rPr>
          <w:rFonts w:ascii="Times New Roman" w:hAnsi="Times New Roman" w:cs="Times New Roman"/>
        </w:rPr>
        <w:t>% of emissions and reactivity in 7 and 4 regions respectively.  Points were assigned in these regions based on the percent of emitted mass and percent of reactivity as described in Table 1.</w:t>
      </w:r>
    </w:p>
    <w:p w14:paraId="55FBC78E" w14:textId="77777777" w:rsidR="00EE12E3" w:rsidRDefault="00EE12E3" w:rsidP="00C50A8E">
      <w:pPr>
        <w:rPr>
          <w:rFonts w:ascii="Times New Roman" w:eastAsia="Times New Roman" w:hAnsi="Times New Roman" w:cs="Times New Roman"/>
        </w:rPr>
      </w:pPr>
    </w:p>
    <w:p w14:paraId="516E0152" w14:textId="330B5D01" w:rsidR="003F7927" w:rsidRPr="0044090D" w:rsidRDefault="003F7927" w:rsidP="00C50A8E">
      <w:pPr>
        <w:rPr>
          <w:rFonts w:ascii="Times New Roman" w:eastAsia="Times New Roman" w:hAnsi="Times New Roman" w:cs="Times New Roman"/>
        </w:rPr>
      </w:pPr>
      <w:r w:rsidRPr="0044090D">
        <w:rPr>
          <w:rFonts w:ascii="Times New Roman" w:eastAsia="Times New Roman" w:hAnsi="Times New Roman" w:cs="Times New Roman"/>
        </w:rPr>
        <w:t>95240 - Beef Cattle Farm and Animal Waste</w:t>
      </w:r>
    </w:p>
    <w:p w14:paraId="638B12F3" w14:textId="34AFA53E" w:rsidR="00076C4A" w:rsidRPr="0044090D" w:rsidRDefault="00EF1E12" w:rsidP="00076C4A">
      <w:pPr>
        <w:rPr>
          <w:rFonts w:ascii="Times New Roman" w:hAnsi="Times New Roman" w:cs="Times New Roman"/>
        </w:rPr>
      </w:pPr>
      <w:r w:rsidRPr="0044090D">
        <w:rPr>
          <w:rFonts w:ascii="Times New Roman" w:eastAsia="Times New Roman" w:hAnsi="Times New Roman" w:cs="Times New Roman"/>
        </w:rPr>
        <w:t xml:space="preserve">This emission source profile was created based on direct measurements made from livestock </w:t>
      </w:r>
      <w:r w:rsidR="008F6E77" w:rsidRPr="0044090D">
        <w:rPr>
          <w:rFonts w:ascii="Times New Roman" w:eastAsia="Times New Roman" w:hAnsi="Times New Roman" w:cs="Times New Roman"/>
        </w:rPr>
        <w:t xml:space="preserve">(beef cattle, dairy cattle, </w:t>
      </w:r>
      <w:proofErr w:type="gramStart"/>
      <w:r w:rsidR="008F6E77" w:rsidRPr="0044090D">
        <w:rPr>
          <w:rFonts w:ascii="Times New Roman" w:eastAsia="Times New Roman" w:hAnsi="Times New Roman" w:cs="Times New Roman"/>
        </w:rPr>
        <w:t>swine</w:t>
      </w:r>
      <w:proofErr w:type="gramEnd"/>
      <w:r w:rsidR="008F6E77" w:rsidRPr="0044090D">
        <w:rPr>
          <w:rFonts w:ascii="Times New Roman" w:eastAsia="Times New Roman" w:hAnsi="Times New Roman" w:cs="Times New Roman"/>
        </w:rPr>
        <w:t xml:space="preserve">) </w:t>
      </w:r>
      <w:r w:rsidRPr="0044090D">
        <w:rPr>
          <w:rFonts w:ascii="Times New Roman" w:eastAsia="Times New Roman" w:hAnsi="Times New Roman" w:cs="Times New Roman"/>
        </w:rPr>
        <w:t>and poult</w:t>
      </w:r>
      <w:r w:rsidR="00A23BEE" w:rsidRPr="0044090D">
        <w:rPr>
          <w:rFonts w:ascii="Times New Roman" w:eastAsia="Times New Roman" w:hAnsi="Times New Roman" w:cs="Times New Roman"/>
        </w:rPr>
        <w:t xml:space="preserve">ry waste emissions. </w:t>
      </w:r>
      <w:r w:rsidR="00076C4A"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076C4A" w:rsidRPr="0044090D">
        <w:rPr>
          <w:rFonts w:ascii="Times New Roman" w:hAnsi="Times New Roman" w:cs="Times New Roman"/>
        </w:rPr>
        <w:t>% of emissions in 1 region.  Points were assigned in this</w:t>
      </w:r>
      <w:r w:rsidR="008728C3" w:rsidRPr="0044090D">
        <w:rPr>
          <w:rFonts w:ascii="Times New Roman" w:hAnsi="Times New Roman" w:cs="Times New Roman"/>
        </w:rPr>
        <w:t xml:space="preserve"> region</w:t>
      </w:r>
      <w:r w:rsidR="00076C4A" w:rsidRPr="0044090D">
        <w:rPr>
          <w:rFonts w:ascii="Times New Roman" w:hAnsi="Times New Roman" w:cs="Times New Roman"/>
        </w:rPr>
        <w:t xml:space="preserve"> based on the percent of emitted mass as described in Table 1.</w:t>
      </w:r>
    </w:p>
    <w:p w14:paraId="63CFD11B" w14:textId="77777777" w:rsidR="00EE12E3" w:rsidRDefault="00EE12E3" w:rsidP="00C50A8E">
      <w:pPr>
        <w:rPr>
          <w:rFonts w:ascii="Times New Roman" w:eastAsia="Times New Roman" w:hAnsi="Times New Roman" w:cs="Times New Roman"/>
        </w:rPr>
      </w:pPr>
    </w:p>
    <w:p w14:paraId="2F84FC09" w14:textId="77777777" w:rsidR="00EE12E3" w:rsidRDefault="00EE12E3" w:rsidP="00C50A8E">
      <w:pPr>
        <w:rPr>
          <w:rFonts w:ascii="Times New Roman" w:eastAsia="Times New Roman" w:hAnsi="Times New Roman" w:cs="Times New Roman"/>
        </w:rPr>
      </w:pPr>
    </w:p>
    <w:p w14:paraId="16D32CCA" w14:textId="3695E528" w:rsidR="00F12EEB" w:rsidRPr="0044090D" w:rsidRDefault="00F12EEB" w:rsidP="00C50A8E">
      <w:pPr>
        <w:rPr>
          <w:rFonts w:ascii="Times New Roman" w:eastAsia="Times New Roman" w:hAnsi="Times New Roman" w:cs="Times New Roman"/>
        </w:rPr>
      </w:pPr>
      <w:r w:rsidRPr="0044090D">
        <w:rPr>
          <w:rFonts w:ascii="Times New Roman" w:eastAsia="Times New Roman" w:hAnsi="Times New Roman" w:cs="Times New Roman"/>
        </w:rPr>
        <w:t>95398 - Composite Profile - Oil and Natural Gas Production - Condensate Tanks</w:t>
      </w:r>
    </w:p>
    <w:p w14:paraId="1BD9955B" w14:textId="49525698" w:rsidR="00635225" w:rsidRPr="0044090D" w:rsidRDefault="002C24EE" w:rsidP="00635225">
      <w:pPr>
        <w:rPr>
          <w:rFonts w:ascii="Times New Roman" w:hAnsi="Times New Roman" w:cs="Times New Roman"/>
        </w:rPr>
      </w:pPr>
      <w:r w:rsidRPr="0044090D">
        <w:rPr>
          <w:rFonts w:ascii="Times New Roman" w:eastAsia="Times New Roman" w:hAnsi="Times New Roman" w:cs="Times New Roman"/>
        </w:rPr>
        <w:t xml:space="preserve">This profile was created based on samples from </w:t>
      </w:r>
      <w:r w:rsidR="00A23BEE" w:rsidRPr="0044090D">
        <w:rPr>
          <w:rFonts w:ascii="Times New Roman" w:eastAsia="Times New Roman" w:hAnsi="Times New Roman" w:cs="Times New Roman"/>
        </w:rPr>
        <w:t xml:space="preserve">condensate tank thief hatch leaks and other emission points prior to the control device taken in 2011 in the Denver-Julesburg Basin in Colorado. </w:t>
      </w:r>
      <w:r w:rsidR="00635225"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635225" w:rsidRPr="0044090D">
        <w:rPr>
          <w:rFonts w:ascii="Times New Roman" w:hAnsi="Times New Roman" w:cs="Times New Roman"/>
        </w:rPr>
        <w:t>% of reactivity in 1 region.  Points were assigned in this region based on the percent of reactivity as described in Table 1.</w:t>
      </w:r>
    </w:p>
    <w:p w14:paraId="091F6AEE" w14:textId="77777777" w:rsidR="00EE12E3" w:rsidRDefault="00EE12E3" w:rsidP="00C50A8E">
      <w:pPr>
        <w:rPr>
          <w:rFonts w:ascii="Times New Roman" w:eastAsia="Times New Roman" w:hAnsi="Times New Roman" w:cs="Times New Roman"/>
        </w:rPr>
      </w:pPr>
    </w:p>
    <w:p w14:paraId="01901159" w14:textId="1BC5AA35" w:rsidR="00A23BEE" w:rsidRPr="0044090D" w:rsidRDefault="008741E5" w:rsidP="00C50A8E">
      <w:pPr>
        <w:rPr>
          <w:rFonts w:ascii="Times New Roman" w:eastAsia="Times New Roman" w:hAnsi="Times New Roman" w:cs="Times New Roman"/>
        </w:rPr>
      </w:pPr>
      <w:r w:rsidRPr="0044090D">
        <w:rPr>
          <w:rFonts w:ascii="Times New Roman" w:eastAsia="Times New Roman" w:hAnsi="Times New Roman" w:cs="Times New Roman"/>
        </w:rPr>
        <w:t xml:space="preserve">95417 - </w:t>
      </w:r>
      <w:r w:rsidR="00786C94" w:rsidRPr="0044090D">
        <w:rPr>
          <w:rFonts w:ascii="Times New Roman" w:eastAsia="Times New Roman" w:hAnsi="Times New Roman" w:cs="Times New Roman"/>
        </w:rPr>
        <w:t>Oil and Gas Production - Composite Profile - Untreated Natural Gas, Uinta Basin</w:t>
      </w:r>
    </w:p>
    <w:p w14:paraId="752C270B" w14:textId="46751410" w:rsidR="00E936BA" w:rsidRPr="0044090D" w:rsidRDefault="00786C94" w:rsidP="00E936BA">
      <w:pPr>
        <w:rPr>
          <w:rFonts w:ascii="Times New Roman" w:hAnsi="Times New Roman" w:cs="Times New Roman"/>
        </w:rPr>
      </w:pPr>
      <w:r w:rsidRPr="0044090D">
        <w:rPr>
          <w:rFonts w:ascii="Times New Roman" w:eastAsia="Times New Roman" w:hAnsi="Times New Roman" w:cs="Times New Roman"/>
        </w:rPr>
        <w:t xml:space="preserve">The composite emission source profile for untreated natural gas in the Uinta Basin was developed based on emissions from fugitive leaks, pneumatic controllers and pneumatic pumps </w:t>
      </w:r>
      <w:r w:rsidR="004E1EF8" w:rsidRPr="0044090D">
        <w:rPr>
          <w:rFonts w:ascii="Times New Roman" w:eastAsia="Times New Roman" w:hAnsi="Times New Roman" w:cs="Times New Roman"/>
        </w:rPr>
        <w:t xml:space="preserve">at oil and gas production sites measured in 2013. </w:t>
      </w:r>
      <w:r w:rsidR="00E61428" w:rsidRPr="0044090D">
        <w:rPr>
          <w:rFonts w:ascii="Times New Roman" w:eastAsia="Times New Roman" w:hAnsi="Times New Roman" w:cs="Times New Roman"/>
        </w:rPr>
        <w:t>One</w:t>
      </w:r>
      <w:r w:rsidR="004E1EF8" w:rsidRPr="0044090D">
        <w:rPr>
          <w:rFonts w:ascii="Times New Roman" w:eastAsia="Times New Roman" w:hAnsi="Times New Roman" w:cs="Times New Roman"/>
        </w:rPr>
        <w:t xml:space="preserve"> point was added for level of documentation as the data for this profile did not undergo the peer review process. </w:t>
      </w:r>
      <w:r w:rsidR="00E936BA"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E936BA" w:rsidRPr="0044090D">
        <w:rPr>
          <w:rFonts w:ascii="Times New Roman" w:hAnsi="Times New Roman" w:cs="Times New Roman"/>
        </w:rPr>
        <w:t>% of reactivity in 1 region.  Points were assigned in this region based on the percent of reactivity as described in Table 1.</w:t>
      </w:r>
    </w:p>
    <w:p w14:paraId="1A406E94" w14:textId="77777777" w:rsidR="00EE12E3" w:rsidRDefault="00EE12E3" w:rsidP="00C50A8E">
      <w:pPr>
        <w:rPr>
          <w:rFonts w:ascii="Times New Roman" w:eastAsia="Times New Roman" w:hAnsi="Times New Roman" w:cs="Times New Roman"/>
        </w:rPr>
      </w:pPr>
    </w:p>
    <w:p w14:paraId="1739CE05" w14:textId="1555DE5E" w:rsidR="00A23BEE" w:rsidRPr="0044090D" w:rsidRDefault="004E1EF8" w:rsidP="00C50A8E">
      <w:pPr>
        <w:rPr>
          <w:rFonts w:ascii="Times New Roman" w:eastAsia="Times New Roman" w:hAnsi="Times New Roman" w:cs="Times New Roman"/>
        </w:rPr>
      </w:pPr>
      <w:r w:rsidRPr="0044090D">
        <w:rPr>
          <w:rFonts w:ascii="Times New Roman" w:eastAsia="Times New Roman" w:hAnsi="Times New Roman" w:cs="Times New Roman"/>
        </w:rPr>
        <w:t>95419</w:t>
      </w:r>
      <w:r w:rsidR="00742079" w:rsidRPr="0044090D">
        <w:rPr>
          <w:rFonts w:ascii="Times New Roman" w:eastAsia="Times New Roman" w:hAnsi="Times New Roman" w:cs="Times New Roman"/>
        </w:rPr>
        <w:t xml:space="preserve"> - Oil and Gas Production - Composite Profile - Oil Tank Vent Gas, Uinta Basin</w:t>
      </w:r>
    </w:p>
    <w:p w14:paraId="1FA1601C" w14:textId="3FA3E7FD" w:rsidR="00A23BEE" w:rsidRPr="0044090D" w:rsidRDefault="00742079" w:rsidP="00C50A8E">
      <w:pPr>
        <w:rPr>
          <w:rFonts w:ascii="Times New Roman" w:hAnsi="Times New Roman" w:cs="Times New Roman"/>
        </w:rPr>
      </w:pPr>
      <w:r w:rsidRPr="0044090D">
        <w:rPr>
          <w:rFonts w:ascii="Times New Roman" w:eastAsia="Times New Roman" w:hAnsi="Times New Roman" w:cs="Times New Roman"/>
        </w:rPr>
        <w:t xml:space="preserve">The composite profile for oil tank vent gas in the Uinta Basin was developed based on emissions of tank vapors from oil storage tanks at well pads taken in 2013. Similar to SPECIATE profile # 95417, this profile also received points </w:t>
      </w:r>
      <w:r w:rsidR="00464E91" w:rsidRPr="0044090D">
        <w:rPr>
          <w:rFonts w:ascii="Times New Roman" w:eastAsia="Times New Roman" w:hAnsi="Times New Roman" w:cs="Times New Roman"/>
        </w:rPr>
        <w:t xml:space="preserve">for the </w:t>
      </w:r>
      <w:r w:rsidRPr="0044090D">
        <w:rPr>
          <w:rFonts w:ascii="Times New Roman" w:eastAsia="Times New Roman" w:hAnsi="Times New Roman" w:cs="Times New Roman"/>
        </w:rPr>
        <w:t xml:space="preserve">level of documentation (non-peer reviewed data). </w:t>
      </w:r>
      <w:r w:rsidR="0009504F"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09504F" w:rsidRPr="0044090D">
        <w:rPr>
          <w:rFonts w:ascii="Times New Roman" w:hAnsi="Times New Roman" w:cs="Times New Roman"/>
        </w:rPr>
        <w:t>% of reactivity in 1 region.  Points were assigned in this region based on the percent of reactivity as described in Table 1.</w:t>
      </w:r>
    </w:p>
    <w:p w14:paraId="655B8707" w14:textId="77777777" w:rsidR="00EE12E3" w:rsidRDefault="00EE12E3" w:rsidP="00C50A8E">
      <w:pPr>
        <w:rPr>
          <w:rFonts w:ascii="Times New Roman" w:eastAsia="Times New Roman" w:hAnsi="Times New Roman" w:cs="Times New Roman"/>
        </w:rPr>
      </w:pPr>
    </w:p>
    <w:p w14:paraId="0CF0DC8B" w14:textId="34DEE09C" w:rsidR="00742079" w:rsidRPr="0044090D" w:rsidRDefault="00742079" w:rsidP="00C50A8E">
      <w:pPr>
        <w:rPr>
          <w:rFonts w:ascii="Times New Roman" w:eastAsia="Times New Roman" w:hAnsi="Times New Roman" w:cs="Times New Roman"/>
        </w:rPr>
      </w:pPr>
      <w:r w:rsidRPr="0044090D">
        <w:rPr>
          <w:rFonts w:ascii="Times New Roman" w:eastAsia="Times New Roman" w:hAnsi="Times New Roman" w:cs="Times New Roman"/>
        </w:rPr>
        <w:t>95420 - Oil and Gas Production - Composite Profile - Glycol Dehydrator, Uinta Basin</w:t>
      </w:r>
    </w:p>
    <w:p w14:paraId="51EC942D" w14:textId="62F02C9B" w:rsidR="005B1577" w:rsidRPr="0044090D" w:rsidRDefault="00742079" w:rsidP="005B1577">
      <w:pPr>
        <w:rPr>
          <w:rFonts w:ascii="Times New Roman" w:hAnsi="Times New Roman" w:cs="Times New Roman"/>
        </w:rPr>
      </w:pPr>
      <w:r w:rsidRPr="0044090D">
        <w:rPr>
          <w:rFonts w:ascii="Times New Roman" w:eastAsia="Times New Roman" w:hAnsi="Times New Roman" w:cs="Times New Roman"/>
        </w:rPr>
        <w:t xml:space="preserve">This profile was based on emissions of vapors from glycol dehydration still vents at oil and gas production sites in the Uinta Basin taken in 2013. </w:t>
      </w:r>
      <w:r w:rsidR="00DA061D" w:rsidRPr="0044090D">
        <w:rPr>
          <w:rFonts w:ascii="Times New Roman" w:eastAsia="Times New Roman" w:hAnsi="Times New Roman" w:cs="Times New Roman"/>
        </w:rPr>
        <w:t xml:space="preserve">Similar to profile 95417 in SPECIATE (Oil and Gas Production - Composite Profile - Untreated Natural Gas, Uinta Basin and profile  95419 in SPECIATE (Oil and Gas Production - Composite Profile - Oil Tank Vent Gas, Uinta Basin)), this profile was </w:t>
      </w:r>
      <w:r w:rsidR="00E164A5" w:rsidRPr="0044090D">
        <w:rPr>
          <w:rFonts w:ascii="Times New Roman" w:eastAsia="Times New Roman" w:hAnsi="Times New Roman" w:cs="Times New Roman"/>
        </w:rPr>
        <w:t>assigned</w:t>
      </w:r>
      <w:r w:rsidR="00464E91" w:rsidRPr="0044090D">
        <w:rPr>
          <w:rFonts w:ascii="Times New Roman" w:eastAsia="Times New Roman" w:hAnsi="Times New Roman" w:cs="Times New Roman"/>
        </w:rPr>
        <w:t xml:space="preserve"> a point for level of documentation</w:t>
      </w:r>
      <w:r w:rsidR="00DA061D" w:rsidRPr="0044090D">
        <w:rPr>
          <w:rFonts w:ascii="Times New Roman" w:eastAsia="Times New Roman" w:hAnsi="Times New Roman" w:cs="Times New Roman"/>
        </w:rPr>
        <w:t xml:space="preserve">. </w:t>
      </w:r>
      <w:r w:rsidR="005B1577"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5B1577" w:rsidRPr="0044090D">
        <w:rPr>
          <w:rFonts w:ascii="Times New Roman" w:hAnsi="Times New Roman" w:cs="Times New Roman"/>
        </w:rPr>
        <w:t>% reactivity in 1 region.  Points were assigned in this region based on the percent of reactivity as described in Table 1.</w:t>
      </w:r>
    </w:p>
    <w:p w14:paraId="630D0928" w14:textId="77777777" w:rsidR="00EE12E3" w:rsidRDefault="00EE12E3" w:rsidP="00C50A8E">
      <w:pPr>
        <w:rPr>
          <w:rFonts w:ascii="Times New Roman" w:eastAsia="Times New Roman" w:hAnsi="Times New Roman" w:cs="Times New Roman"/>
        </w:rPr>
      </w:pPr>
    </w:p>
    <w:p w14:paraId="0EACA7D0" w14:textId="035806E4" w:rsidR="00A23BEE" w:rsidRPr="0044090D" w:rsidRDefault="00DA061D" w:rsidP="00C50A8E">
      <w:pPr>
        <w:rPr>
          <w:rFonts w:ascii="Times New Roman" w:eastAsia="Times New Roman" w:hAnsi="Times New Roman" w:cs="Times New Roman"/>
        </w:rPr>
      </w:pPr>
      <w:r w:rsidRPr="0044090D">
        <w:rPr>
          <w:rFonts w:ascii="Times New Roman" w:eastAsia="Times New Roman" w:hAnsi="Times New Roman" w:cs="Times New Roman"/>
        </w:rPr>
        <w:t>95421 - Composite Profile - Prescribed fire southeast conifer forest</w:t>
      </w:r>
    </w:p>
    <w:p w14:paraId="00099E22" w14:textId="798A0460" w:rsidR="000F24AF" w:rsidRPr="0044090D" w:rsidRDefault="00D42AA8" w:rsidP="000F24AF">
      <w:pPr>
        <w:rPr>
          <w:rFonts w:ascii="Times New Roman" w:hAnsi="Times New Roman" w:cs="Times New Roman"/>
        </w:rPr>
      </w:pPr>
      <w:r w:rsidRPr="0044090D">
        <w:rPr>
          <w:rFonts w:ascii="Times New Roman" w:eastAsia="Times New Roman" w:hAnsi="Times New Roman" w:cs="Times New Roman"/>
        </w:rPr>
        <w:t xml:space="preserve">The emission source profile for prescribed fire in the southeast conifer forest was created based on in-situ and field measurements </w:t>
      </w:r>
      <w:r w:rsidR="00140BDC" w:rsidRPr="0044090D">
        <w:rPr>
          <w:rFonts w:ascii="Times New Roman" w:eastAsia="Times New Roman" w:hAnsi="Times New Roman" w:cs="Times New Roman"/>
        </w:rPr>
        <w:t xml:space="preserve">of fuel from the southeastern US. </w:t>
      </w:r>
      <w:r w:rsidRPr="0044090D">
        <w:rPr>
          <w:rFonts w:ascii="Times New Roman" w:eastAsia="Times New Roman" w:hAnsi="Times New Roman" w:cs="Times New Roman"/>
        </w:rPr>
        <w:t xml:space="preserve"> </w:t>
      </w:r>
      <w:r w:rsidR="00140BDC" w:rsidRPr="0044090D">
        <w:rPr>
          <w:rFonts w:ascii="Times New Roman" w:eastAsia="Times New Roman" w:hAnsi="Times New Roman" w:cs="Times New Roman"/>
        </w:rPr>
        <w:t>The SCCs applied to this profile are specific to the smoldering and flaming phase of the fire, while the profile is not. Because</w:t>
      </w:r>
      <w:r w:rsidR="00E95CFB" w:rsidRPr="0044090D">
        <w:rPr>
          <w:rFonts w:ascii="Times New Roman" w:eastAsia="Times New Roman" w:hAnsi="Times New Roman" w:cs="Times New Roman"/>
        </w:rPr>
        <w:t xml:space="preserve"> flaming and smoldering emissions each account for more than 10% of the emissions assigned to this profile</w:t>
      </w:r>
      <w:r w:rsidR="00140BDC" w:rsidRPr="0044090D">
        <w:rPr>
          <w:rFonts w:ascii="Times New Roman" w:eastAsia="Times New Roman" w:hAnsi="Times New Roman" w:cs="Times New Roman"/>
        </w:rPr>
        <w:t xml:space="preserve">, two points were </w:t>
      </w:r>
      <w:r w:rsidR="00E164A5" w:rsidRPr="0044090D">
        <w:rPr>
          <w:rFonts w:ascii="Times New Roman" w:eastAsia="Times New Roman" w:hAnsi="Times New Roman" w:cs="Times New Roman"/>
        </w:rPr>
        <w:t>assigned</w:t>
      </w:r>
      <w:r w:rsidR="00140BDC" w:rsidRPr="0044090D">
        <w:rPr>
          <w:rFonts w:ascii="Times New Roman" w:eastAsia="Times New Roman" w:hAnsi="Times New Roman" w:cs="Times New Roman"/>
        </w:rPr>
        <w:t xml:space="preserve"> per region</w:t>
      </w:r>
      <w:r w:rsidR="00287DA4" w:rsidRPr="0044090D">
        <w:rPr>
          <w:rFonts w:ascii="Times New Roman" w:eastAsia="Times New Roman" w:hAnsi="Times New Roman" w:cs="Times New Roman"/>
        </w:rPr>
        <w:t xml:space="preserve"> the for the </w:t>
      </w:r>
      <w:r w:rsidR="000F24AF" w:rsidRPr="0044090D">
        <w:rPr>
          <w:rFonts w:ascii="Times New Roman" w:eastAsia="Times New Roman" w:hAnsi="Times New Roman" w:cs="Times New Roman"/>
        </w:rPr>
        <w:t>“</w:t>
      </w:r>
      <w:r w:rsidR="00287DA4" w:rsidRPr="0044090D">
        <w:rPr>
          <w:rFonts w:ascii="Times New Roman" w:eastAsia="Times New Roman" w:hAnsi="Times New Roman" w:cs="Times New Roman"/>
        </w:rPr>
        <w:t>inventory source matches tested source</w:t>
      </w:r>
      <w:r w:rsidR="000F24AF" w:rsidRPr="0044090D">
        <w:rPr>
          <w:rFonts w:ascii="Times New Roman" w:eastAsia="Times New Roman" w:hAnsi="Times New Roman" w:cs="Times New Roman"/>
        </w:rPr>
        <w:t>”</w:t>
      </w:r>
      <w:r w:rsidR="00287DA4" w:rsidRPr="0044090D">
        <w:rPr>
          <w:rFonts w:ascii="Times New Roman" w:eastAsia="Times New Roman" w:hAnsi="Times New Roman" w:cs="Times New Roman"/>
        </w:rPr>
        <w:t xml:space="preserve"> category</w:t>
      </w:r>
      <w:r w:rsidR="00140BDC" w:rsidRPr="0044090D">
        <w:rPr>
          <w:rFonts w:ascii="Times New Roman" w:eastAsia="Times New Roman" w:hAnsi="Times New Roman" w:cs="Times New Roman"/>
        </w:rPr>
        <w:t>.</w:t>
      </w:r>
      <w:r w:rsidR="00661460" w:rsidRPr="0044090D">
        <w:rPr>
          <w:rFonts w:ascii="Times New Roman" w:eastAsia="Times New Roman" w:hAnsi="Times New Roman" w:cs="Times New Roman"/>
        </w:rPr>
        <w:t xml:space="preserve"> </w:t>
      </w:r>
      <w:r w:rsidR="000F24AF"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0F24AF" w:rsidRPr="0044090D">
        <w:rPr>
          <w:rFonts w:ascii="Times New Roman" w:hAnsi="Times New Roman" w:cs="Times New Roman"/>
        </w:rPr>
        <w:t>% of emissions and reactivity in 6 and 5 regions respectively.  Points were assigned in these regions based on the percent of emitted mass and percent of reactivity as described in Table 1.</w:t>
      </w:r>
    </w:p>
    <w:p w14:paraId="59CD6CB5" w14:textId="77777777" w:rsidR="00EE12E3" w:rsidRDefault="00EE12E3" w:rsidP="00C50A8E">
      <w:pPr>
        <w:rPr>
          <w:rFonts w:ascii="Times New Roman" w:eastAsia="Times New Roman" w:hAnsi="Times New Roman" w:cs="Times New Roman"/>
        </w:rPr>
      </w:pPr>
    </w:p>
    <w:p w14:paraId="284B66E2" w14:textId="77777777" w:rsidR="00EE12E3" w:rsidRDefault="00EE12E3" w:rsidP="00C50A8E">
      <w:pPr>
        <w:rPr>
          <w:rFonts w:ascii="Times New Roman" w:eastAsia="Times New Roman" w:hAnsi="Times New Roman" w:cs="Times New Roman"/>
        </w:rPr>
      </w:pPr>
    </w:p>
    <w:p w14:paraId="111C7874" w14:textId="38D0409C" w:rsidR="00527EA5" w:rsidRPr="0044090D" w:rsidRDefault="00864060" w:rsidP="00C50A8E">
      <w:pPr>
        <w:rPr>
          <w:rFonts w:ascii="Times New Roman" w:eastAsia="Times New Roman" w:hAnsi="Times New Roman" w:cs="Times New Roman"/>
        </w:rPr>
      </w:pPr>
      <w:r w:rsidRPr="0044090D">
        <w:rPr>
          <w:rFonts w:ascii="Times New Roman" w:eastAsia="Times New Roman" w:hAnsi="Times New Roman" w:cs="Times New Roman"/>
        </w:rPr>
        <w:t xml:space="preserve"> </w:t>
      </w:r>
      <w:r w:rsidR="00527EA5" w:rsidRPr="0044090D">
        <w:rPr>
          <w:rFonts w:ascii="Times New Roman" w:eastAsia="Times New Roman" w:hAnsi="Times New Roman" w:cs="Times New Roman"/>
        </w:rPr>
        <w:t>95422 - Composite Profile - Prescribed fire southwest conifer forest</w:t>
      </w:r>
    </w:p>
    <w:p w14:paraId="71E4B51D" w14:textId="5ED6ED1D" w:rsidR="00312A41" w:rsidRPr="0044090D" w:rsidRDefault="00527EA5" w:rsidP="00312A41">
      <w:pPr>
        <w:rPr>
          <w:rFonts w:ascii="Times New Roman" w:hAnsi="Times New Roman" w:cs="Times New Roman"/>
        </w:rPr>
      </w:pPr>
      <w:r w:rsidRPr="0044090D">
        <w:rPr>
          <w:rFonts w:ascii="Times New Roman" w:eastAsia="Times New Roman" w:hAnsi="Times New Roman" w:cs="Times New Roman"/>
        </w:rPr>
        <w:t xml:space="preserve">The emission source profile for prescribed fire in the southwest conifer forest </w:t>
      </w:r>
      <w:r w:rsidR="00184F4F" w:rsidRPr="0044090D">
        <w:rPr>
          <w:rFonts w:ascii="Times New Roman" w:eastAsia="Times New Roman" w:hAnsi="Times New Roman" w:cs="Times New Roman"/>
        </w:rPr>
        <w:t xml:space="preserve">was created based on </w:t>
      </w:r>
      <w:r w:rsidR="00646E4B" w:rsidRPr="0044090D">
        <w:rPr>
          <w:rFonts w:ascii="Times New Roman" w:eastAsia="Times New Roman" w:hAnsi="Times New Roman" w:cs="Times New Roman"/>
        </w:rPr>
        <w:t xml:space="preserve">in-situ and field measurements of fuel from the Southwest, the Southeast and the West. Similar to profile </w:t>
      </w:r>
      <w:r w:rsidR="006453BC" w:rsidRPr="0044090D">
        <w:rPr>
          <w:rFonts w:ascii="Times New Roman" w:eastAsia="Times New Roman" w:hAnsi="Times New Roman" w:cs="Times New Roman"/>
        </w:rPr>
        <w:t>#</w:t>
      </w:r>
      <w:r w:rsidR="00646E4B" w:rsidRPr="0044090D">
        <w:rPr>
          <w:rFonts w:ascii="Times New Roman" w:eastAsia="Times New Roman" w:hAnsi="Times New Roman" w:cs="Times New Roman"/>
        </w:rPr>
        <w:t xml:space="preserve">95421 in SPECIATE (Composite Profile - Prescribed fire southeast conifer forest), </w:t>
      </w:r>
      <w:r w:rsidR="00E95CFB" w:rsidRPr="0044090D">
        <w:rPr>
          <w:rFonts w:ascii="Times New Roman" w:eastAsia="Times New Roman" w:hAnsi="Times New Roman" w:cs="Times New Roman"/>
        </w:rPr>
        <w:t xml:space="preserve">the SCCs applied to this profile are specific to the smoldering and flaming phase of the fire, while the profile is not. Because flaming and smoldering emissions each account for more than 10% of the emissions assigned to this profile, two points were </w:t>
      </w:r>
      <w:r w:rsidR="00E164A5" w:rsidRPr="0044090D">
        <w:rPr>
          <w:rFonts w:ascii="Times New Roman" w:eastAsia="Times New Roman" w:hAnsi="Times New Roman" w:cs="Times New Roman"/>
        </w:rPr>
        <w:t>assigned</w:t>
      </w:r>
      <w:r w:rsidR="00E95CFB" w:rsidRPr="0044090D">
        <w:rPr>
          <w:rFonts w:ascii="Times New Roman" w:eastAsia="Times New Roman" w:hAnsi="Times New Roman" w:cs="Times New Roman"/>
        </w:rPr>
        <w:t xml:space="preserve"> per region the for the inventory source matches tested source category</w:t>
      </w:r>
      <w:r w:rsidR="005A650F" w:rsidRPr="0044090D">
        <w:rPr>
          <w:rFonts w:ascii="Times New Roman" w:eastAsia="Times New Roman" w:hAnsi="Times New Roman" w:cs="Times New Roman"/>
        </w:rPr>
        <w:t>.</w:t>
      </w:r>
      <w:r w:rsidR="00864060" w:rsidRPr="0044090D">
        <w:rPr>
          <w:rFonts w:ascii="Times New Roman" w:eastAsia="Times New Roman" w:hAnsi="Times New Roman" w:cs="Times New Roman"/>
        </w:rPr>
        <w:t xml:space="preserve"> </w:t>
      </w:r>
      <w:r w:rsidR="00312A41" w:rsidRPr="0044090D">
        <w:rPr>
          <w:rFonts w:ascii="Times New Roman" w:eastAsia="Times New Roman" w:hAnsi="Times New Roman" w:cs="Times New Roman"/>
        </w:rPr>
        <w:t xml:space="preserve"> </w:t>
      </w:r>
      <w:r w:rsidR="00312A41"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312A41" w:rsidRPr="0044090D">
        <w:rPr>
          <w:rFonts w:ascii="Times New Roman" w:hAnsi="Times New Roman" w:cs="Times New Roman"/>
        </w:rPr>
        <w:t>% of emissions and reactivity in 7 and 5 regions respectively.  Points were assigned in these regions based on the percent of emitted mass and percent of reactivity as described in Table 1.</w:t>
      </w:r>
    </w:p>
    <w:p w14:paraId="04DB16DA" w14:textId="77777777" w:rsidR="00EE12E3" w:rsidRDefault="00EE12E3" w:rsidP="00C50A8E">
      <w:pPr>
        <w:rPr>
          <w:rFonts w:ascii="Times New Roman" w:eastAsia="Times New Roman" w:hAnsi="Times New Roman" w:cs="Times New Roman"/>
        </w:rPr>
      </w:pPr>
    </w:p>
    <w:p w14:paraId="686E84A4" w14:textId="76DC84AF" w:rsidR="00527EA5" w:rsidRPr="0044090D" w:rsidRDefault="00864060" w:rsidP="00C50A8E">
      <w:pPr>
        <w:rPr>
          <w:rFonts w:ascii="Times New Roman" w:eastAsia="Times New Roman" w:hAnsi="Times New Roman" w:cs="Times New Roman"/>
        </w:rPr>
      </w:pPr>
      <w:r w:rsidRPr="0044090D">
        <w:rPr>
          <w:rFonts w:ascii="Times New Roman" w:eastAsia="Times New Roman" w:hAnsi="Times New Roman" w:cs="Times New Roman"/>
        </w:rPr>
        <w:t xml:space="preserve">95423 </w:t>
      </w:r>
      <w:proofErr w:type="gramStart"/>
      <w:r w:rsidRPr="0044090D">
        <w:rPr>
          <w:rFonts w:ascii="Times New Roman" w:eastAsia="Times New Roman" w:hAnsi="Times New Roman" w:cs="Times New Roman"/>
        </w:rPr>
        <w:t>-  Composite</w:t>
      </w:r>
      <w:proofErr w:type="gramEnd"/>
      <w:r w:rsidRPr="0044090D">
        <w:rPr>
          <w:rFonts w:ascii="Times New Roman" w:eastAsia="Times New Roman" w:hAnsi="Times New Roman" w:cs="Times New Roman"/>
        </w:rPr>
        <w:t xml:space="preserve"> Profile - Prescribed fire northwest conifer forest</w:t>
      </w:r>
    </w:p>
    <w:p w14:paraId="72E37A07" w14:textId="62A2CA45" w:rsidR="00773DC0" w:rsidRPr="0044090D" w:rsidRDefault="00A26DFC" w:rsidP="00C50A8E">
      <w:pPr>
        <w:rPr>
          <w:rFonts w:ascii="Times New Roman" w:hAnsi="Times New Roman" w:cs="Times New Roman"/>
        </w:rPr>
      </w:pPr>
      <w:r w:rsidRPr="0044090D">
        <w:rPr>
          <w:rFonts w:ascii="Times New Roman" w:eastAsia="Times New Roman" w:hAnsi="Times New Roman" w:cs="Times New Roman"/>
        </w:rPr>
        <w:t>The emission</w:t>
      </w:r>
      <w:r w:rsidR="00065CB2" w:rsidRPr="0044090D">
        <w:rPr>
          <w:rFonts w:ascii="Times New Roman" w:eastAsia="Times New Roman" w:hAnsi="Times New Roman" w:cs="Times New Roman"/>
        </w:rPr>
        <w:t xml:space="preserve"> source profile fo</w:t>
      </w:r>
      <w:r w:rsidRPr="0044090D">
        <w:rPr>
          <w:rFonts w:ascii="Times New Roman" w:eastAsia="Times New Roman" w:hAnsi="Times New Roman" w:cs="Times New Roman"/>
        </w:rPr>
        <w:t>r</w:t>
      </w:r>
      <w:r w:rsidR="00065CB2" w:rsidRPr="0044090D">
        <w:rPr>
          <w:rFonts w:ascii="Times New Roman" w:eastAsia="Times New Roman" w:hAnsi="Times New Roman" w:cs="Times New Roman"/>
        </w:rPr>
        <w:t xml:space="preserve"> prescribed</w:t>
      </w:r>
      <w:r w:rsidRPr="0044090D">
        <w:rPr>
          <w:rFonts w:ascii="Times New Roman" w:eastAsia="Times New Roman" w:hAnsi="Times New Roman" w:cs="Times New Roman"/>
        </w:rPr>
        <w:t xml:space="preserve"> fire in the </w:t>
      </w:r>
      <w:r w:rsidR="00065CB2" w:rsidRPr="0044090D">
        <w:rPr>
          <w:rFonts w:ascii="Times New Roman" w:eastAsia="Times New Roman" w:hAnsi="Times New Roman" w:cs="Times New Roman"/>
        </w:rPr>
        <w:t xml:space="preserve">northwest conifer forest </w:t>
      </w:r>
      <w:r w:rsidR="00773DC0" w:rsidRPr="0044090D">
        <w:rPr>
          <w:rFonts w:ascii="Times New Roman" w:eastAsia="Times New Roman" w:hAnsi="Times New Roman" w:cs="Times New Roman"/>
        </w:rPr>
        <w:t>was created based on in-situ and field measurements of fuel f</w:t>
      </w:r>
      <w:r w:rsidR="00936D40" w:rsidRPr="0044090D">
        <w:rPr>
          <w:rFonts w:ascii="Times New Roman" w:eastAsia="Times New Roman" w:hAnsi="Times New Roman" w:cs="Times New Roman"/>
        </w:rPr>
        <w:t>rom the Northern Rockies and Plains, the West</w:t>
      </w:r>
      <w:r w:rsidR="00773DC0" w:rsidRPr="0044090D">
        <w:rPr>
          <w:rFonts w:ascii="Times New Roman" w:eastAsia="Times New Roman" w:hAnsi="Times New Roman" w:cs="Times New Roman"/>
        </w:rPr>
        <w:t xml:space="preserve"> and the and the Northwest. Similar to profile </w:t>
      </w:r>
      <w:r w:rsidR="006453BC" w:rsidRPr="0044090D">
        <w:rPr>
          <w:rFonts w:ascii="Times New Roman" w:eastAsia="Times New Roman" w:hAnsi="Times New Roman" w:cs="Times New Roman"/>
        </w:rPr>
        <w:t>#</w:t>
      </w:r>
      <w:r w:rsidR="00773DC0" w:rsidRPr="0044090D">
        <w:rPr>
          <w:rFonts w:ascii="Times New Roman" w:eastAsia="Times New Roman" w:hAnsi="Times New Roman" w:cs="Times New Roman"/>
        </w:rPr>
        <w:t xml:space="preserve">95421 (Composite Profile - Prescribed fire southeast conifer forest) and </w:t>
      </w:r>
      <w:r w:rsidR="006453BC" w:rsidRPr="0044090D">
        <w:rPr>
          <w:rFonts w:ascii="Times New Roman" w:eastAsia="Times New Roman" w:hAnsi="Times New Roman" w:cs="Times New Roman"/>
        </w:rPr>
        <w:t>#</w:t>
      </w:r>
      <w:r w:rsidR="00773DC0" w:rsidRPr="0044090D">
        <w:rPr>
          <w:rFonts w:ascii="Times New Roman" w:eastAsia="Times New Roman" w:hAnsi="Times New Roman" w:cs="Times New Roman"/>
        </w:rPr>
        <w:t xml:space="preserve">95422 (Composite Profile - Prescribed fire southwest conifer forest) in SPECIATE, the </w:t>
      </w:r>
      <w:r w:rsidR="00E95CFB" w:rsidRPr="0044090D">
        <w:rPr>
          <w:rFonts w:ascii="Times New Roman" w:eastAsia="Times New Roman" w:hAnsi="Times New Roman" w:cs="Times New Roman"/>
        </w:rPr>
        <w:t xml:space="preserve">SCCs applied to this profile are specific to the smoldering and flaming phase of the fire, while the profile is not. Because flaming and smoldering emissions each account for more than 10% of the emissions assigned to this profile, two points were </w:t>
      </w:r>
      <w:r w:rsidR="00E164A5" w:rsidRPr="0044090D">
        <w:rPr>
          <w:rFonts w:ascii="Times New Roman" w:eastAsia="Times New Roman" w:hAnsi="Times New Roman" w:cs="Times New Roman"/>
        </w:rPr>
        <w:t>assigned</w:t>
      </w:r>
      <w:r w:rsidR="00E95CFB" w:rsidRPr="0044090D">
        <w:rPr>
          <w:rFonts w:ascii="Times New Roman" w:eastAsia="Times New Roman" w:hAnsi="Times New Roman" w:cs="Times New Roman"/>
        </w:rPr>
        <w:t xml:space="preserve"> per region the for the inventory source matches tested source category</w:t>
      </w:r>
      <w:r w:rsidR="003A2D77">
        <w:rPr>
          <w:rFonts w:ascii="Times New Roman" w:eastAsia="Times New Roman" w:hAnsi="Times New Roman" w:cs="Times New Roman"/>
        </w:rPr>
        <w:t xml:space="preserve">. </w:t>
      </w:r>
      <w:r w:rsidR="00D06DCC"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D06DCC" w:rsidRPr="0044090D">
        <w:rPr>
          <w:rFonts w:ascii="Times New Roman" w:hAnsi="Times New Roman" w:cs="Times New Roman"/>
        </w:rPr>
        <w:t>% of emissions and reactivity in 2 and 3 regions respectively.  Points were assigned in these regions based on the percent of emitted mass and percent of reactivity as described in Table 1.</w:t>
      </w:r>
    </w:p>
    <w:p w14:paraId="3108B673" w14:textId="77777777" w:rsidR="00EE12E3" w:rsidRDefault="00EE12E3" w:rsidP="00C50A8E">
      <w:pPr>
        <w:rPr>
          <w:rFonts w:ascii="Times New Roman" w:eastAsia="Times New Roman" w:hAnsi="Times New Roman" w:cs="Times New Roman"/>
        </w:rPr>
      </w:pPr>
    </w:p>
    <w:p w14:paraId="1BCD5D06" w14:textId="6408649D" w:rsidR="00773DC0" w:rsidRPr="0044090D" w:rsidRDefault="001A39FB" w:rsidP="00C50A8E">
      <w:pPr>
        <w:rPr>
          <w:rFonts w:ascii="Times New Roman" w:eastAsia="Times New Roman" w:hAnsi="Times New Roman" w:cs="Times New Roman"/>
        </w:rPr>
      </w:pPr>
      <w:r w:rsidRPr="0044090D">
        <w:rPr>
          <w:rFonts w:ascii="Times New Roman" w:eastAsia="Times New Roman" w:hAnsi="Times New Roman" w:cs="Times New Roman"/>
        </w:rPr>
        <w:t>95424 - Composite Profile - Wildfire northwest conifer forest</w:t>
      </w:r>
    </w:p>
    <w:p w14:paraId="30767A09" w14:textId="5DFAEE0C" w:rsidR="00977A10" w:rsidRPr="0044090D" w:rsidRDefault="0055184B" w:rsidP="00C50A8E">
      <w:pPr>
        <w:rPr>
          <w:rFonts w:ascii="Times New Roman" w:hAnsi="Times New Roman" w:cs="Times New Roman"/>
        </w:rPr>
      </w:pPr>
      <w:r w:rsidRPr="0044090D">
        <w:rPr>
          <w:rFonts w:ascii="Times New Roman" w:eastAsia="Times New Roman" w:hAnsi="Times New Roman" w:cs="Times New Roman"/>
        </w:rPr>
        <w:t xml:space="preserve">Similar to the other composite fire emission profiles in SPECIATE (profile </w:t>
      </w:r>
      <w:r w:rsidR="006453BC" w:rsidRPr="0044090D">
        <w:rPr>
          <w:rFonts w:ascii="Times New Roman" w:eastAsia="Times New Roman" w:hAnsi="Times New Roman" w:cs="Times New Roman"/>
        </w:rPr>
        <w:t>#</w:t>
      </w:r>
      <w:r w:rsidRPr="0044090D">
        <w:rPr>
          <w:rFonts w:ascii="Times New Roman" w:eastAsia="Times New Roman" w:hAnsi="Times New Roman" w:cs="Times New Roman"/>
        </w:rPr>
        <w:t>95422-94523)</w:t>
      </w:r>
      <w:r w:rsidR="00F72737" w:rsidRPr="0044090D">
        <w:rPr>
          <w:rFonts w:ascii="Times New Roman" w:eastAsia="Times New Roman" w:hAnsi="Times New Roman" w:cs="Times New Roman"/>
        </w:rPr>
        <w:t xml:space="preserve">, this profile was derived from in-situ and laboratory measurements of fuel from the West, the Northwest and the Northern Rockies and Plains. </w:t>
      </w:r>
      <w:r w:rsidR="00E95CFB" w:rsidRPr="0044090D">
        <w:rPr>
          <w:rFonts w:ascii="Times New Roman" w:eastAsia="Times New Roman" w:hAnsi="Times New Roman" w:cs="Times New Roman"/>
        </w:rPr>
        <w:t xml:space="preserve">The SCCs applied to this profile are specific to the smoldering and flaming phase of the fire, while the profile is not. Because flaming and smoldering emissions each account for more than 10% of the emissions assigned to this profile, two points were </w:t>
      </w:r>
      <w:r w:rsidR="00E164A5" w:rsidRPr="0044090D">
        <w:rPr>
          <w:rFonts w:ascii="Times New Roman" w:eastAsia="Times New Roman" w:hAnsi="Times New Roman" w:cs="Times New Roman"/>
        </w:rPr>
        <w:t>assigned</w:t>
      </w:r>
      <w:r w:rsidR="00E95CFB" w:rsidRPr="0044090D">
        <w:rPr>
          <w:rFonts w:ascii="Times New Roman" w:eastAsia="Times New Roman" w:hAnsi="Times New Roman" w:cs="Times New Roman"/>
        </w:rPr>
        <w:t xml:space="preserve"> per region the for the inventory source matches tested source category</w:t>
      </w:r>
      <w:r w:rsidR="00F72737" w:rsidRPr="0044090D">
        <w:rPr>
          <w:rFonts w:ascii="Times New Roman" w:eastAsia="Times New Roman" w:hAnsi="Times New Roman" w:cs="Times New Roman"/>
        </w:rPr>
        <w:t xml:space="preserve">. </w:t>
      </w:r>
      <w:r w:rsidR="00C727C6"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C727C6" w:rsidRPr="0044090D">
        <w:rPr>
          <w:rFonts w:ascii="Times New Roman" w:hAnsi="Times New Roman" w:cs="Times New Roman"/>
        </w:rPr>
        <w:t>% of emissions and reactivity in 1 and 2 regions respectively.  Points were assigned in these regions based on the percent of emitted mass and percent of reactivity as described in Table 1.</w:t>
      </w:r>
    </w:p>
    <w:p w14:paraId="221AA074" w14:textId="77777777" w:rsidR="00EE12E3" w:rsidRDefault="00EE12E3" w:rsidP="00C50A8E">
      <w:pPr>
        <w:rPr>
          <w:rFonts w:ascii="Times New Roman" w:eastAsia="Times New Roman" w:hAnsi="Times New Roman" w:cs="Times New Roman"/>
        </w:rPr>
      </w:pPr>
    </w:p>
    <w:p w14:paraId="12C718AC" w14:textId="364C2455" w:rsidR="00977A10" w:rsidRPr="0044090D" w:rsidRDefault="00977A10" w:rsidP="00C50A8E">
      <w:pPr>
        <w:rPr>
          <w:rFonts w:ascii="Times New Roman" w:eastAsia="Times New Roman" w:hAnsi="Times New Roman" w:cs="Times New Roman"/>
        </w:rPr>
      </w:pPr>
      <w:r w:rsidRPr="0044090D">
        <w:rPr>
          <w:rFonts w:ascii="Times New Roman" w:eastAsia="Times New Roman" w:hAnsi="Times New Roman" w:cs="Times New Roman"/>
        </w:rPr>
        <w:t>95425 - Composite Profile - Wildfire boreal forest</w:t>
      </w:r>
    </w:p>
    <w:p w14:paraId="468B759C" w14:textId="6F1F9918" w:rsidR="00CB6130" w:rsidRPr="0044090D" w:rsidRDefault="00977A10" w:rsidP="00CB6130">
      <w:pPr>
        <w:rPr>
          <w:rFonts w:ascii="Times New Roman" w:hAnsi="Times New Roman" w:cs="Times New Roman"/>
        </w:rPr>
      </w:pPr>
      <w:r w:rsidRPr="0044090D">
        <w:rPr>
          <w:rFonts w:ascii="Times New Roman" w:eastAsia="Times New Roman" w:hAnsi="Times New Roman" w:cs="Times New Roman"/>
        </w:rPr>
        <w:t>The final fire composite emissions source profile is for wildfires in the boreal forest</w:t>
      </w:r>
      <w:r w:rsidR="006B76E4">
        <w:rPr>
          <w:rFonts w:ascii="Times New Roman" w:eastAsia="Times New Roman" w:hAnsi="Times New Roman" w:cs="Times New Roman"/>
        </w:rPr>
        <w:t>, where boreal forest is a biome characterized by coniferous forests</w:t>
      </w:r>
      <w:r w:rsidRPr="0044090D">
        <w:rPr>
          <w:rFonts w:ascii="Times New Roman" w:eastAsia="Times New Roman" w:hAnsi="Times New Roman" w:cs="Times New Roman"/>
        </w:rPr>
        <w:t xml:space="preserve">. Similar to profile </w:t>
      </w:r>
      <w:r w:rsidR="006453BC" w:rsidRPr="0044090D">
        <w:rPr>
          <w:rFonts w:ascii="Times New Roman" w:eastAsia="Times New Roman" w:hAnsi="Times New Roman" w:cs="Times New Roman"/>
        </w:rPr>
        <w:t>#</w:t>
      </w:r>
      <w:r w:rsidRPr="0044090D">
        <w:rPr>
          <w:rFonts w:ascii="Times New Roman" w:eastAsia="Times New Roman" w:hAnsi="Times New Roman" w:cs="Times New Roman"/>
        </w:rPr>
        <w:t xml:space="preserve">95421-95424 in SPECIATE, this profile was also based on laboratory and in situ measurements of fuels from Canada and Alaska and does not account for flaming and smoldering, while the SCCs do. This profile is prominent </w:t>
      </w:r>
      <w:r w:rsidR="003E0023" w:rsidRPr="0044090D">
        <w:rPr>
          <w:rFonts w:ascii="Times New Roman" w:eastAsia="Times New Roman" w:hAnsi="Times New Roman" w:cs="Times New Roman"/>
        </w:rPr>
        <w:t xml:space="preserve">in the Ohio Valley, </w:t>
      </w:r>
      <w:r w:rsidR="003E0023" w:rsidRPr="0044090D">
        <w:rPr>
          <w:rFonts w:ascii="Times New Roman" w:eastAsia="Times New Roman" w:hAnsi="Times New Roman" w:cs="Times New Roman"/>
        </w:rPr>
        <w:lastRenderedPageBreak/>
        <w:t>the South, t</w:t>
      </w:r>
      <w:r w:rsidRPr="0044090D">
        <w:rPr>
          <w:rFonts w:ascii="Times New Roman" w:eastAsia="Times New Roman" w:hAnsi="Times New Roman" w:cs="Times New Roman"/>
        </w:rPr>
        <w:t>he Southeast and the Northeast for</w:t>
      </w:r>
      <w:r w:rsidR="002A42ED" w:rsidRPr="0044090D">
        <w:rPr>
          <w:rFonts w:ascii="Times New Roman" w:eastAsia="Times New Roman" w:hAnsi="Times New Roman" w:cs="Times New Roman"/>
        </w:rPr>
        <w:t xml:space="preserve"> emitted mass and</w:t>
      </w:r>
      <w:r w:rsidRPr="0044090D">
        <w:rPr>
          <w:rFonts w:ascii="Times New Roman" w:eastAsia="Times New Roman" w:hAnsi="Times New Roman" w:cs="Times New Roman"/>
        </w:rPr>
        <w:t xml:space="preserve"> reactivity </w:t>
      </w:r>
      <w:r w:rsidR="002A42ED" w:rsidRPr="0044090D">
        <w:rPr>
          <w:rFonts w:ascii="Times New Roman" w:eastAsia="Times New Roman" w:hAnsi="Times New Roman" w:cs="Times New Roman"/>
        </w:rPr>
        <w:t>in addition to being prominent in the</w:t>
      </w:r>
      <w:r w:rsidRPr="0044090D">
        <w:rPr>
          <w:rFonts w:ascii="Times New Roman" w:eastAsia="Times New Roman" w:hAnsi="Times New Roman" w:cs="Times New Roman"/>
        </w:rPr>
        <w:t xml:space="preserve"> Southwest for emissions based on mass. Because the fuels used to create the profile did not come from these regions, one point per region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for regional applicability. </w:t>
      </w:r>
      <w:r w:rsidR="00CB6130" w:rsidRPr="0044090D">
        <w:rPr>
          <w:rFonts w:ascii="Times New Roman" w:hAnsi="Times New Roman" w:cs="Times New Roman"/>
        </w:rPr>
        <w:t>This profi</w:t>
      </w:r>
      <w:r w:rsidR="008C5743" w:rsidRPr="0044090D">
        <w:rPr>
          <w:rFonts w:ascii="Times New Roman" w:hAnsi="Times New Roman" w:cs="Times New Roman"/>
        </w:rPr>
        <w:t>le accounts for more than 2</w:t>
      </w:r>
      <w:r w:rsidR="00CB6130" w:rsidRPr="0044090D">
        <w:rPr>
          <w:rFonts w:ascii="Times New Roman" w:hAnsi="Times New Roman" w:cs="Times New Roman"/>
        </w:rPr>
        <w:t>% of emissions and reactivity in 5 and 4 regions respectively.  Points were assigned in these regions based on the percent of emitted mass and percent of reactivity as described in Table 1.</w:t>
      </w:r>
    </w:p>
    <w:p w14:paraId="4067C452" w14:textId="77777777" w:rsidR="00EE12E3" w:rsidRDefault="00EE12E3" w:rsidP="00C50A8E">
      <w:pPr>
        <w:rPr>
          <w:rFonts w:ascii="Times New Roman" w:eastAsia="Times New Roman" w:hAnsi="Times New Roman" w:cs="Times New Roman"/>
        </w:rPr>
      </w:pPr>
    </w:p>
    <w:p w14:paraId="4FB2ECFB" w14:textId="728A583B" w:rsidR="00977A10" w:rsidRPr="0044090D" w:rsidRDefault="006320C4" w:rsidP="00C50A8E">
      <w:pPr>
        <w:rPr>
          <w:rFonts w:ascii="Times New Roman" w:eastAsia="Times New Roman" w:hAnsi="Times New Roman" w:cs="Times New Roman"/>
        </w:rPr>
      </w:pPr>
      <w:r w:rsidRPr="0044090D">
        <w:rPr>
          <w:rFonts w:ascii="Times New Roman" w:eastAsia="Times New Roman" w:hAnsi="Times New Roman" w:cs="Times New Roman"/>
        </w:rPr>
        <w:t>95087a - Oil and Gas - Composite - Oil Field - Oil Tank Battery Vent Gas</w:t>
      </w:r>
    </w:p>
    <w:p w14:paraId="1F5883E0" w14:textId="255F7A08" w:rsidR="007B6ACE" w:rsidRPr="0044090D" w:rsidRDefault="006320C4" w:rsidP="007B6ACE">
      <w:pPr>
        <w:rPr>
          <w:rFonts w:ascii="Times New Roman" w:hAnsi="Times New Roman" w:cs="Times New Roman"/>
        </w:rPr>
      </w:pPr>
      <w:r w:rsidRPr="0044090D">
        <w:rPr>
          <w:rFonts w:ascii="Times New Roman" w:eastAsia="Times New Roman" w:hAnsi="Times New Roman" w:cs="Times New Roman"/>
        </w:rPr>
        <w:t xml:space="preserve">The oil and gas composite profile for oil tank battery vent gas was created </w:t>
      </w:r>
      <w:r w:rsidR="0012329B" w:rsidRPr="0044090D">
        <w:rPr>
          <w:rFonts w:ascii="Times New Roman" w:eastAsia="Times New Roman" w:hAnsi="Times New Roman" w:cs="Times New Roman"/>
        </w:rPr>
        <w:t xml:space="preserve">based on vent gas samples taken from oil storage tanks at well head and gathering site tank </w:t>
      </w:r>
      <w:r w:rsidR="0052440F" w:rsidRPr="0044090D">
        <w:rPr>
          <w:rFonts w:ascii="Times New Roman" w:eastAsia="Times New Roman" w:hAnsi="Times New Roman" w:cs="Times New Roman"/>
        </w:rPr>
        <w:t>batteries in East Texas in 2006</w:t>
      </w:r>
      <w:r w:rsidR="0012329B" w:rsidRPr="0044090D">
        <w:rPr>
          <w:rFonts w:ascii="Times New Roman" w:eastAsia="Times New Roman" w:hAnsi="Times New Roman" w:cs="Times New Roman"/>
        </w:rPr>
        <w:t xml:space="preserve">. Because this profile was derived from report data that did not go through the peer review process, </w:t>
      </w:r>
      <w:r w:rsidR="003E1EFE" w:rsidRPr="0044090D">
        <w:rPr>
          <w:rFonts w:ascii="Times New Roman" w:eastAsia="Times New Roman" w:hAnsi="Times New Roman" w:cs="Times New Roman"/>
        </w:rPr>
        <w:t>one</w:t>
      </w:r>
      <w:r w:rsidR="0012329B" w:rsidRPr="0044090D">
        <w:rPr>
          <w:rFonts w:ascii="Times New Roman" w:eastAsia="Times New Roman" w:hAnsi="Times New Roman" w:cs="Times New Roman"/>
        </w:rPr>
        <w:t xml:space="preserve"> point was </w:t>
      </w:r>
      <w:r w:rsidR="00E164A5" w:rsidRPr="0044090D">
        <w:rPr>
          <w:rFonts w:ascii="Times New Roman" w:eastAsia="Times New Roman" w:hAnsi="Times New Roman" w:cs="Times New Roman"/>
        </w:rPr>
        <w:t>assigned</w:t>
      </w:r>
      <w:r w:rsidR="0012329B" w:rsidRPr="0044090D">
        <w:rPr>
          <w:rFonts w:ascii="Times New Roman" w:eastAsia="Times New Roman" w:hAnsi="Times New Roman" w:cs="Times New Roman"/>
        </w:rPr>
        <w:t xml:space="preserve"> per region for the level of documentation. </w:t>
      </w:r>
      <w:r w:rsidR="007B6ACE"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7B6ACE" w:rsidRPr="0044090D">
        <w:rPr>
          <w:rFonts w:ascii="Times New Roman" w:hAnsi="Times New Roman" w:cs="Times New Roman"/>
        </w:rPr>
        <w:t>% of emissions in 1 region.  Points were assigned in this region based on the percent of emitted mass as described in Table 1.</w:t>
      </w:r>
    </w:p>
    <w:p w14:paraId="19B6755E" w14:textId="77777777" w:rsidR="00EE12E3" w:rsidRDefault="00EE12E3" w:rsidP="00C50A8E">
      <w:pPr>
        <w:rPr>
          <w:rFonts w:ascii="Times New Roman" w:eastAsia="Times New Roman" w:hAnsi="Times New Roman" w:cs="Times New Roman"/>
        </w:rPr>
      </w:pPr>
    </w:p>
    <w:p w14:paraId="3A203AB7" w14:textId="67E3656A" w:rsidR="0012329B" w:rsidRPr="0044090D" w:rsidRDefault="0012329B" w:rsidP="00C50A8E">
      <w:pPr>
        <w:rPr>
          <w:rFonts w:ascii="Times New Roman" w:eastAsia="Times New Roman" w:hAnsi="Times New Roman" w:cs="Times New Roman"/>
        </w:rPr>
      </w:pPr>
      <w:r w:rsidRPr="0044090D">
        <w:rPr>
          <w:rFonts w:ascii="Times New Roman" w:eastAsia="Times New Roman" w:hAnsi="Times New Roman" w:cs="Times New Roman"/>
        </w:rPr>
        <w:t>95109a - Oil and Gas - Composite - Oil Field - Condensate Tank Battery Vent Gas</w:t>
      </w:r>
    </w:p>
    <w:p w14:paraId="404AB7E2" w14:textId="5DCD32AE" w:rsidR="003E1EFE" w:rsidRPr="0044090D" w:rsidRDefault="0012329B" w:rsidP="003E1EFE">
      <w:pPr>
        <w:rPr>
          <w:rFonts w:ascii="Times New Roman" w:hAnsi="Times New Roman" w:cs="Times New Roman"/>
        </w:rPr>
      </w:pPr>
      <w:r w:rsidRPr="0044090D">
        <w:rPr>
          <w:rFonts w:ascii="Times New Roman" w:eastAsia="Times New Roman" w:hAnsi="Times New Roman" w:cs="Times New Roman"/>
        </w:rPr>
        <w:t xml:space="preserve">The oil and gas composite profile for condensate tank battery vent gas was created based on vent gas samples taken from condensate storage tanks at well head and gathering site tank batteries in East Texas in 2006. Because this profile was derived from report data that did not go through the peer review process, </w:t>
      </w:r>
      <w:r w:rsidR="003E1EFE" w:rsidRPr="0044090D">
        <w:rPr>
          <w:rFonts w:ascii="Times New Roman" w:eastAsia="Times New Roman" w:hAnsi="Times New Roman" w:cs="Times New Roman"/>
        </w:rPr>
        <w:t xml:space="preserve">one </w:t>
      </w:r>
      <w:r w:rsidRPr="0044090D">
        <w:rPr>
          <w:rFonts w:ascii="Times New Roman" w:eastAsia="Times New Roman" w:hAnsi="Times New Roman" w:cs="Times New Roman"/>
        </w:rPr>
        <w:t xml:space="preserve">point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for the level of documentation. </w:t>
      </w:r>
      <w:r w:rsidR="003E1EFE" w:rsidRPr="0044090D">
        <w:rPr>
          <w:rFonts w:ascii="Times New Roman" w:hAnsi="Times New Roman" w:cs="Times New Roman"/>
        </w:rPr>
        <w:t>This prof</w:t>
      </w:r>
      <w:r w:rsidR="008C5743" w:rsidRPr="0044090D">
        <w:rPr>
          <w:rFonts w:ascii="Times New Roman" w:hAnsi="Times New Roman" w:cs="Times New Roman"/>
        </w:rPr>
        <w:t>ile accounts for more than 2</w:t>
      </w:r>
      <w:r w:rsidR="003E1EFE" w:rsidRPr="0044090D">
        <w:rPr>
          <w:rFonts w:ascii="Times New Roman" w:hAnsi="Times New Roman" w:cs="Times New Roman"/>
        </w:rPr>
        <w:t>% of emissions and reactivity in 1 region.  Points were assigned in this region based on the percent of emitted mass and percent of reactivity as described in Table 1.</w:t>
      </w:r>
    </w:p>
    <w:p w14:paraId="1EA05F0E" w14:textId="77777777" w:rsidR="00EE12E3" w:rsidRDefault="00EE12E3" w:rsidP="0012329B">
      <w:pPr>
        <w:rPr>
          <w:rFonts w:ascii="Times New Roman" w:eastAsia="Times New Roman" w:hAnsi="Times New Roman" w:cs="Times New Roman"/>
        </w:rPr>
      </w:pPr>
    </w:p>
    <w:p w14:paraId="24A8F135" w14:textId="07C1532B" w:rsidR="0012329B" w:rsidRPr="0044090D" w:rsidRDefault="0012329B" w:rsidP="0012329B">
      <w:pPr>
        <w:rPr>
          <w:rFonts w:ascii="Times New Roman" w:eastAsia="Times New Roman" w:hAnsi="Times New Roman" w:cs="Times New Roman"/>
        </w:rPr>
      </w:pPr>
      <w:r w:rsidRPr="0044090D">
        <w:rPr>
          <w:rFonts w:ascii="Times New Roman" w:eastAsia="Times New Roman" w:hAnsi="Times New Roman" w:cs="Times New Roman"/>
        </w:rPr>
        <w:t>DJVNT_R - Oil and Gas -Denver-Julesburg Basin Produced Gas Composition from Non-CBM Gas Wells</w:t>
      </w:r>
    </w:p>
    <w:p w14:paraId="1815BEB2" w14:textId="249C2443" w:rsidR="00523FCD" w:rsidRPr="0044090D" w:rsidRDefault="0012329B" w:rsidP="00523FCD">
      <w:pPr>
        <w:rPr>
          <w:rFonts w:ascii="Times New Roman" w:hAnsi="Times New Roman" w:cs="Times New Roman"/>
        </w:rPr>
      </w:pPr>
      <w:r w:rsidRPr="0044090D">
        <w:rPr>
          <w:rFonts w:ascii="Times New Roman" w:eastAsia="Times New Roman" w:hAnsi="Times New Roman" w:cs="Times New Roman"/>
        </w:rPr>
        <w:t>The oil and gas emission source profile for the Denver-Ju</w:t>
      </w:r>
      <w:r w:rsidR="001E2893" w:rsidRPr="0044090D">
        <w:rPr>
          <w:rFonts w:ascii="Times New Roman" w:eastAsia="Times New Roman" w:hAnsi="Times New Roman" w:cs="Times New Roman"/>
        </w:rPr>
        <w:t xml:space="preserve">lesburg Basin </w:t>
      </w:r>
      <w:r w:rsidR="00372B24" w:rsidRPr="0044090D">
        <w:rPr>
          <w:rFonts w:ascii="Times New Roman" w:eastAsia="Times New Roman" w:hAnsi="Times New Roman" w:cs="Times New Roman"/>
        </w:rPr>
        <w:t xml:space="preserve">gas from non-CBM wells was based on GC/MS analysis of produced gas from non-CBM gas wells taken in 2006. Because this data was based on a report that did not go through the peer review process, one point was </w:t>
      </w:r>
      <w:r w:rsidR="00E164A5" w:rsidRPr="0044090D">
        <w:rPr>
          <w:rFonts w:ascii="Times New Roman" w:eastAsia="Times New Roman" w:hAnsi="Times New Roman" w:cs="Times New Roman"/>
        </w:rPr>
        <w:t>assigned</w:t>
      </w:r>
      <w:r w:rsidR="00372B24" w:rsidRPr="0044090D">
        <w:rPr>
          <w:rFonts w:ascii="Times New Roman" w:eastAsia="Times New Roman" w:hAnsi="Times New Roman" w:cs="Times New Roman"/>
        </w:rPr>
        <w:t xml:space="preserve"> for the level of documentation. </w:t>
      </w:r>
      <w:r w:rsidR="00523FCD"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523FCD" w:rsidRPr="0044090D">
        <w:rPr>
          <w:rFonts w:ascii="Times New Roman" w:hAnsi="Times New Roman" w:cs="Times New Roman"/>
        </w:rPr>
        <w:t>% of reactivity 1 region.  Points were assigned in this based on the percent of reactivity as described in Table 1.</w:t>
      </w:r>
    </w:p>
    <w:p w14:paraId="791C67D6" w14:textId="77777777" w:rsidR="00EE12E3" w:rsidRDefault="00EE12E3" w:rsidP="00561D3C">
      <w:pPr>
        <w:rPr>
          <w:rFonts w:ascii="Times New Roman" w:eastAsia="Times New Roman" w:hAnsi="Times New Roman" w:cs="Times New Roman"/>
        </w:rPr>
      </w:pPr>
    </w:p>
    <w:p w14:paraId="176624ED" w14:textId="096B6C0A" w:rsidR="00561D3C" w:rsidRPr="0044090D" w:rsidRDefault="00A8242A" w:rsidP="00561D3C">
      <w:pPr>
        <w:rPr>
          <w:rFonts w:ascii="Times New Roman" w:eastAsia="Times New Roman" w:hAnsi="Times New Roman" w:cs="Times New Roman"/>
        </w:rPr>
      </w:pPr>
      <w:r w:rsidRPr="0044090D">
        <w:rPr>
          <w:rFonts w:ascii="Times New Roman" w:eastAsia="Times New Roman" w:hAnsi="Times New Roman" w:cs="Times New Roman"/>
        </w:rPr>
        <w:t>FLR99</w:t>
      </w:r>
      <w:r w:rsidR="00561D3C" w:rsidRPr="0044090D">
        <w:rPr>
          <w:rFonts w:ascii="Times New Roman" w:eastAsia="Times New Roman" w:hAnsi="Times New Roman" w:cs="Times New Roman"/>
        </w:rPr>
        <w:t xml:space="preserve"> - Natural Gas Flare Profile with DRE &gt;98%</w:t>
      </w:r>
    </w:p>
    <w:p w14:paraId="44A36101" w14:textId="1465568B" w:rsidR="003F05EB" w:rsidRDefault="00655A59" w:rsidP="00C50A8E">
      <w:pPr>
        <w:rPr>
          <w:rFonts w:ascii="Times New Roman" w:hAnsi="Times New Roman" w:cs="Times New Roman"/>
        </w:rPr>
      </w:pPr>
      <w:r w:rsidRPr="0044090D">
        <w:rPr>
          <w:rFonts w:ascii="Times New Roman" w:eastAsia="Times New Roman" w:hAnsi="Times New Roman" w:cs="Times New Roman"/>
        </w:rPr>
        <w:t xml:space="preserve">The </w:t>
      </w:r>
      <w:r w:rsidR="00DF012E" w:rsidRPr="0044090D">
        <w:rPr>
          <w:rFonts w:ascii="Times New Roman" w:eastAsia="Times New Roman" w:hAnsi="Times New Roman" w:cs="Times New Roman"/>
        </w:rPr>
        <w:t xml:space="preserve">natural gas flare with DRE &gt; 98% emission source profile was created using data from flare study conducted in 2010 in Texas. The emission source profile was created based on hydrocarbon measurements for air assisted flare. A mixture of propylene and natural gas was used as vent gas for testing. </w:t>
      </w:r>
      <w:r w:rsidR="008425BF"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8425BF" w:rsidRPr="0044090D">
        <w:rPr>
          <w:rFonts w:ascii="Times New Roman" w:hAnsi="Times New Roman" w:cs="Times New Roman"/>
        </w:rPr>
        <w:t>% of emissions and reactivity 1 region.  Points were assigned in this region based on the percent of emitted mass and percent of reactivity as described in Table 1.</w:t>
      </w:r>
    </w:p>
    <w:p w14:paraId="0EB5C35A" w14:textId="77777777" w:rsidR="00EE12E3" w:rsidRPr="00EE12E3" w:rsidRDefault="00EE12E3" w:rsidP="00C50A8E">
      <w:pPr>
        <w:rPr>
          <w:rFonts w:ascii="Times New Roman" w:hAnsi="Times New Roman" w:cs="Times New Roman"/>
        </w:rPr>
      </w:pPr>
    </w:p>
    <w:p w14:paraId="4ACD3316" w14:textId="77777777" w:rsidR="00A40776" w:rsidRPr="0044090D" w:rsidRDefault="00375642" w:rsidP="00C50A8E">
      <w:pPr>
        <w:rPr>
          <w:rFonts w:ascii="Times New Roman" w:eastAsia="Times New Roman" w:hAnsi="Times New Roman" w:cs="Times New Roman"/>
        </w:rPr>
      </w:pPr>
      <w:r w:rsidRPr="0044090D">
        <w:rPr>
          <w:rFonts w:ascii="Times New Roman" w:eastAsia="Times New Roman" w:hAnsi="Times New Roman" w:cs="Times New Roman"/>
        </w:rPr>
        <w:t>PRM01_R - Oil and Gas -Permian Basin Produced Gas Composition for Non-CBM Wells</w:t>
      </w:r>
    </w:p>
    <w:p w14:paraId="307C18DA" w14:textId="394EFFB5" w:rsidR="00635F63" w:rsidRPr="0044090D" w:rsidRDefault="00A40776" w:rsidP="00635F63">
      <w:pPr>
        <w:rPr>
          <w:rFonts w:ascii="Times New Roman" w:hAnsi="Times New Roman" w:cs="Times New Roman"/>
        </w:rPr>
      </w:pPr>
      <w:r w:rsidRPr="0044090D">
        <w:rPr>
          <w:rFonts w:ascii="Times New Roman" w:eastAsia="Times New Roman" w:hAnsi="Times New Roman" w:cs="Times New Roman"/>
        </w:rPr>
        <w:lastRenderedPageBreak/>
        <w:t>This profile was developed based on gas chromatog</w:t>
      </w:r>
      <w:r w:rsidR="003F05EB" w:rsidRPr="0044090D">
        <w:rPr>
          <w:rFonts w:ascii="Times New Roman" w:eastAsia="Times New Roman" w:hAnsi="Times New Roman" w:cs="Times New Roman"/>
        </w:rPr>
        <w:t xml:space="preserve">raphy/mass spectrometry (GC/MS) analyses of gas samples taken from non-CBM wells in the Permian Basin in 2006. Because this profile is based on a report that did not go through the peer review process, one point per region was </w:t>
      </w:r>
      <w:r w:rsidR="00E164A5" w:rsidRPr="0044090D">
        <w:rPr>
          <w:rFonts w:ascii="Times New Roman" w:eastAsia="Times New Roman" w:hAnsi="Times New Roman" w:cs="Times New Roman"/>
        </w:rPr>
        <w:t>assigned</w:t>
      </w:r>
      <w:r w:rsidR="003F05EB" w:rsidRPr="0044090D">
        <w:rPr>
          <w:rFonts w:ascii="Times New Roman" w:eastAsia="Times New Roman" w:hAnsi="Times New Roman" w:cs="Times New Roman"/>
        </w:rPr>
        <w:t xml:space="preserve"> to the profile. In addition, because some of the SCCs applied to the profile</w:t>
      </w:r>
      <w:r w:rsidR="00826394" w:rsidRPr="0044090D">
        <w:rPr>
          <w:rFonts w:ascii="Times New Roman" w:eastAsia="Times New Roman" w:hAnsi="Times New Roman" w:cs="Times New Roman"/>
        </w:rPr>
        <w:t xml:space="preserve"> (cumulatively accounting for less than </w:t>
      </w:r>
      <w:r w:rsidR="00635F63" w:rsidRPr="0044090D">
        <w:rPr>
          <w:rFonts w:ascii="Times New Roman" w:eastAsia="Times New Roman" w:hAnsi="Times New Roman" w:cs="Times New Roman"/>
        </w:rPr>
        <w:t>10%</w:t>
      </w:r>
      <w:r w:rsidR="00826394" w:rsidRPr="0044090D">
        <w:rPr>
          <w:rFonts w:ascii="Times New Roman" w:eastAsia="Times New Roman" w:hAnsi="Times New Roman" w:cs="Times New Roman"/>
        </w:rPr>
        <w:t xml:space="preserve"> of the total profile mass)</w:t>
      </w:r>
      <w:r w:rsidR="003F05EB" w:rsidRPr="0044090D">
        <w:rPr>
          <w:rFonts w:ascii="Times New Roman" w:eastAsia="Times New Roman" w:hAnsi="Times New Roman" w:cs="Times New Roman"/>
        </w:rPr>
        <w:t xml:space="preserve"> were specific to CBM wells, while the profile is specific to non-CBM wells, </w:t>
      </w:r>
      <w:r w:rsidR="00826394" w:rsidRPr="0044090D">
        <w:rPr>
          <w:rFonts w:ascii="Times New Roman" w:eastAsia="Times New Roman" w:hAnsi="Times New Roman" w:cs="Times New Roman"/>
        </w:rPr>
        <w:t xml:space="preserve">another point per region was </w:t>
      </w:r>
      <w:r w:rsidR="00635F63" w:rsidRPr="0044090D">
        <w:rPr>
          <w:rFonts w:ascii="Times New Roman" w:eastAsia="Times New Roman" w:hAnsi="Times New Roman" w:cs="Times New Roman"/>
        </w:rPr>
        <w:t xml:space="preserve">assigned </w:t>
      </w:r>
      <w:r w:rsidR="00826394" w:rsidRPr="0044090D">
        <w:rPr>
          <w:rFonts w:ascii="Times New Roman" w:eastAsia="Times New Roman" w:hAnsi="Times New Roman" w:cs="Times New Roman"/>
        </w:rPr>
        <w:t xml:space="preserve">to the profile. </w:t>
      </w:r>
      <w:r w:rsidR="00635F63"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635F63" w:rsidRPr="0044090D">
        <w:rPr>
          <w:rFonts w:ascii="Times New Roman" w:hAnsi="Times New Roman" w:cs="Times New Roman"/>
        </w:rPr>
        <w:t>% of emissions and reactivity in 1 and 2 regions respectively.  Points were assigned in these regions based on the percent of emitted mass and percent of reactivity as described in Table 1.</w:t>
      </w:r>
    </w:p>
    <w:p w14:paraId="13DC5835" w14:textId="77777777" w:rsidR="00EE12E3" w:rsidRDefault="00EE12E3" w:rsidP="00C50A8E">
      <w:pPr>
        <w:rPr>
          <w:rFonts w:ascii="Times New Roman" w:eastAsia="Times New Roman" w:hAnsi="Times New Roman" w:cs="Times New Roman"/>
        </w:rPr>
      </w:pPr>
    </w:p>
    <w:p w14:paraId="67319F56" w14:textId="6E1417A7" w:rsidR="00527EA5" w:rsidRPr="0044090D" w:rsidRDefault="00826394" w:rsidP="00C50A8E">
      <w:pPr>
        <w:rPr>
          <w:rFonts w:ascii="Times New Roman" w:eastAsia="Times New Roman" w:hAnsi="Times New Roman" w:cs="Times New Roman"/>
        </w:rPr>
      </w:pPr>
      <w:r w:rsidRPr="0044090D">
        <w:rPr>
          <w:rFonts w:ascii="Times New Roman" w:eastAsia="Times New Roman" w:hAnsi="Times New Roman" w:cs="Times New Roman"/>
        </w:rPr>
        <w:t>SSJCO_R - Oil and Gas -South San Juan Basin Produced Gas Composition from Non-CBM Gas Wells</w:t>
      </w:r>
    </w:p>
    <w:p w14:paraId="4C0AE413" w14:textId="1F9B2A40" w:rsidR="00350660" w:rsidRPr="0044090D" w:rsidRDefault="00AF35B9" w:rsidP="00350660">
      <w:pPr>
        <w:rPr>
          <w:rFonts w:ascii="Times New Roman" w:hAnsi="Times New Roman" w:cs="Times New Roman"/>
        </w:rPr>
      </w:pPr>
      <w:r w:rsidRPr="0044090D">
        <w:rPr>
          <w:rFonts w:ascii="Times New Roman" w:eastAsia="Times New Roman" w:hAnsi="Times New Roman" w:cs="Times New Roman"/>
        </w:rPr>
        <w:t xml:space="preserve">This profile was developed based on gas chromatography/mass spectrometry (GC/MS) analyses of gas samples taken from non-CBM wells in the San Juan Basin in 2006. This profile is based on data that did not go through the peer review process, therefore it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one point for level of documentation. </w:t>
      </w:r>
      <w:r w:rsidR="00350660"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350660" w:rsidRPr="0044090D">
        <w:rPr>
          <w:rFonts w:ascii="Times New Roman" w:hAnsi="Times New Roman" w:cs="Times New Roman"/>
        </w:rPr>
        <w:t>% of reactivity 1 region.  Points were assigned in this region based on the percent of reactivity as described in Table 1.</w:t>
      </w:r>
    </w:p>
    <w:p w14:paraId="710A6BCF" w14:textId="77777777" w:rsidR="00EE12E3" w:rsidRDefault="00EE12E3" w:rsidP="00AF35B9">
      <w:pPr>
        <w:rPr>
          <w:rFonts w:ascii="Times New Roman" w:eastAsia="Times New Roman" w:hAnsi="Times New Roman" w:cs="Times New Roman"/>
        </w:rPr>
      </w:pPr>
    </w:p>
    <w:p w14:paraId="0FAAED7A" w14:textId="0730AA85" w:rsidR="00AF35B9" w:rsidRPr="0044090D" w:rsidRDefault="00AF35B9" w:rsidP="00AF35B9">
      <w:pPr>
        <w:rPr>
          <w:rFonts w:ascii="Times New Roman" w:eastAsia="Times New Roman" w:hAnsi="Times New Roman" w:cs="Times New Roman"/>
        </w:rPr>
      </w:pPr>
      <w:r w:rsidRPr="0044090D">
        <w:rPr>
          <w:rFonts w:ascii="Times New Roman" w:eastAsia="Times New Roman" w:hAnsi="Times New Roman" w:cs="Times New Roman"/>
        </w:rPr>
        <w:t>SWVNT_R - Oil and Gas -SW Wyoming Basin Produced Gas Composition from Non-CBM Wells</w:t>
      </w:r>
    </w:p>
    <w:p w14:paraId="2B650E34" w14:textId="6257ABEE" w:rsidR="00AF35B9" w:rsidRPr="0044090D" w:rsidRDefault="00AF35B9" w:rsidP="00AF35B9">
      <w:pPr>
        <w:rPr>
          <w:rFonts w:ascii="Times New Roman" w:eastAsia="Times New Roman" w:hAnsi="Times New Roman" w:cs="Times New Roman"/>
        </w:rPr>
      </w:pPr>
      <w:r w:rsidRPr="0044090D">
        <w:rPr>
          <w:rFonts w:ascii="Times New Roman" w:eastAsia="Times New Roman" w:hAnsi="Times New Roman" w:cs="Times New Roman"/>
        </w:rPr>
        <w:t xml:space="preserve">This profile was developed based on gas chromatography/mass spectrometry (GC/MS) analyses of gas samples taken from non-CBM wells in the </w:t>
      </w:r>
      <w:r w:rsidR="00756872" w:rsidRPr="0044090D">
        <w:rPr>
          <w:rFonts w:ascii="Times New Roman" w:eastAsia="Times New Roman" w:hAnsi="Times New Roman" w:cs="Times New Roman"/>
        </w:rPr>
        <w:t>SW Wyoming Basin</w:t>
      </w:r>
      <w:r w:rsidRPr="0044090D">
        <w:rPr>
          <w:rFonts w:ascii="Times New Roman" w:eastAsia="Times New Roman" w:hAnsi="Times New Roman" w:cs="Times New Roman"/>
        </w:rPr>
        <w:t xml:space="preserve"> in 2006. This profile is based on data that did not go through the peer review process, therefore it was </w:t>
      </w:r>
      <w:r w:rsidR="00E164A5" w:rsidRPr="0044090D">
        <w:rPr>
          <w:rFonts w:ascii="Times New Roman" w:eastAsia="Times New Roman" w:hAnsi="Times New Roman" w:cs="Times New Roman"/>
        </w:rPr>
        <w:t>assigned</w:t>
      </w:r>
      <w:r w:rsidRPr="0044090D">
        <w:rPr>
          <w:rFonts w:ascii="Times New Roman" w:eastAsia="Times New Roman" w:hAnsi="Times New Roman" w:cs="Times New Roman"/>
        </w:rPr>
        <w:t xml:space="preserve"> one point for level of documentation. </w:t>
      </w:r>
      <w:r w:rsidR="00350660" w:rsidRPr="0044090D">
        <w:rPr>
          <w:rFonts w:ascii="Times New Roman" w:hAnsi="Times New Roman" w:cs="Times New Roman"/>
        </w:rPr>
        <w:t xml:space="preserve">This </w:t>
      </w:r>
      <w:r w:rsidR="008C5743" w:rsidRPr="0044090D">
        <w:rPr>
          <w:rFonts w:ascii="Times New Roman" w:hAnsi="Times New Roman" w:cs="Times New Roman"/>
        </w:rPr>
        <w:t>profile accounts for more than 2</w:t>
      </w:r>
      <w:r w:rsidR="00350660" w:rsidRPr="0044090D">
        <w:rPr>
          <w:rFonts w:ascii="Times New Roman" w:hAnsi="Times New Roman" w:cs="Times New Roman"/>
        </w:rPr>
        <w:t>% of reactivity 1 region.  Points were assigned in this region based on the percent of reactivity as described in Table 1.</w:t>
      </w:r>
    </w:p>
    <w:p w14:paraId="5EDEB329" w14:textId="77777777" w:rsidR="00527EA5" w:rsidRPr="0044090D" w:rsidRDefault="00527EA5" w:rsidP="00C50A8E">
      <w:pPr>
        <w:rPr>
          <w:rFonts w:ascii="Times New Roman" w:eastAsia="Times New Roman" w:hAnsi="Times New Roman" w:cs="Times New Roman"/>
        </w:rPr>
      </w:pPr>
    </w:p>
    <w:p w14:paraId="208C16AB" w14:textId="321E9DC5" w:rsidR="00A23BEE" w:rsidRPr="0044090D" w:rsidRDefault="00A23BEE" w:rsidP="00C50A8E">
      <w:pPr>
        <w:rPr>
          <w:rFonts w:ascii="Times New Roman" w:eastAsia="Times New Roman" w:hAnsi="Times New Roman" w:cs="Times New Roman"/>
          <w:b/>
        </w:rPr>
      </w:pPr>
      <w:r w:rsidRPr="0044090D">
        <w:rPr>
          <w:rFonts w:ascii="Times New Roman" w:eastAsia="Times New Roman" w:hAnsi="Times New Roman" w:cs="Times New Roman"/>
          <w:b/>
        </w:rPr>
        <w:t>S</w:t>
      </w:r>
      <w:r w:rsidR="00C019FF">
        <w:rPr>
          <w:rFonts w:ascii="Times New Roman" w:eastAsia="Times New Roman" w:hAnsi="Times New Roman" w:cs="Times New Roman"/>
          <w:b/>
        </w:rPr>
        <w:t>4</w:t>
      </w:r>
      <w:r w:rsidRPr="0044090D">
        <w:rPr>
          <w:rFonts w:ascii="Times New Roman" w:eastAsia="Times New Roman" w:hAnsi="Times New Roman" w:cs="Times New Roman"/>
          <w:b/>
        </w:rPr>
        <w:t xml:space="preserve">. Individual Profile Needs </w:t>
      </w:r>
    </w:p>
    <w:p w14:paraId="394E71BE" w14:textId="38CB631A" w:rsidR="00A23BEE" w:rsidRPr="0044090D" w:rsidRDefault="00A23BEE" w:rsidP="00C50A8E">
      <w:pPr>
        <w:rPr>
          <w:rFonts w:ascii="Times New Roman" w:eastAsia="Times New Roman" w:hAnsi="Times New Roman" w:cs="Times New Roman"/>
          <w:i/>
        </w:rPr>
      </w:pPr>
      <w:r w:rsidRPr="0044090D">
        <w:rPr>
          <w:rFonts w:ascii="Times New Roman" w:eastAsia="Times New Roman" w:hAnsi="Times New Roman" w:cs="Times New Roman"/>
          <w:i/>
        </w:rPr>
        <w:t>S</w:t>
      </w:r>
      <w:r w:rsidR="00C019FF">
        <w:rPr>
          <w:rFonts w:ascii="Times New Roman" w:eastAsia="Times New Roman" w:hAnsi="Times New Roman" w:cs="Times New Roman"/>
          <w:i/>
        </w:rPr>
        <w:t>4</w:t>
      </w:r>
      <w:r w:rsidRPr="0044090D">
        <w:rPr>
          <w:rFonts w:ascii="Times New Roman" w:eastAsia="Times New Roman" w:hAnsi="Times New Roman" w:cs="Times New Roman"/>
          <w:i/>
        </w:rPr>
        <w:t>.1 PM</w:t>
      </w:r>
      <w:r w:rsidRPr="003A2D77">
        <w:rPr>
          <w:rFonts w:ascii="Times New Roman" w:eastAsia="Times New Roman" w:hAnsi="Times New Roman" w:cs="Times New Roman"/>
          <w:i/>
          <w:vertAlign w:val="subscript"/>
        </w:rPr>
        <w:t xml:space="preserve">2.5 </w:t>
      </w:r>
      <w:r w:rsidRPr="0044090D">
        <w:rPr>
          <w:rFonts w:ascii="Times New Roman" w:eastAsia="Times New Roman" w:hAnsi="Times New Roman" w:cs="Times New Roman"/>
          <w:i/>
        </w:rPr>
        <w:t xml:space="preserve">Emission Source Profile Needs </w:t>
      </w:r>
    </w:p>
    <w:p w14:paraId="116E54C7"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91100 – Unpaved Road Dust – Composite </w:t>
      </w:r>
    </w:p>
    <w:p w14:paraId="50B70619" w14:textId="41C7D3E5" w:rsidR="00891AA6" w:rsidRPr="0044090D" w:rsidRDefault="00891AA6" w:rsidP="00891AA6">
      <w:pPr>
        <w:rPr>
          <w:rFonts w:ascii="Times New Roman" w:hAnsi="Times New Roman" w:cs="Times New Roman"/>
        </w:rPr>
      </w:pPr>
      <w:r w:rsidRPr="0044090D">
        <w:rPr>
          <w:rFonts w:ascii="Times New Roman" w:hAnsi="Times New Roman" w:cs="Times New Roman"/>
        </w:rPr>
        <w:t>The primary concern with PM</w:t>
      </w:r>
      <w:r w:rsidRPr="003A2D77">
        <w:rPr>
          <w:rFonts w:ascii="Times New Roman" w:hAnsi="Times New Roman" w:cs="Times New Roman"/>
          <w:vertAlign w:val="subscript"/>
        </w:rPr>
        <w:t xml:space="preserve">2.5 </w:t>
      </w:r>
      <w:r w:rsidRPr="0044090D">
        <w:rPr>
          <w:rFonts w:ascii="Times New Roman" w:hAnsi="Times New Roman" w:cs="Times New Roman"/>
        </w:rPr>
        <w:t xml:space="preserve">emission source profile #91100 in SPECIATE (Unpaved Road Dust) is specificity due to the profile only containing data that represents the West, Southwest, South and the Ohio Valley, yet being applied on a nearly national scale. Therefore, new data representing the Upper Midwest, Northeast, Northwest, Southeast and Northern Rockies and Plains would be beneficial to the profile. </w:t>
      </w:r>
    </w:p>
    <w:p w14:paraId="458D08A3" w14:textId="77777777" w:rsidR="00EE12E3" w:rsidRDefault="00EE12E3" w:rsidP="00891AA6">
      <w:pPr>
        <w:rPr>
          <w:rFonts w:ascii="Times New Roman" w:hAnsi="Times New Roman" w:cs="Times New Roman"/>
        </w:rPr>
      </w:pPr>
    </w:p>
    <w:p w14:paraId="1871C294" w14:textId="37D6C695" w:rsidR="00891AA6" w:rsidRPr="0044090D" w:rsidRDefault="00891AA6" w:rsidP="00891AA6">
      <w:pPr>
        <w:rPr>
          <w:rFonts w:ascii="Times New Roman" w:hAnsi="Times New Roman" w:cs="Times New Roman"/>
        </w:rPr>
      </w:pPr>
      <w:r w:rsidRPr="0044090D">
        <w:rPr>
          <w:rFonts w:ascii="Times New Roman" w:hAnsi="Times New Roman" w:cs="Times New Roman"/>
        </w:rPr>
        <w:t>91101 - Agricultural Soil - Composite</w:t>
      </w:r>
    </w:p>
    <w:p w14:paraId="5F4264E8" w14:textId="1549CE10" w:rsidR="00891AA6" w:rsidRPr="0044090D" w:rsidRDefault="00891AA6" w:rsidP="00891AA6">
      <w:pPr>
        <w:rPr>
          <w:rFonts w:ascii="Times New Roman" w:hAnsi="Times New Roman" w:cs="Times New Roman"/>
        </w:rPr>
      </w:pPr>
      <w:r w:rsidRPr="0044090D">
        <w:rPr>
          <w:rFonts w:ascii="Times New Roman" w:hAnsi="Times New Roman" w:cs="Times New Roman"/>
        </w:rPr>
        <w:t>The concerns with the PM</w:t>
      </w:r>
      <w:r w:rsidRPr="003A2D77">
        <w:rPr>
          <w:rFonts w:ascii="Times New Roman" w:hAnsi="Times New Roman" w:cs="Times New Roman"/>
          <w:vertAlign w:val="subscript"/>
        </w:rPr>
        <w:t>2.5</w:t>
      </w:r>
      <w:r w:rsidRPr="0044090D">
        <w:rPr>
          <w:rFonts w:ascii="Times New Roman" w:hAnsi="Times New Roman" w:cs="Times New Roman"/>
        </w:rPr>
        <w:t xml:space="preserve"> emission source profile for agricultural soil </w:t>
      </w:r>
      <w:r w:rsidR="00374A38" w:rsidRPr="0044090D">
        <w:rPr>
          <w:rFonts w:ascii="Times New Roman" w:hAnsi="Times New Roman" w:cs="Times New Roman"/>
        </w:rPr>
        <w:t>falls</w:t>
      </w:r>
      <w:r w:rsidRPr="0044090D">
        <w:rPr>
          <w:rFonts w:ascii="Times New Roman" w:hAnsi="Times New Roman" w:cs="Times New Roman"/>
        </w:rPr>
        <w:t xml:space="preserve"> into the specificity </w:t>
      </w:r>
      <w:r w:rsidR="00E06FCC" w:rsidRPr="0044090D">
        <w:rPr>
          <w:rFonts w:ascii="Times New Roman" w:hAnsi="Times New Roman" w:cs="Times New Roman"/>
        </w:rPr>
        <w:t xml:space="preserve">category. Because soil varies regionally, samples from the Ohio Valley, the Upper Midwest, the Northeast, the Southeast and the Northern Rockies and Plains would create a profile with a better representation of soil at the national level. </w:t>
      </w:r>
      <w:r w:rsidR="00397A64" w:rsidRPr="0044090D">
        <w:rPr>
          <w:rFonts w:ascii="Times New Roman" w:hAnsi="Times New Roman" w:cs="Times New Roman"/>
        </w:rPr>
        <w:t xml:space="preserve">While there are a wide range of SCCs applied to the profile based on crop management technique and livestock type/management, 99% of the profile total emission mass is applied to the SCC for emissions from tilling. Therefore, measurements of dust created from agricultural tilling would be the most beneficial. </w:t>
      </w:r>
    </w:p>
    <w:p w14:paraId="63BE68E6" w14:textId="77777777" w:rsidR="003A2D77" w:rsidRDefault="003A2D77" w:rsidP="00891AA6">
      <w:pPr>
        <w:rPr>
          <w:rFonts w:ascii="Times New Roman" w:hAnsi="Times New Roman" w:cs="Times New Roman"/>
        </w:rPr>
      </w:pPr>
    </w:p>
    <w:p w14:paraId="00AD7A6C" w14:textId="77777777" w:rsidR="003A2D77" w:rsidRDefault="003A2D77" w:rsidP="00891AA6">
      <w:pPr>
        <w:rPr>
          <w:rFonts w:ascii="Times New Roman" w:hAnsi="Times New Roman" w:cs="Times New Roman"/>
        </w:rPr>
      </w:pPr>
    </w:p>
    <w:p w14:paraId="1125FA84" w14:textId="1ACB3498"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91102 – Wildfire- Composite </w:t>
      </w:r>
    </w:p>
    <w:p w14:paraId="79085272" w14:textId="4B7304B8" w:rsidR="00891AA6" w:rsidRPr="0044090D" w:rsidRDefault="00397A64" w:rsidP="00891AA6">
      <w:pPr>
        <w:rPr>
          <w:rFonts w:ascii="Times New Roman" w:hAnsi="Times New Roman" w:cs="Times New Roman"/>
        </w:rPr>
      </w:pPr>
      <w:r w:rsidRPr="0044090D">
        <w:rPr>
          <w:rFonts w:ascii="Times New Roman" w:hAnsi="Times New Roman" w:cs="Times New Roman"/>
        </w:rPr>
        <w:t>There are three major recommendations for the wildfire composite PM</w:t>
      </w:r>
      <w:r w:rsidRPr="003A2D77">
        <w:rPr>
          <w:rFonts w:ascii="Times New Roman" w:hAnsi="Times New Roman" w:cs="Times New Roman"/>
          <w:vertAlign w:val="subscript"/>
        </w:rPr>
        <w:t>2.5</w:t>
      </w:r>
      <w:r w:rsidRPr="0044090D">
        <w:rPr>
          <w:rFonts w:ascii="Times New Roman" w:hAnsi="Times New Roman" w:cs="Times New Roman"/>
        </w:rPr>
        <w:t xml:space="preserve"> emission source profile. The first recommendation for this profile is to remove the fencepost measurements that were used in the creation of the profile. In addition, because wildfire fuel varies at the regional scale, measurements representing </w:t>
      </w:r>
      <w:r w:rsidR="00271041" w:rsidRPr="0044090D">
        <w:rPr>
          <w:rFonts w:ascii="Times New Roman" w:hAnsi="Times New Roman" w:cs="Times New Roman"/>
        </w:rPr>
        <w:t xml:space="preserve">fuel from </w:t>
      </w:r>
      <w:r w:rsidRPr="0044090D">
        <w:rPr>
          <w:rFonts w:ascii="Times New Roman" w:hAnsi="Times New Roman" w:cs="Times New Roman"/>
        </w:rPr>
        <w:t>the Ohio Valley, the Upper Midwest, the Northeast, the Northwest</w:t>
      </w:r>
      <w:r w:rsidR="00174BDE" w:rsidRPr="0044090D">
        <w:rPr>
          <w:rFonts w:ascii="Times New Roman" w:hAnsi="Times New Roman" w:cs="Times New Roman"/>
        </w:rPr>
        <w:t>,</w:t>
      </w:r>
      <w:r w:rsidRPr="0044090D">
        <w:rPr>
          <w:rFonts w:ascii="Times New Roman" w:hAnsi="Times New Roman" w:cs="Times New Roman"/>
        </w:rPr>
        <w:t xml:space="preserve"> the Southwest and the West</w:t>
      </w:r>
      <w:r w:rsidR="00271041" w:rsidRPr="0044090D">
        <w:rPr>
          <w:rFonts w:ascii="Times New Roman" w:hAnsi="Times New Roman" w:cs="Times New Roman"/>
        </w:rPr>
        <w:t xml:space="preserve"> would be beneficial</w:t>
      </w:r>
      <w:r w:rsidR="00174BDE" w:rsidRPr="0044090D">
        <w:rPr>
          <w:rFonts w:ascii="Times New Roman" w:hAnsi="Times New Roman" w:cs="Times New Roman"/>
        </w:rPr>
        <w:t>. Another potential update would include differentiating between the smoldering and flaming phase</w:t>
      </w:r>
      <w:r w:rsidR="00271041" w:rsidRPr="0044090D">
        <w:rPr>
          <w:rFonts w:ascii="Times New Roman" w:hAnsi="Times New Roman" w:cs="Times New Roman"/>
        </w:rPr>
        <w:t>s</w:t>
      </w:r>
      <w:r w:rsidR="00174BDE" w:rsidRPr="0044090D">
        <w:rPr>
          <w:rFonts w:ascii="Times New Roman" w:hAnsi="Times New Roman" w:cs="Times New Roman"/>
        </w:rPr>
        <w:t xml:space="preserve">, as there are significant differences in emissions between the two stages of a fire. </w:t>
      </w:r>
    </w:p>
    <w:p w14:paraId="3256E2CD" w14:textId="77777777" w:rsidR="00EE12E3" w:rsidRDefault="00EE12E3" w:rsidP="00891AA6">
      <w:pPr>
        <w:rPr>
          <w:rFonts w:ascii="Times New Roman" w:hAnsi="Times New Roman" w:cs="Times New Roman"/>
        </w:rPr>
      </w:pPr>
    </w:p>
    <w:p w14:paraId="4F4FDDF8" w14:textId="4E912C22"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91103 – Agricultural Burning – Composite </w:t>
      </w:r>
    </w:p>
    <w:p w14:paraId="460344FE" w14:textId="2376F719" w:rsidR="00B13B74" w:rsidRPr="0044090D" w:rsidRDefault="00174BDE" w:rsidP="00891AA6">
      <w:pPr>
        <w:rPr>
          <w:rFonts w:ascii="Times New Roman" w:hAnsi="Times New Roman" w:cs="Times New Roman"/>
        </w:rPr>
      </w:pPr>
      <w:r w:rsidRPr="0044090D">
        <w:rPr>
          <w:rFonts w:ascii="Times New Roman" w:hAnsi="Times New Roman" w:cs="Times New Roman"/>
        </w:rPr>
        <w:t>The agricultural burning emission source profile also falls under the specificity category. Because the SCCs applied to the profile are crop specific and emissions differ based on crop type</w:t>
      </w:r>
      <w:r w:rsidR="00B13B74" w:rsidRPr="0044090D">
        <w:rPr>
          <w:rFonts w:ascii="Times New Roman" w:hAnsi="Times New Roman" w:cs="Times New Roman"/>
        </w:rPr>
        <w:t xml:space="preserve"> and region</w:t>
      </w:r>
      <w:r w:rsidRPr="0044090D">
        <w:rPr>
          <w:rFonts w:ascii="Times New Roman" w:hAnsi="Times New Roman" w:cs="Times New Roman"/>
        </w:rPr>
        <w:t>, crop</w:t>
      </w:r>
      <w:r w:rsidR="00E447AB" w:rsidRPr="0044090D">
        <w:rPr>
          <w:rFonts w:ascii="Times New Roman" w:hAnsi="Times New Roman" w:cs="Times New Roman"/>
        </w:rPr>
        <w:t>-</w:t>
      </w:r>
      <w:r w:rsidRPr="0044090D">
        <w:rPr>
          <w:rFonts w:ascii="Times New Roman" w:hAnsi="Times New Roman" w:cs="Times New Roman"/>
        </w:rPr>
        <w:t xml:space="preserve"> </w:t>
      </w:r>
      <w:r w:rsidR="00E447AB" w:rsidRPr="0044090D">
        <w:rPr>
          <w:rFonts w:ascii="Times New Roman" w:hAnsi="Times New Roman" w:cs="Times New Roman"/>
        </w:rPr>
        <w:t xml:space="preserve">or </w:t>
      </w:r>
      <w:r w:rsidR="00B13B74" w:rsidRPr="0044090D">
        <w:rPr>
          <w:rFonts w:ascii="Times New Roman" w:hAnsi="Times New Roman" w:cs="Times New Roman"/>
        </w:rPr>
        <w:t>region</w:t>
      </w:r>
      <w:r w:rsidR="00E447AB" w:rsidRPr="0044090D">
        <w:rPr>
          <w:rFonts w:ascii="Times New Roman" w:hAnsi="Times New Roman" w:cs="Times New Roman"/>
        </w:rPr>
        <w:t>-</w:t>
      </w:r>
      <w:r w:rsidRPr="0044090D">
        <w:rPr>
          <w:rFonts w:ascii="Times New Roman" w:hAnsi="Times New Roman" w:cs="Times New Roman"/>
        </w:rPr>
        <w:t xml:space="preserve">specific emission source profiles are recommended. </w:t>
      </w:r>
      <w:r w:rsidR="00D3391F" w:rsidRPr="0044090D">
        <w:rPr>
          <w:rFonts w:ascii="Times New Roman" w:hAnsi="Times New Roman" w:cs="Times New Roman"/>
        </w:rPr>
        <w:t>The</w:t>
      </w:r>
      <w:r w:rsidR="00B13B74" w:rsidRPr="0044090D">
        <w:rPr>
          <w:rFonts w:ascii="Times New Roman" w:hAnsi="Times New Roman" w:cs="Times New Roman"/>
        </w:rPr>
        <w:t xml:space="preserve"> following regions are not represented in the data used to create the profile: the Ohio Valley, the Upper Midwest, the Northeast, Southeast, the South, the Southwest and the Northern Rockies and Plains. </w:t>
      </w:r>
      <w:r w:rsidR="007B0B2F">
        <w:rPr>
          <w:rFonts w:ascii="Times New Roman" w:hAnsi="Times New Roman" w:cs="Times New Roman"/>
        </w:rPr>
        <w:t>Table S</w:t>
      </w:r>
      <w:r w:rsidR="007D61F4">
        <w:rPr>
          <w:rFonts w:ascii="Times New Roman" w:hAnsi="Times New Roman" w:cs="Times New Roman"/>
        </w:rPr>
        <w:t>1</w:t>
      </w:r>
      <w:r w:rsidR="00D2676B">
        <w:rPr>
          <w:rFonts w:ascii="Times New Roman" w:hAnsi="Times New Roman" w:cs="Times New Roman"/>
        </w:rPr>
        <w:t>6</w:t>
      </w:r>
      <w:r w:rsidR="00B13B74" w:rsidRPr="0044090D">
        <w:rPr>
          <w:rFonts w:ascii="Times New Roman" w:hAnsi="Times New Roman" w:cs="Times New Roman"/>
        </w:rPr>
        <w:t xml:space="preserve"> shows the SCCs currently being applied to the emission source profile and thus the different crop types represented. In addition to this, there are several waste disposal/open burning SCCs currently being applied to this profile. Because </w:t>
      </w:r>
      <w:r w:rsidR="00932D10" w:rsidRPr="0044090D">
        <w:rPr>
          <w:rFonts w:ascii="Times New Roman" w:hAnsi="Times New Roman" w:cs="Times New Roman"/>
        </w:rPr>
        <w:t>this profile is not</w:t>
      </w:r>
      <w:r w:rsidR="00B13B74" w:rsidRPr="0044090D">
        <w:rPr>
          <w:rFonts w:ascii="Times New Roman" w:hAnsi="Times New Roman" w:cs="Times New Roman"/>
        </w:rPr>
        <w:t xml:space="preserve"> representative of emissions from </w:t>
      </w:r>
      <w:r w:rsidR="00932D10" w:rsidRPr="0044090D">
        <w:rPr>
          <w:rFonts w:ascii="Times New Roman" w:hAnsi="Times New Roman" w:cs="Times New Roman"/>
        </w:rPr>
        <w:t>waste burning</w:t>
      </w:r>
      <w:r w:rsidR="00B13B74" w:rsidRPr="0044090D">
        <w:rPr>
          <w:rFonts w:ascii="Times New Roman" w:hAnsi="Times New Roman" w:cs="Times New Roman"/>
        </w:rPr>
        <w:t xml:space="preserve">, it is recommended that </w:t>
      </w:r>
      <w:r w:rsidR="00932D10" w:rsidRPr="0044090D">
        <w:rPr>
          <w:rFonts w:ascii="Times New Roman" w:hAnsi="Times New Roman" w:cs="Times New Roman"/>
        </w:rPr>
        <w:t>emissions tests be conducted to aid in creation of new profiles for</w:t>
      </w:r>
      <w:r w:rsidR="00B13B74" w:rsidRPr="0044090D">
        <w:rPr>
          <w:rFonts w:ascii="Times New Roman" w:hAnsi="Times New Roman" w:cs="Times New Roman"/>
        </w:rPr>
        <w:t xml:space="preserve"> open burning of household waste and open burning of yard waste (vegetation). </w:t>
      </w:r>
    </w:p>
    <w:p w14:paraId="067A8C35" w14:textId="36417C0F" w:rsidR="00B13B74" w:rsidRPr="0044090D" w:rsidRDefault="007B0B2F" w:rsidP="00891AA6">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1</w:t>
      </w:r>
      <w:r w:rsidR="00D2676B">
        <w:rPr>
          <w:rFonts w:ascii="Times New Roman" w:hAnsi="Times New Roman" w:cs="Times New Roman"/>
          <w:b/>
        </w:rPr>
        <w:t>6</w:t>
      </w:r>
      <w:r w:rsidR="00B13B74" w:rsidRPr="0044090D">
        <w:rPr>
          <w:rFonts w:ascii="Times New Roman" w:hAnsi="Times New Roman" w:cs="Times New Roman"/>
          <w:b/>
        </w:rPr>
        <w:t>.</w:t>
      </w:r>
      <w:r w:rsidR="00B13B74" w:rsidRPr="0044090D">
        <w:rPr>
          <w:rFonts w:ascii="Times New Roman" w:hAnsi="Times New Roman" w:cs="Times New Roman"/>
        </w:rPr>
        <w:t xml:space="preserve"> SCCs currently being applied to profile #91103 in SPECIATE (Agricultural Burning – Composite). </w:t>
      </w:r>
    </w:p>
    <w:p w14:paraId="26618F1E" w14:textId="77777777" w:rsidR="00B13B74" w:rsidRPr="0044090D" w:rsidRDefault="00B13B74" w:rsidP="00891AA6">
      <w:pPr>
        <w:rPr>
          <w:rFonts w:ascii="Times New Roman" w:hAnsi="Times New Roman" w:cs="Times New Roman"/>
        </w:rPr>
      </w:pPr>
    </w:p>
    <w:tbl>
      <w:tblPr>
        <w:tblStyle w:val="TableGrid"/>
        <w:tblW w:w="0" w:type="auto"/>
        <w:tblLook w:val="04A0" w:firstRow="1" w:lastRow="0" w:firstColumn="1" w:lastColumn="0" w:noHBand="0" w:noVBand="1"/>
      </w:tblPr>
      <w:tblGrid>
        <w:gridCol w:w="1520"/>
        <w:gridCol w:w="6755"/>
        <w:gridCol w:w="1075"/>
      </w:tblGrid>
      <w:tr w:rsidR="00B13B74" w:rsidRPr="0044090D" w14:paraId="263B2B37" w14:textId="77777777" w:rsidTr="00B13B74">
        <w:trPr>
          <w:trHeight w:val="300"/>
        </w:trPr>
        <w:tc>
          <w:tcPr>
            <w:tcW w:w="1520" w:type="dxa"/>
            <w:noWrap/>
            <w:hideMark/>
          </w:tcPr>
          <w:p w14:paraId="07BC3EC7" w14:textId="77777777" w:rsidR="00B13B74" w:rsidRPr="0044090D" w:rsidRDefault="00B13B74">
            <w:pPr>
              <w:rPr>
                <w:rFonts w:ascii="Times New Roman" w:hAnsi="Times New Roman" w:cs="Times New Roman"/>
                <w:b/>
              </w:rPr>
            </w:pPr>
            <w:r w:rsidRPr="0044090D">
              <w:rPr>
                <w:rFonts w:ascii="Times New Roman" w:hAnsi="Times New Roman" w:cs="Times New Roman"/>
                <w:b/>
              </w:rPr>
              <w:t>SCC</w:t>
            </w:r>
          </w:p>
        </w:tc>
        <w:tc>
          <w:tcPr>
            <w:tcW w:w="6755" w:type="dxa"/>
            <w:noWrap/>
            <w:hideMark/>
          </w:tcPr>
          <w:p w14:paraId="5BC119B4" w14:textId="77777777" w:rsidR="00B13B74" w:rsidRPr="0044090D" w:rsidRDefault="00B13B74">
            <w:pPr>
              <w:rPr>
                <w:rFonts w:ascii="Times New Roman" w:hAnsi="Times New Roman" w:cs="Times New Roman"/>
                <w:b/>
              </w:rPr>
            </w:pPr>
            <w:r w:rsidRPr="0044090D">
              <w:rPr>
                <w:rFonts w:ascii="Times New Roman" w:hAnsi="Times New Roman" w:cs="Times New Roman"/>
                <w:b/>
              </w:rPr>
              <w:t xml:space="preserve">SCC Description </w:t>
            </w:r>
          </w:p>
        </w:tc>
        <w:tc>
          <w:tcPr>
            <w:tcW w:w="1075" w:type="dxa"/>
            <w:noWrap/>
            <w:hideMark/>
          </w:tcPr>
          <w:p w14:paraId="1A03FE30" w14:textId="77777777" w:rsidR="00B13B74" w:rsidRPr="0044090D" w:rsidRDefault="00B13B74">
            <w:pPr>
              <w:rPr>
                <w:rFonts w:ascii="Times New Roman" w:hAnsi="Times New Roman" w:cs="Times New Roman"/>
                <w:b/>
              </w:rPr>
            </w:pPr>
            <w:r w:rsidRPr="0044090D">
              <w:rPr>
                <w:rFonts w:ascii="Times New Roman" w:hAnsi="Times New Roman" w:cs="Times New Roman"/>
                <w:b/>
              </w:rPr>
              <w:t xml:space="preserve">% of Profile Mass </w:t>
            </w:r>
          </w:p>
        </w:tc>
      </w:tr>
      <w:tr w:rsidR="00B13B74" w:rsidRPr="0044090D" w14:paraId="01A9DB38" w14:textId="77777777" w:rsidTr="00B13B74">
        <w:trPr>
          <w:trHeight w:val="300"/>
        </w:trPr>
        <w:tc>
          <w:tcPr>
            <w:tcW w:w="1520" w:type="dxa"/>
            <w:noWrap/>
            <w:hideMark/>
          </w:tcPr>
          <w:p w14:paraId="46F5A42A"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2610000500</w:t>
            </w:r>
          </w:p>
        </w:tc>
        <w:tc>
          <w:tcPr>
            <w:tcW w:w="6755" w:type="dxa"/>
            <w:noWrap/>
            <w:hideMark/>
          </w:tcPr>
          <w:p w14:paraId="58A7A829"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Waste Disposal, Treatment, and Recovery;Open Burning;All Categories;Land Clearing Debris (use 28-10-005-000 for Logging Debris Burning)                       </w:t>
            </w:r>
          </w:p>
        </w:tc>
        <w:tc>
          <w:tcPr>
            <w:tcW w:w="1075" w:type="dxa"/>
            <w:noWrap/>
            <w:hideMark/>
          </w:tcPr>
          <w:p w14:paraId="32EB22FC"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47.86</w:t>
            </w:r>
          </w:p>
        </w:tc>
      </w:tr>
      <w:tr w:rsidR="00B13B74" w:rsidRPr="0044090D" w14:paraId="0A0154BD" w14:textId="77777777" w:rsidTr="00B13B74">
        <w:trPr>
          <w:trHeight w:val="300"/>
        </w:trPr>
        <w:tc>
          <w:tcPr>
            <w:tcW w:w="1520" w:type="dxa"/>
            <w:noWrap/>
            <w:hideMark/>
          </w:tcPr>
          <w:p w14:paraId="6C4B9343"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2610030000</w:t>
            </w:r>
          </w:p>
        </w:tc>
        <w:tc>
          <w:tcPr>
            <w:tcW w:w="6755" w:type="dxa"/>
            <w:noWrap/>
            <w:hideMark/>
          </w:tcPr>
          <w:p w14:paraId="2A5D59B8"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Waste Disposal, Treatment, and Recovery;Open Burning;Residential;Household Waste (use 26-10-000-xxx for Yard Wastes)                                          </w:t>
            </w:r>
          </w:p>
        </w:tc>
        <w:tc>
          <w:tcPr>
            <w:tcW w:w="1075" w:type="dxa"/>
            <w:noWrap/>
            <w:hideMark/>
          </w:tcPr>
          <w:p w14:paraId="5A47A7E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29.03</w:t>
            </w:r>
          </w:p>
        </w:tc>
      </w:tr>
      <w:tr w:rsidR="00B13B74" w:rsidRPr="0044090D" w14:paraId="6E8EE033" w14:textId="77777777" w:rsidTr="00B13B74">
        <w:trPr>
          <w:trHeight w:val="300"/>
        </w:trPr>
        <w:tc>
          <w:tcPr>
            <w:tcW w:w="1520" w:type="dxa"/>
            <w:noWrap/>
            <w:hideMark/>
          </w:tcPr>
          <w:p w14:paraId="701C87E3"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2801500170</w:t>
            </w:r>
          </w:p>
        </w:tc>
        <w:tc>
          <w:tcPr>
            <w:tcW w:w="6755" w:type="dxa"/>
            <w:noWrap/>
            <w:hideMark/>
          </w:tcPr>
          <w:p w14:paraId="1195F645"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Grasses: Burning Techniques Not Important     </w:t>
            </w:r>
          </w:p>
        </w:tc>
        <w:tc>
          <w:tcPr>
            <w:tcW w:w="1075" w:type="dxa"/>
            <w:noWrap/>
            <w:hideMark/>
          </w:tcPr>
          <w:p w14:paraId="411570A2"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11.44</w:t>
            </w:r>
          </w:p>
        </w:tc>
      </w:tr>
      <w:tr w:rsidR="00B13B74" w:rsidRPr="0044090D" w14:paraId="29DB5559" w14:textId="77777777" w:rsidTr="00B13B74">
        <w:trPr>
          <w:trHeight w:val="300"/>
        </w:trPr>
        <w:tc>
          <w:tcPr>
            <w:tcW w:w="1520" w:type="dxa"/>
            <w:noWrap/>
            <w:hideMark/>
          </w:tcPr>
          <w:p w14:paraId="7A3BED33"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2801500000</w:t>
            </w:r>
          </w:p>
        </w:tc>
        <w:tc>
          <w:tcPr>
            <w:tcW w:w="6755" w:type="dxa"/>
            <w:noWrap/>
            <w:hideMark/>
          </w:tcPr>
          <w:p w14:paraId="6807B449"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fire;Unspecified crop type and Burn Method                       </w:t>
            </w:r>
          </w:p>
        </w:tc>
        <w:tc>
          <w:tcPr>
            <w:tcW w:w="1075" w:type="dxa"/>
            <w:noWrap/>
            <w:hideMark/>
          </w:tcPr>
          <w:p w14:paraId="0A9C50FB"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4.20</w:t>
            </w:r>
          </w:p>
        </w:tc>
      </w:tr>
      <w:tr w:rsidR="00B13B74" w:rsidRPr="0044090D" w14:paraId="69132EF3" w14:textId="77777777" w:rsidTr="00B13B74">
        <w:trPr>
          <w:trHeight w:val="300"/>
        </w:trPr>
        <w:tc>
          <w:tcPr>
            <w:tcW w:w="1520" w:type="dxa"/>
            <w:noWrap/>
            <w:hideMark/>
          </w:tcPr>
          <w:p w14:paraId="5E65F89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2801500250</w:t>
            </w:r>
          </w:p>
        </w:tc>
        <w:tc>
          <w:tcPr>
            <w:tcW w:w="6755" w:type="dxa"/>
            <w:noWrap/>
            <w:hideMark/>
          </w:tcPr>
          <w:p w14:paraId="08FEC114"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Sugar Cane: Burning Techniques Not Significant</w:t>
            </w:r>
          </w:p>
        </w:tc>
        <w:tc>
          <w:tcPr>
            <w:tcW w:w="1075" w:type="dxa"/>
            <w:noWrap/>
            <w:hideMark/>
          </w:tcPr>
          <w:p w14:paraId="3041D849"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2.24</w:t>
            </w:r>
          </w:p>
        </w:tc>
      </w:tr>
      <w:tr w:rsidR="00B13B74" w:rsidRPr="0044090D" w14:paraId="0D869B3E" w14:textId="77777777" w:rsidTr="00B13B74">
        <w:trPr>
          <w:trHeight w:val="300"/>
        </w:trPr>
        <w:tc>
          <w:tcPr>
            <w:tcW w:w="1520" w:type="dxa"/>
            <w:noWrap/>
            <w:hideMark/>
          </w:tcPr>
          <w:p w14:paraId="1FFD1697"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lastRenderedPageBreak/>
              <w:t>2801500141</w:t>
            </w:r>
          </w:p>
        </w:tc>
        <w:tc>
          <w:tcPr>
            <w:tcW w:w="6755" w:type="dxa"/>
            <w:noWrap/>
            <w:hideMark/>
          </w:tcPr>
          <w:p w14:paraId="4B58716D"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Bean (red): Headfire Burning                  </w:t>
            </w:r>
          </w:p>
        </w:tc>
        <w:tc>
          <w:tcPr>
            <w:tcW w:w="1075" w:type="dxa"/>
            <w:noWrap/>
            <w:hideMark/>
          </w:tcPr>
          <w:p w14:paraId="1B0442E2"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0.84</w:t>
            </w:r>
          </w:p>
        </w:tc>
      </w:tr>
      <w:tr w:rsidR="00B13B74" w:rsidRPr="0044090D" w14:paraId="532A6263" w14:textId="77777777" w:rsidTr="00B13B74">
        <w:trPr>
          <w:trHeight w:val="300"/>
        </w:trPr>
        <w:tc>
          <w:tcPr>
            <w:tcW w:w="1520" w:type="dxa"/>
            <w:noWrap/>
            <w:hideMark/>
          </w:tcPr>
          <w:p w14:paraId="7FFE436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2801500261</w:t>
            </w:r>
          </w:p>
        </w:tc>
        <w:tc>
          <w:tcPr>
            <w:tcW w:w="6755" w:type="dxa"/>
            <w:noWrap/>
            <w:hideMark/>
          </w:tcPr>
          <w:p w14:paraId="586CDB39"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Wheat: Headfire Burning                       </w:t>
            </w:r>
          </w:p>
        </w:tc>
        <w:tc>
          <w:tcPr>
            <w:tcW w:w="1075" w:type="dxa"/>
            <w:noWrap/>
            <w:hideMark/>
          </w:tcPr>
          <w:p w14:paraId="63231004"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0.73</w:t>
            </w:r>
          </w:p>
        </w:tc>
      </w:tr>
      <w:tr w:rsidR="00B13B74" w:rsidRPr="0044090D" w14:paraId="5C858E0F" w14:textId="77777777" w:rsidTr="00B13B74">
        <w:trPr>
          <w:trHeight w:val="300"/>
        </w:trPr>
        <w:tc>
          <w:tcPr>
            <w:tcW w:w="1520" w:type="dxa"/>
            <w:noWrap/>
            <w:hideMark/>
          </w:tcPr>
          <w:p w14:paraId="1C0D5040"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2610000300</w:t>
            </w:r>
          </w:p>
        </w:tc>
        <w:tc>
          <w:tcPr>
            <w:tcW w:w="6755" w:type="dxa"/>
            <w:noWrap/>
            <w:hideMark/>
          </w:tcPr>
          <w:p w14:paraId="45CC6A63"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Waste Disposal, Treatment, and Recovery;Open Burning;All Categories;Yard Waste - Weed Species Unspecified (incl Grass)                                        </w:t>
            </w:r>
          </w:p>
        </w:tc>
        <w:tc>
          <w:tcPr>
            <w:tcW w:w="1075" w:type="dxa"/>
            <w:noWrap/>
            <w:hideMark/>
          </w:tcPr>
          <w:p w14:paraId="4E1A283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0.67</w:t>
            </w:r>
          </w:p>
        </w:tc>
      </w:tr>
      <w:tr w:rsidR="00B13B74" w:rsidRPr="0044090D" w14:paraId="5D11E4B1" w14:textId="77777777" w:rsidTr="00B13B74">
        <w:trPr>
          <w:trHeight w:val="300"/>
        </w:trPr>
        <w:tc>
          <w:tcPr>
            <w:tcW w:w="1520" w:type="dxa"/>
            <w:noWrap/>
            <w:hideMark/>
          </w:tcPr>
          <w:p w14:paraId="0AA7CB9D"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2610000100</w:t>
            </w:r>
          </w:p>
        </w:tc>
        <w:tc>
          <w:tcPr>
            <w:tcW w:w="6755" w:type="dxa"/>
            <w:noWrap/>
            <w:hideMark/>
          </w:tcPr>
          <w:p w14:paraId="623B0AAB"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Waste Disposal, Treatment, and Recovery;Open Burning;All Categories;Yard Waste - Leaf Species Unspecified                                                     </w:t>
            </w:r>
          </w:p>
        </w:tc>
        <w:tc>
          <w:tcPr>
            <w:tcW w:w="1075" w:type="dxa"/>
            <w:noWrap/>
            <w:hideMark/>
          </w:tcPr>
          <w:p w14:paraId="0E152AA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0.60</w:t>
            </w:r>
          </w:p>
        </w:tc>
      </w:tr>
      <w:tr w:rsidR="00B13B74" w:rsidRPr="0044090D" w14:paraId="4CEEB969" w14:textId="77777777" w:rsidTr="00B13B74">
        <w:trPr>
          <w:trHeight w:val="300"/>
        </w:trPr>
        <w:tc>
          <w:tcPr>
            <w:tcW w:w="1520" w:type="dxa"/>
            <w:noWrap/>
            <w:hideMark/>
          </w:tcPr>
          <w:p w14:paraId="127F319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2801500150</w:t>
            </w:r>
          </w:p>
        </w:tc>
        <w:tc>
          <w:tcPr>
            <w:tcW w:w="6755" w:type="dxa"/>
            <w:noWrap/>
            <w:hideMark/>
          </w:tcPr>
          <w:p w14:paraId="349E5F26"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Corn: Burning Techniques Not Important        </w:t>
            </w:r>
          </w:p>
        </w:tc>
        <w:tc>
          <w:tcPr>
            <w:tcW w:w="1075" w:type="dxa"/>
            <w:noWrap/>
            <w:hideMark/>
          </w:tcPr>
          <w:p w14:paraId="3AB500DC"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0.58</w:t>
            </w:r>
          </w:p>
        </w:tc>
      </w:tr>
      <w:tr w:rsidR="00B13B74" w:rsidRPr="0044090D" w14:paraId="7D6198F8" w14:textId="77777777" w:rsidTr="00B13B74">
        <w:trPr>
          <w:trHeight w:val="300"/>
        </w:trPr>
        <w:tc>
          <w:tcPr>
            <w:tcW w:w="1520" w:type="dxa"/>
            <w:noWrap/>
            <w:hideMark/>
          </w:tcPr>
          <w:p w14:paraId="7D4BC18A"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2610000400</w:t>
            </w:r>
          </w:p>
        </w:tc>
        <w:tc>
          <w:tcPr>
            <w:tcW w:w="6755" w:type="dxa"/>
            <w:noWrap/>
            <w:hideMark/>
          </w:tcPr>
          <w:p w14:paraId="5E4CC783"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Waste Disposal, Treatment, and Recovery;Open Burning;All Categories;Yard Waste - Brush Species Unspecified                                                    </w:t>
            </w:r>
          </w:p>
        </w:tc>
        <w:tc>
          <w:tcPr>
            <w:tcW w:w="1075" w:type="dxa"/>
            <w:noWrap/>
            <w:hideMark/>
          </w:tcPr>
          <w:p w14:paraId="428EDA83"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0.57</w:t>
            </w:r>
          </w:p>
        </w:tc>
      </w:tr>
      <w:tr w:rsidR="00B13B74" w:rsidRPr="0044090D" w14:paraId="5B5AE5A8" w14:textId="77777777" w:rsidTr="00B13B74">
        <w:trPr>
          <w:trHeight w:val="300"/>
        </w:trPr>
        <w:tc>
          <w:tcPr>
            <w:tcW w:w="1520" w:type="dxa"/>
            <w:noWrap/>
            <w:hideMark/>
          </w:tcPr>
          <w:p w14:paraId="243669F1"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2801500262</w:t>
            </w:r>
          </w:p>
        </w:tc>
        <w:tc>
          <w:tcPr>
            <w:tcW w:w="6755" w:type="dxa"/>
            <w:noWrap/>
            <w:hideMark/>
          </w:tcPr>
          <w:p w14:paraId="568B022A"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Wheat: Backfire Burning                       </w:t>
            </w:r>
          </w:p>
        </w:tc>
        <w:tc>
          <w:tcPr>
            <w:tcW w:w="1075" w:type="dxa"/>
            <w:noWrap/>
            <w:hideMark/>
          </w:tcPr>
          <w:p w14:paraId="2DDEE744"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0.42</w:t>
            </w:r>
          </w:p>
        </w:tc>
      </w:tr>
      <w:tr w:rsidR="00B13B74" w:rsidRPr="0044090D" w14:paraId="500F57F3" w14:textId="77777777" w:rsidTr="00B13B74">
        <w:trPr>
          <w:trHeight w:val="300"/>
        </w:trPr>
        <w:tc>
          <w:tcPr>
            <w:tcW w:w="1520" w:type="dxa"/>
            <w:noWrap/>
            <w:hideMark/>
          </w:tcPr>
          <w:p w14:paraId="4929429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2801500171</w:t>
            </w:r>
          </w:p>
        </w:tc>
        <w:tc>
          <w:tcPr>
            <w:tcW w:w="6755" w:type="dxa"/>
            <w:noWrap/>
            <w:hideMark/>
          </w:tcPr>
          <w:p w14:paraId="4EEC4530"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fire;Fallow                                                      </w:t>
            </w:r>
          </w:p>
        </w:tc>
        <w:tc>
          <w:tcPr>
            <w:tcW w:w="1075" w:type="dxa"/>
            <w:noWrap/>
            <w:hideMark/>
          </w:tcPr>
          <w:p w14:paraId="59273454"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0.22</w:t>
            </w:r>
          </w:p>
        </w:tc>
      </w:tr>
      <w:tr w:rsidR="00B13B74" w:rsidRPr="0044090D" w14:paraId="26D40B93" w14:textId="77777777" w:rsidTr="00B13B74">
        <w:trPr>
          <w:trHeight w:val="300"/>
        </w:trPr>
        <w:tc>
          <w:tcPr>
            <w:tcW w:w="1520" w:type="dxa"/>
            <w:noWrap/>
            <w:hideMark/>
          </w:tcPr>
          <w:p w14:paraId="77ADF285"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2801500264</w:t>
            </w:r>
          </w:p>
        </w:tc>
        <w:tc>
          <w:tcPr>
            <w:tcW w:w="6755" w:type="dxa"/>
            <w:noWrap/>
            <w:hideMark/>
          </w:tcPr>
          <w:p w14:paraId="673DD213"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fire;DoubleCrop Winter Wheat and Soybeans                        </w:t>
            </w:r>
          </w:p>
        </w:tc>
        <w:tc>
          <w:tcPr>
            <w:tcW w:w="1075" w:type="dxa"/>
            <w:noWrap/>
            <w:hideMark/>
          </w:tcPr>
          <w:p w14:paraId="49B1032F"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0.13</w:t>
            </w:r>
          </w:p>
        </w:tc>
      </w:tr>
      <w:tr w:rsidR="00B13B74" w:rsidRPr="0044090D" w14:paraId="694FF2DB" w14:textId="77777777" w:rsidTr="00B13B74">
        <w:trPr>
          <w:trHeight w:val="300"/>
        </w:trPr>
        <w:tc>
          <w:tcPr>
            <w:tcW w:w="1520" w:type="dxa"/>
            <w:noWrap/>
            <w:hideMark/>
          </w:tcPr>
          <w:p w14:paraId="2FCCD6A7"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50200207</w:t>
            </w:r>
          </w:p>
        </w:tc>
        <w:tc>
          <w:tcPr>
            <w:tcW w:w="6755" w:type="dxa"/>
            <w:noWrap/>
            <w:hideMark/>
          </w:tcPr>
          <w:p w14:paraId="60538CBF"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Waste Disposal;Solid Waste Disposal - Commercial/Institutional;Open Burning;Forest Residues                                                                                                           </w:t>
            </w:r>
          </w:p>
        </w:tc>
        <w:tc>
          <w:tcPr>
            <w:tcW w:w="1075" w:type="dxa"/>
            <w:noWrap/>
            <w:hideMark/>
          </w:tcPr>
          <w:p w14:paraId="004B718E"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0.12</w:t>
            </w:r>
          </w:p>
        </w:tc>
      </w:tr>
      <w:tr w:rsidR="00B13B74" w:rsidRPr="0044090D" w14:paraId="38EAA958" w14:textId="77777777" w:rsidTr="00B13B74">
        <w:trPr>
          <w:trHeight w:val="300"/>
        </w:trPr>
        <w:tc>
          <w:tcPr>
            <w:tcW w:w="1520" w:type="dxa"/>
            <w:noWrap/>
            <w:hideMark/>
          </w:tcPr>
          <w:p w14:paraId="3B24A41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2801500111</w:t>
            </w:r>
          </w:p>
        </w:tc>
        <w:tc>
          <w:tcPr>
            <w:tcW w:w="6755" w:type="dxa"/>
            <w:noWrap/>
            <w:hideMark/>
          </w:tcPr>
          <w:p w14:paraId="07B7B0C5"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Alfalfa : Headfire Burning                    </w:t>
            </w:r>
          </w:p>
        </w:tc>
        <w:tc>
          <w:tcPr>
            <w:tcW w:w="1075" w:type="dxa"/>
            <w:noWrap/>
            <w:hideMark/>
          </w:tcPr>
          <w:p w14:paraId="2D0521B3"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0.10</w:t>
            </w:r>
          </w:p>
        </w:tc>
      </w:tr>
      <w:tr w:rsidR="00B13B74" w:rsidRPr="0044090D" w14:paraId="4E9B6B5B" w14:textId="77777777" w:rsidTr="00B13B74">
        <w:trPr>
          <w:trHeight w:val="300"/>
        </w:trPr>
        <w:tc>
          <w:tcPr>
            <w:tcW w:w="1520" w:type="dxa"/>
            <w:noWrap/>
            <w:hideMark/>
          </w:tcPr>
          <w:p w14:paraId="1D6F5C3A"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2801500160</w:t>
            </w:r>
          </w:p>
        </w:tc>
        <w:tc>
          <w:tcPr>
            <w:tcW w:w="6755" w:type="dxa"/>
            <w:noWrap/>
            <w:hideMark/>
          </w:tcPr>
          <w:p w14:paraId="5431ECF1"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Cotton: Burning Techniques Not Important      </w:t>
            </w:r>
          </w:p>
        </w:tc>
        <w:tc>
          <w:tcPr>
            <w:tcW w:w="1075" w:type="dxa"/>
            <w:noWrap/>
            <w:hideMark/>
          </w:tcPr>
          <w:p w14:paraId="1A5BCB85"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0.09</w:t>
            </w:r>
          </w:p>
        </w:tc>
      </w:tr>
      <w:tr w:rsidR="00B13B74" w:rsidRPr="0044090D" w14:paraId="7E96A074" w14:textId="77777777" w:rsidTr="00B13B74">
        <w:trPr>
          <w:trHeight w:val="300"/>
        </w:trPr>
        <w:tc>
          <w:tcPr>
            <w:tcW w:w="1520" w:type="dxa"/>
            <w:noWrap/>
            <w:hideMark/>
          </w:tcPr>
          <w:p w14:paraId="3B726B2F"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2801500181</w:t>
            </w:r>
          </w:p>
        </w:tc>
        <w:tc>
          <w:tcPr>
            <w:tcW w:w="6755" w:type="dxa"/>
            <w:noWrap/>
            <w:hideMark/>
          </w:tcPr>
          <w:p w14:paraId="2F86BDD8"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Hay (wild): Headfire Burning                  </w:t>
            </w:r>
          </w:p>
        </w:tc>
        <w:tc>
          <w:tcPr>
            <w:tcW w:w="1075" w:type="dxa"/>
            <w:noWrap/>
            <w:hideMark/>
          </w:tcPr>
          <w:p w14:paraId="5F2DE427"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0.06</w:t>
            </w:r>
          </w:p>
        </w:tc>
      </w:tr>
      <w:tr w:rsidR="00B13B74" w:rsidRPr="0044090D" w14:paraId="0C74C76D" w14:textId="77777777" w:rsidTr="00B13B74">
        <w:trPr>
          <w:trHeight w:val="300"/>
        </w:trPr>
        <w:tc>
          <w:tcPr>
            <w:tcW w:w="1520" w:type="dxa"/>
            <w:noWrap/>
            <w:hideMark/>
          </w:tcPr>
          <w:p w14:paraId="73967EBE"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2801500300</w:t>
            </w:r>
          </w:p>
        </w:tc>
        <w:tc>
          <w:tcPr>
            <w:tcW w:w="6755" w:type="dxa"/>
            <w:noWrap/>
            <w:hideMark/>
          </w:tcPr>
          <w:p w14:paraId="6F8941EC"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Unspecified                                    </w:t>
            </w:r>
          </w:p>
        </w:tc>
        <w:tc>
          <w:tcPr>
            <w:tcW w:w="1075" w:type="dxa"/>
            <w:noWrap/>
            <w:hideMark/>
          </w:tcPr>
          <w:p w14:paraId="7FB2E12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0.03</w:t>
            </w:r>
          </w:p>
        </w:tc>
      </w:tr>
      <w:tr w:rsidR="00B13B74" w:rsidRPr="0044090D" w14:paraId="45FF84B1" w14:textId="77777777" w:rsidTr="00B13B74">
        <w:trPr>
          <w:trHeight w:val="300"/>
        </w:trPr>
        <w:tc>
          <w:tcPr>
            <w:tcW w:w="1520" w:type="dxa"/>
            <w:noWrap/>
            <w:hideMark/>
          </w:tcPr>
          <w:p w14:paraId="771358DE"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2801500320</w:t>
            </w:r>
          </w:p>
        </w:tc>
        <w:tc>
          <w:tcPr>
            <w:tcW w:w="6755" w:type="dxa"/>
            <w:noWrap/>
            <w:hideMark/>
          </w:tcPr>
          <w:p w14:paraId="3C45264C"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is Apple                                       </w:t>
            </w:r>
          </w:p>
        </w:tc>
        <w:tc>
          <w:tcPr>
            <w:tcW w:w="1075" w:type="dxa"/>
            <w:noWrap/>
            <w:hideMark/>
          </w:tcPr>
          <w:p w14:paraId="43DB0FF2"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0.02</w:t>
            </w:r>
          </w:p>
        </w:tc>
      </w:tr>
      <w:tr w:rsidR="00B13B74" w:rsidRPr="0044090D" w14:paraId="7EAFB0DA" w14:textId="77777777" w:rsidTr="00B13B74">
        <w:trPr>
          <w:trHeight w:val="300"/>
        </w:trPr>
        <w:tc>
          <w:tcPr>
            <w:tcW w:w="1520" w:type="dxa"/>
            <w:noWrap/>
            <w:hideMark/>
          </w:tcPr>
          <w:p w14:paraId="7692429B"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2801500100</w:t>
            </w:r>
          </w:p>
        </w:tc>
        <w:tc>
          <w:tcPr>
            <w:tcW w:w="6755" w:type="dxa"/>
            <w:noWrap/>
            <w:hideMark/>
          </w:tcPr>
          <w:p w14:paraId="64121903"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Crops Unspecified                                     </w:t>
            </w:r>
          </w:p>
        </w:tc>
        <w:tc>
          <w:tcPr>
            <w:tcW w:w="1075" w:type="dxa"/>
            <w:noWrap/>
            <w:hideMark/>
          </w:tcPr>
          <w:p w14:paraId="255666BA"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0.01</w:t>
            </w:r>
          </w:p>
        </w:tc>
      </w:tr>
      <w:tr w:rsidR="00B13B74" w:rsidRPr="0044090D" w14:paraId="63DA8A3E" w14:textId="77777777" w:rsidTr="00B13B74">
        <w:trPr>
          <w:trHeight w:val="300"/>
        </w:trPr>
        <w:tc>
          <w:tcPr>
            <w:tcW w:w="1520" w:type="dxa"/>
            <w:noWrap/>
            <w:hideMark/>
          </w:tcPr>
          <w:p w14:paraId="35209FBF"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2801500500</w:t>
            </w:r>
          </w:p>
        </w:tc>
        <w:tc>
          <w:tcPr>
            <w:tcW w:w="6755" w:type="dxa"/>
            <w:noWrap/>
            <w:hideMark/>
          </w:tcPr>
          <w:p w14:paraId="3F9D224D"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fire;Vine Crop Unspecified                                       </w:t>
            </w:r>
          </w:p>
        </w:tc>
        <w:tc>
          <w:tcPr>
            <w:tcW w:w="1075" w:type="dxa"/>
            <w:noWrap/>
            <w:hideMark/>
          </w:tcPr>
          <w:p w14:paraId="0A39BB7E"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0.01</w:t>
            </w:r>
          </w:p>
        </w:tc>
      </w:tr>
      <w:tr w:rsidR="00B13B74" w:rsidRPr="0044090D" w14:paraId="4B335478" w14:textId="77777777" w:rsidTr="00B13B74">
        <w:trPr>
          <w:trHeight w:val="300"/>
        </w:trPr>
        <w:tc>
          <w:tcPr>
            <w:tcW w:w="1520" w:type="dxa"/>
            <w:noWrap/>
            <w:hideMark/>
          </w:tcPr>
          <w:p w14:paraId="51F65293"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2801500201</w:t>
            </w:r>
          </w:p>
        </w:tc>
        <w:tc>
          <w:tcPr>
            <w:tcW w:w="6755" w:type="dxa"/>
            <w:noWrap/>
            <w:hideMark/>
          </w:tcPr>
          <w:p w14:paraId="71CABA60"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Pea: Headfire Burning                         </w:t>
            </w:r>
          </w:p>
        </w:tc>
        <w:tc>
          <w:tcPr>
            <w:tcW w:w="1075" w:type="dxa"/>
            <w:noWrap/>
            <w:hideMark/>
          </w:tcPr>
          <w:p w14:paraId="095CE113"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0.01</w:t>
            </w:r>
          </w:p>
        </w:tc>
      </w:tr>
      <w:tr w:rsidR="00B13B74" w:rsidRPr="0044090D" w14:paraId="7155C07F" w14:textId="77777777" w:rsidTr="00B13B74">
        <w:trPr>
          <w:trHeight w:val="300"/>
        </w:trPr>
        <w:tc>
          <w:tcPr>
            <w:tcW w:w="1520" w:type="dxa"/>
            <w:noWrap/>
            <w:hideMark/>
          </w:tcPr>
          <w:p w14:paraId="0B3C4CC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lastRenderedPageBreak/>
              <w:t>2801500350</w:t>
            </w:r>
          </w:p>
        </w:tc>
        <w:tc>
          <w:tcPr>
            <w:tcW w:w="6755" w:type="dxa"/>
            <w:noWrap/>
            <w:hideMark/>
          </w:tcPr>
          <w:p w14:paraId="2359FEDB"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is Cherry                                      </w:t>
            </w:r>
          </w:p>
        </w:tc>
        <w:tc>
          <w:tcPr>
            <w:tcW w:w="1075" w:type="dxa"/>
            <w:noWrap/>
            <w:hideMark/>
          </w:tcPr>
          <w:p w14:paraId="4E92D081"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0.01</w:t>
            </w:r>
          </w:p>
        </w:tc>
      </w:tr>
      <w:tr w:rsidR="00B13B74" w:rsidRPr="0044090D" w14:paraId="3330874B" w14:textId="77777777" w:rsidTr="00B13B74">
        <w:trPr>
          <w:trHeight w:val="300"/>
        </w:trPr>
        <w:tc>
          <w:tcPr>
            <w:tcW w:w="1520" w:type="dxa"/>
            <w:noWrap/>
            <w:hideMark/>
          </w:tcPr>
          <w:p w14:paraId="01C6CDF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2801500420</w:t>
            </w:r>
          </w:p>
        </w:tc>
        <w:tc>
          <w:tcPr>
            <w:tcW w:w="6755" w:type="dxa"/>
            <w:noWrap/>
            <w:hideMark/>
          </w:tcPr>
          <w:p w14:paraId="42D819BA"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is Pear                                        </w:t>
            </w:r>
          </w:p>
        </w:tc>
        <w:tc>
          <w:tcPr>
            <w:tcW w:w="1075" w:type="dxa"/>
            <w:noWrap/>
            <w:hideMark/>
          </w:tcPr>
          <w:p w14:paraId="775FD9B9"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5834E55D" w14:textId="77777777" w:rsidTr="00B13B74">
        <w:trPr>
          <w:trHeight w:val="300"/>
        </w:trPr>
        <w:tc>
          <w:tcPr>
            <w:tcW w:w="1520" w:type="dxa"/>
            <w:noWrap/>
            <w:hideMark/>
          </w:tcPr>
          <w:p w14:paraId="67C3101A"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2801500410</w:t>
            </w:r>
          </w:p>
        </w:tc>
        <w:tc>
          <w:tcPr>
            <w:tcW w:w="6755" w:type="dxa"/>
            <w:noWrap/>
            <w:hideMark/>
          </w:tcPr>
          <w:p w14:paraId="414D96B4"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is Peach                                       </w:t>
            </w:r>
          </w:p>
        </w:tc>
        <w:tc>
          <w:tcPr>
            <w:tcW w:w="1075" w:type="dxa"/>
            <w:noWrap/>
            <w:hideMark/>
          </w:tcPr>
          <w:p w14:paraId="589B4863"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46C4B40D" w14:textId="77777777" w:rsidTr="00B13B74">
        <w:trPr>
          <w:trHeight w:val="300"/>
        </w:trPr>
        <w:tc>
          <w:tcPr>
            <w:tcW w:w="1520" w:type="dxa"/>
            <w:noWrap/>
            <w:hideMark/>
          </w:tcPr>
          <w:p w14:paraId="0050141B"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50300201</w:t>
            </w:r>
          </w:p>
        </w:tc>
        <w:tc>
          <w:tcPr>
            <w:tcW w:w="6755" w:type="dxa"/>
            <w:noWrap/>
            <w:hideMark/>
          </w:tcPr>
          <w:p w14:paraId="1B1FF1D4"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Waste Disposal;Solid Waste Disposal - Industrial;Open Burning;Wood/Vegetation/Leaves                                                                                                                  </w:t>
            </w:r>
          </w:p>
        </w:tc>
        <w:tc>
          <w:tcPr>
            <w:tcW w:w="1075" w:type="dxa"/>
            <w:noWrap/>
            <w:hideMark/>
          </w:tcPr>
          <w:p w14:paraId="338D1754"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284A643D" w14:textId="77777777" w:rsidTr="00B13B74">
        <w:trPr>
          <w:trHeight w:val="300"/>
        </w:trPr>
        <w:tc>
          <w:tcPr>
            <w:tcW w:w="1520" w:type="dxa"/>
            <w:noWrap/>
            <w:hideMark/>
          </w:tcPr>
          <w:p w14:paraId="033C3BF4"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2801500151</w:t>
            </w:r>
          </w:p>
        </w:tc>
        <w:tc>
          <w:tcPr>
            <w:tcW w:w="6755" w:type="dxa"/>
            <w:noWrap/>
            <w:hideMark/>
          </w:tcPr>
          <w:p w14:paraId="38D4C254"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fire;Double Crop Winter Wheat and Corn                           </w:t>
            </w:r>
          </w:p>
        </w:tc>
        <w:tc>
          <w:tcPr>
            <w:tcW w:w="1075" w:type="dxa"/>
            <w:noWrap/>
            <w:hideMark/>
          </w:tcPr>
          <w:p w14:paraId="552FDD52"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0D0D8BD1" w14:textId="77777777" w:rsidTr="00B13B74">
        <w:trPr>
          <w:trHeight w:val="300"/>
        </w:trPr>
        <w:tc>
          <w:tcPr>
            <w:tcW w:w="1520" w:type="dxa"/>
            <w:noWrap/>
            <w:hideMark/>
          </w:tcPr>
          <w:p w14:paraId="48F43CA5"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2801500263</w:t>
            </w:r>
          </w:p>
        </w:tc>
        <w:tc>
          <w:tcPr>
            <w:tcW w:w="6755" w:type="dxa"/>
            <w:noWrap/>
            <w:hideMark/>
          </w:tcPr>
          <w:p w14:paraId="5CC76087"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fire;DoubleCrop Winter Wheat and Cotton                          </w:t>
            </w:r>
          </w:p>
        </w:tc>
        <w:tc>
          <w:tcPr>
            <w:tcW w:w="1075" w:type="dxa"/>
            <w:noWrap/>
            <w:hideMark/>
          </w:tcPr>
          <w:p w14:paraId="67CF0C0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2AD56453" w14:textId="77777777" w:rsidTr="00B13B74">
        <w:trPr>
          <w:trHeight w:val="300"/>
        </w:trPr>
        <w:tc>
          <w:tcPr>
            <w:tcW w:w="1520" w:type="dxa"/>
            <w:noWrap/>
            <w:hideMark/>
          </w:tcPr>
          <w:p w14:paraId="5BB97C8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2801500152</w:t>
            </w:r>
          </w:p>
        </w:tc>
        <w:tc>
          <w:tcPr>
            <w:tcW w:w="6755" w:type="dxa"/>
            <w:noWrap/>
            <w:hideMark/>
          </w:tcPr>
          <w:p w14:paraId="75EB62AB"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fire;DoubleCrop Corn and Soybeans                                </w:t>
            </w:r>
          </w:p>
        </w:tc>
        <w:tc>
          <w:tcPr>
            <w:tcW w:w="1075" w:type="dxa"/>
            <w:noWrap/>
            <w:hideMark/>
          </w:tcPr>
          <w:p w14:paraId="62351E39"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0915E5EF" w14:textId="77777777" w:rsidTr="00B13B74">
        <w:trPr>
          <w:trHeight w:val="300"/>
        </w:trPr>
        <w:tc>
          <w:tcPr>
            <w:tcW w:w="1520" w:type="dxa"/>
            <w:noWrap/>
            <w:hideMark/>
          </w:tcPr>
          <w:p w14:paraId="5776820B"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2801500430</w:t>
            </w:r>
          </w:p>
        </w:tc>
        <w:tc>
          <w:tcPr>
            <w:tcW w:w="6755" w:type="dxa"/>
            <w:noWrap/>
            <w:hideMark/>
          </w:tcPr>
          <w:p w14:paraId="7867BB2E"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is Prune                                       </w:t>
            </w:r>
          </w:p>
        </w:tc>
        <w:tc>
          <w:tcPr>
            <w:tcW w:w="1075" w:type="dxa"/>
            <w:noWrap/>
            <w:hideMark/>
          </w:tcPr>
          <w:p w14:paraId="3E84D61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709590EC" w14:textId="77777777" w:rsidTr="00B13B74">
        <w:trPr>
          <w:trHeight w:val="300"/>
        </w:trPr>
        <w:tc>
          <w:tcPr>
            <w:tcW w:w="1520" w:type="dxa"/>
            <w:noWrap/>
            <w:hideMark/>
          </w:tcPr>
          <w:p w14:paraId="2822B06E"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2801500330</w:t>
            </w:r>
          </w:p>
        </w:tc>
        <w:tc>
          <w:tcPr>
            <w:tcW w:w="6755" w:type="dxa"/>
            <w:noWrap/>
            <w:hideMark/>
          </w:tcPr>
          <w:p w14:paraId="55D7450D"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is Apricot                                     </w:t>
            </w:r>
          </w:p>
        </w:tc>
        <w:tc>
          <w:tcPr>
            <w:tcW w:w="1075" w:type="dxa"/>
            <w:noWrap/>
            <w:hideMark/>
          </w:tcPr>
          <w:p w14:paraId="3E80DC70"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23CDBB81" w14:textId="77777777" w:rsidTr="00B13B74">
        <w:trPr>
          <w:trHeight w:val="300"/>
        </w:trPr>
        <w:tc>
          <w:tcPr>
            <w:tcW w:w="1520" w:type="dxa"/>
            <w:noWrap/>
            <w:hideMark/>
          </w:tcPr>
          <w:p w14:paraId="34E59E94"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2801500120</w:t>
            </w:r>
          </w:p>
        </w:tc>
        <w:tc>
          <w:tcPr>
            <w:tcW w:w="6755" w:type="dxa"/>
            <w:noWrap/>
            <w:hideMark/>
          </w:tcPr>
          <w:p w14:paraId="68015C85"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Asparagus: Burning Techniques Not Significant </w:t>
            </w:r>
          </w:p>
        </w:tc>
        <w:tc>
          <w:tcPr>
            <w:tcW w:w="1075" w:type="dxa"/>
            <w:noWrap/>
            <w:hideMark/>
          </w:tcPr>
          <w:p w14:paraId="1747427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5410892A" w14:textId="77777777" w:rsidTr="00B13B74">
        <w:trPr>
          <w:trHeight w:val="300"/>
        </w:trPr>
        <w:tc>
          <w:tcPr>
            <w:tcW w:w="1520" w:type="dxa"/>
            <w:noWrap/>
            <w:hideMark/>
          </w:tcPr>
          <w:p w14:paraId="269F096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2801500390</w:t>
            </w:r>
          </w:p>
        </w:tc>
        <w:tc>
          <w:tcPr>
            <w:tcW w:w="6755" w:type="dxa"/>
            <w:noWrap/>
            <w:hideMark/>
          </w:tcPr>
          <w:p w14:paraId="3E38571C"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is Nectarine                                   </w:t>
            </w:r>
          </w:p>
        </w:tc>
        <w:tc>
          <w:tcPr>
            <w:tcW w:w="1075" w:type="dxa"/>
            <w:noWrap/>
            <w:hideMark/>
          </w:tcPr>
          <w:p w14:paraId="1272AAD6"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57901B02" w14:textId="77777777" w:rsidTr="00B13B74">
        <w:trPr>
          <w:trHeight w:val="300"/>
        </w:trPr>
        <w:tc>
          <w:tcPr>
            <w:tcW w:w="1520" w:type="dxa"/>
            <w:noWrap/>
            <w:hideMark/>
          </w:tcPr>
          <w:p w14:paraId="196AFDA8"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2801500220</w:t>
            </w:r>
          </w:p>
        </w:tc>
        <w:tc>
          <w:tcPr>
            <w:tcW w:w="6755" w:type="dxa"/>
            <w:noWrap/>
            <w:hideMark/>
          </w:tcPr>
          <w:p w14:paraId="3891D100"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fire;Field Crop is Rice: Burning Techniques Not Significant      </w:t>
            </w:r>
          </w:p>
        </w:tc>
        <w:tc>
          <w:tcPr>
            <w:tcW w:w="1075" w:type="dxa"/>
            <w:noWrap/>
            <w:hideMark/>
          </w:tcPr>
          <w:p w14:paraId="4D0BC4F7"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r w:rsidR="00B13B74" w:rsidRPr="0044090D" w14:paraId="026E6564" w14:textId="77777777" w:rsidTr="00B13B74">
        <w:trPr>
          <w:trHeight w:val="300"/>
        </w:trPr>
        <w:tc>
          <w:tcPr>
            <w:tcW w:w="1520" w:type="dxa"/>
            <w:noWrap/>
            <w:hideMark/>
          </w:tcPr>
          <w:p w14:paraId="4E690F6A"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2801500400</w:t>
            </w:r>
          </w:p>
        </w:tc>
        <w:tc>
          <w:tcPr>
            <w:tcW w:w="6755" w:type="dxa"/>
            <w:noWrap/>
            <w:hideMark/>
          </w:tcPr>
          <w:p w14:paraId="2F8140BB" w14:textId="77777777" w:rsidR="00B13B74" w:rsidRPr="0044090D" w:rsidRDefault="00B13B74">
            <w:pPr>
              <w:rPr>
                <w:rFonts w:ascii="Times New Roman" w:hAnsi="Times New Roman" w:cs="Times New Roman"/>
              </w:rPr>
            </w:pPr>
            <w:r w:rsidRPr="0044090D">
              <w:rPr>
                <w:rFonts w:ascii="Times New Roman" w:hAnsi="Times New Roman" w:cs="Times New Roman"/>
              </w:rPr>
              <w:t xml:space="preserve"> Miscellaneous Area Sources;Agriculture Production - Crops - as nonpoint;Agricultural Field Burning - whole field set on fire;Orchard Crop is Olive                                       </w:t>
            </w:r>
          </w:p>
        </w:tc>
        <w:tc>
          <w:tcPr>
            <w:tcW w:w="1075" w:type="dxa"/>
            <w:noWrap/>
            <w:hideMark/>
          </w:tcPr>
          <w:p w14:paraId="0C9D1D01" w14:textId="77777777" w:rsidR="00B13B74" w:rsidRPr="0044090D" w:rsidRDefault="00B13B74" w:rsidP="00B13B74">
            <w:pPr>
              <w:rPr>
                <w:rFonts w:ascii="Times New Roman" w:hAnsi="Times New Roman" w:cs="Times New Roman"/>
              </w:rPr>
            </w:pPr>
            <w:r w:rsidRPr="0044090D">
              <w:rPr>
                <w:rFonts w:ascii="Times New Roman" w:hAnsi="Times New Roman" w:cs="Times New Roman"/>
              </w:rPr>
              <w:t>0.00</w:t>
            </w:r>
          </w:p>
        </w:tc>
      </w:tr>
    </w:tbl>
    <w:p w14:paraId="59669411" w14:textId="77777777" w:rsidR="0053390C" w:rsidRPr="0044090D" w:rsidRDefault="0053390C" w:rsidP="00891AA6">
      <w:pPr>
        <w:rPr>
          <w:rFonts w:ascii="Times New Roman" w:hAnsi="Times New Roman" w:cs="Times New Roman"/>
        </w:rPr>
      </w:pPr>
    </w:p>
    <w:p w14:paraId="4F4B394D"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91105 – Residential Wood Combustion – Composite </w:t>
      </w:r>
    </w:p>
    <w:p w14:paraId="13E212BF" w14:textId="47F0C9BC" w:rsidR="0053390C" w:rsidRPr="0044090D" w:rsidRDefault="0053390C" w:rsidP="00891AA6">
      <w:pPr>
        <w:rPr>
          <w:rFonts w:ascii="Times New Roman" w:hAnsi="Times New Roman" w:cs="Times New Roman"/>
        </w:rPr>
      </w:pPr>
      <w:r w:rsidRPr="0044090D">
        <w:rPr>
          <w:rFonts w:ascii="Times New Roman" w:hAnsi="Times New Roman" w:cs="Times New Roman"/>
        </w:rPr>
        <w:t xml:space="preserve">The composite profile for residential wood combustion both needs new data as well as needs to be updated based on specificity. Because this profile is based on measurements from outdated technology, new measurements are needed from a variety of different device types, including fireplaces, wood stoves, furnaces, hydronic heaters and a fire pit. For a more specific description, please refer to </w:t>
      </w:r>
      <w:r w:rsidR="007B0B2F">
        <w:rPr>
          <w:rFonts w:ascii="Times New Roman" w:hAnsi="Times New Roman" w:cs="Times New Roman"/>
        </w:rPr>
        <w:t>Table S</w:t>
      </w:r>
      <w:r w:rsidR="007D61F4">
        <w:rPr>
          <w:rFonts w:ascii="Times New Roman" w:hAnsi="Times New Roman" w:cs="Times New Roman"/>
        </w:rPr>
        <w:t>1</w:t>
      </w:r>
      <w:r w:rsidR="00D2676B">
        <w:rPr>
          <w:rFonts w:ascii="Times New Roman" w:hAnsi="Times New Roman" w:cs="Times New Roman"/>
        </w:rPr>
        <w:t>7</w:t>
      </w:r>
      <w:r w:rsidRPr="0044090D">
        <w:rPr>
          <w:rFonts w:ascii="Times New Roman" w:hAnsi="Times New Roman" w:cs="Times New Roman"/>
        </w:rPr>
        <w:t xml:space="preserve">, which shows the SCCs currently being applied to this emission source profile. </w:t>
      </w:r>
    </w:p>
    <w:p w14:paraId="62F5DFB5" w14:textId="5C3CB9E6" w:rsidR="0053390C" w:rsidRPr="0044090D" w:rsidRDefault="007B0B2F" w:rsidP="00891AA6">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1</w:t>
      </w:r>
      <w:r w:rsidR="00D2676B">
        <w:rPr>
          <w:rFonts w:ascii="Times New Roman" w:hAnsi="Times New Roman" w:cs="Times New Roman"/>
          <w:b/>
        </w:rPr>
        <w:t>7</w:t>
      </w:r>
      <w:r w:rsidR="0053390C" w:rsidRPr="0044090D">
        <w:rPr>
          <w:rFonts w:ascii="Times New Roman" w:hAnsi="Times New Roman" w:cs="Times New Roman"/>
          <w:b/>
        </w:rPr>
        <w:t>.</w:t>
      </w:r>
      <w:r w:rsidR="0053390C" w:rsidRPr="0044090D">
        <w:rPr>
          <w:rFonts w:ascii="Times New Roman" w:hAnsi="Times New Roman" w:cs="Times New Roman"/>
        </w:rPr>
        <w:t xml:space="preserve"> SCCs currently being applied to profile # 91105 in SPECIATE (Residential Wood Combustion – Composite).</w:t>
      </w:r>
    </w:p>
    <w:tbl>
      <w:tblPr>
        <w:tblStyle w:val="TableGrid"/>
        <w:tblW w:w="0" w:type="auto"/>
        <w:tblLook w:val="04A0" w:firstRow="1" w:lastRow="0" w:firstColumn="1" w:lastColumn="0" w:noHBand="0" w:noVBand="1"/>
      </w:tblPr>
      <w:tblGrid>
        <w:gridCol w:w="1525"/>
        <w:gridCol w:w="6752"/>
        <w:gridCol w:w="1073"/>
      </w:tblGrid>
      <w:tr w:rsidR="0053390C" w:rsidRPr="0044090D" w14:paraId="14EA8226" w14:textId="77777777" w:rsidTr="0053390C">
        <w:trPr>
          <w:trHeight w:val="300"/>
        </w:trPr>
        <w:tc>
          <w:tcPr>
            <w:tcW w:w="1525" w:type="dxa"/>
            <w:noWrap/>
            <w:hideMark/>
          </w:tcPr>
          <w:p w14:paraId="0D94170C" w14:textId="77777777" w:rsidR="0053390C" w:rsidRPr="0044090D" w:rsidRDefault="0053390C">
            <w:pPr>
              <w:rPr>
                <w:rFonts w:ascii="Times New Roman" w:hAnsi="Times New Roman" w:cs="Times New Roman"/>
                <w:b/>
              </w:rPr>
            </w:pPr>
            <w:r w:rsidRPr="0044090D">
              <w:rPr>
                <w:rFonts w:ascii="Times New Roman" w:hAnsi="Times New Roman" w:cs="Times New Roman"/>
                <w:b/>
              </w:rPr>
              <w:lastRenderedPageBreak/>
              <w:t>SCC</w:t>
            </w:r>
          </w:p>
        </w:tc>
        <w:tc>
          <w:tcPr>
            <w:tcW w:w="6752" w:type="dxa"/>
            <w:noWrap/>
            <w:hideMark/>
          </w:tcPr>
          <w:p w14:paraId="0544D73E" w14:textId="77777777" w:rsidR="0053390C" w:rsidRPr="0044090D" w:rsidRDefault="0053390C">
            <w:pPr>
              <w:rPr>
                <w:rFonts w:ascii="Times New Roman" w:hAnsi="Times New Roman" w:cs="Times New Roman"/>
                <w:b/>
              </w:rPr>
            </w:pPr>
            <w:r w:rsidRPr="0044090D">
              <w:rPr>
                <w:rFonts w:ascii="Times New Roman" w:hAnsi="Times New Roman" w:cs="Times New Roman"/>
                <w:b/>
              </w:rPr>
              <w:t xml:space="preserve">SCC Description </w:t>
            </w:r>
          </w:p>
        </w:tc>
        <w:tc>
          <w:tcPr>
            <w:tcW w:w="1073" w:type="dxa"/>
            <w:noWrap/>
            <w:hideMark/>
          </w:tcPr>
          <w:p w14:paraId="3D021B9F" w14:textId="77777777" w:rsidR="0053390C" w:rsidRPr="0044090D" w:rsidRDefault="0053390C">
            <w:pPr>
              <w:rPr>
                <w:rFonts w:ascii="Times New Roman" w:hAnsi="Times New Roman" w:cs="Times New Roman"/>
                <w:b/>
              </w:rPr>
            </w:pPr>
            <w:r w:rsidRPr="0044090D">
              <w:rPr>
                <w:rFonts w:ascii="Times New Roman" w:hAnsi="Times New Roman" w:cs="Times New Roman"/>
                <w:b/>
              </w:rPr>
              <w:t xml:space="preserve">% of Profile Mass </w:t>
            </w:r>
          </w:p>
        </w:tc>
      </w:tr>
      <w:tr w:rsidR="0053390C" w:rsidRPr="0044090D" w14:paraId="46A43FBB" w14:textId="77777777" w:rsidTr="0053390C">
        <w:trPr>
          <w:trHeight w:val="300"/>
        </w:trPr>
        <w:tc>
          <w:tcPr>
            <w:tcW w:w="1525" w:type="dxa"/>
            <w:noWrap/>
            <w:hideMark/>
          </w:tcPr>
          <w:p w14:paraId="038FA80D"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2104008610</w:t>
            </w:r>
          </w:p>
        </w:tc>
        <w:tc>
          <w:tcPr>
            <w:tcW w:w="6752" w:type="dxa"/>
            <w:noWrap/>
            <w:hideMark/>
          </w:tcPr>
          <w:p w14:paraId="392EAFB3"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Combustion;Residential;Wood;Hydronic heater: outdoor                                    </w:t>
            </w:r>
          </w:p>
        </w:tc>
        <w:tc>
          <w:tcPr>
            <w:tcW w:w="1073" w:type="dxa"/>
            <w:noWrap/>
            <w:hideMark/>
          </w:tcPr>
          <w:p w14:paraId="4F17299D"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23.51</w:t>
            </w:r>
          </w:p>
        </w:tc>
      </w:tr>
      <w:tr w:rsidR="0053390C" w:rsidRPr="0044090D" w14:paraId="71097E50" w14:textId="77777777" w:rsidTr="0053390C">
        <w:trPr>
          <w:trHeight w:val="300"/>
        </w:trPr>
        <w:tc>
          <w:tcPr>
            <w:tcW w:w="1525" w:type="dxa"/>
            <w:noWrap/>
            <w:hideMark/>
          </w:tcPr>
          <w:p w14:paraId="262DBEA7"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2104008310</w:t>
            </w:r>
          </w:p>
        </w:tc>
        <w:tc>
          <w:tcPr>
            <w:tcW w:w="6752" w:type="dxa"/>
            <w:noWrap/>
            <w:hideMark/>
          </w:tcPr>
          <w:p w14:paraId="43F7DEB7"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Combustion;Residential;Wood;Woodstove: freestanding, non-EPA certified                  </w:t>
            </w:r>
          </w:p>
        </w:tc>
        <w:tc>
          <w:tcPr>
            <w:tcW w:w="1073" w:type="dxa"/>
            <w:noWrap/>
            <w:hideMark/>
          </w:tcPr>
          <w:p w14:paraId="1727E85A"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20.56</w:t>
            </w:r>
          </w:p>
        </w:tc>
      </w:tr>
      <w:tr w:rsidR="0053390C" w:rsidRPr="0044090D" w14:paraId="136E1B08" w14:textId="77777777" w:rsidTr="0053390C">
        <w:trPr>
          <w:trHeight w:val="300"/>
        </w:trPr>
        <w:tc>
          <w:tcPr>
            <w:tcW w:w="1525" w:type="dxa"/>
            <w:noWrap/>
            <w:hideMark/>
          </w:tcPr>
          <w:p w14:paraId="143FB70E"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2104008320</w:t>
            </w:r>
          </w:p>
        </w:tc>
        <w:tc>
          <w:tcPr>
            <w:tcW w:w="6752" w:type="dxa"/>
            <w:noWrap/>
            <w:hideMark/>
          </w:tcPr>
          <w:p w14:paraId="6B5E4E74"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Combustion;Residential;Wood;Woodstove: freestanding, EPA certified, non-catalytic       </w:t>
            </w:r>
          </w:p>
        </w:tc>
        <w:tc>
          <w:tcPr>
            <w:tcW w:w="1073" w:type="dxa"/>
            <w:noWrap/>
            <w:hideMark/>
          </w:tcPr>
          <w:p w14:paraId="1BF4A517"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14.13</w:t>
            </w:r>
          </w:p>
        </w:tc>
      </w:tr>
      <w:tr w:rsidR="0053390C" w:rsidRPr="0044090D" w14:paraId="78B3D942" w14:textId="77777777" w:rsidTr="0053390C">
        <w:trPr>
          <w:trHeight w:val="300"/>
        </w:trPr>
        <w:tc>
          <w:tcPr>
            <w:tcW w:w="1525" w:type="dxa"/>
            <w:noWrap/>
            <w:hideMark/>
          </w:tcPr>
          <w:p w14:paraId="020FB3D0"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2104008330</w:t>
            </w:r>
          </w:p>
        </w:tc>
        <w:tc>
          <w:tcPr>
            <w:tcW w:w="6752" w:type="dxa"/>
            <w:noWrap/>
            <w:hideMark/>
          </w:tcPr>
          <w:p w14:paraId="2F71E4FE"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Combustion;Residential;Wood;Woodstove: freestanding, EPA certified, catalytic           </w:t>
            </w:r>
          </w:p>
        </w:tc>
        <w:tc>
          <w:tcPr>
            <w:tcW w:w="1073" w:type="dxa"/>
            <w:noWrap/>
            <w:hideMark/>
          </w:tcPr>
          <w:p w14:paraId="3F6AA11E"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9.73</w:t>
            </w:r>
          </w:p>
        </w:tc>
      </w:tr>
      <w:tr w:rsidR="0053390C" w:rsidRPr="0044090D" w14:paraId="7A12CD3B" w14:textId="77777777" w:rsidTr="0053390C">
        <w:trPr>
          <w:trHeight w:val="300"/>
        </w:trPr>
        <w:tc>
          <w:tcPr>
            <w:tcW w:w="1525" w:type="dxa"/>
            <w:noWrap/>
            <w:hideMark/>
          </w:tcPr>
          <w:p w14:paraId="26A29F41"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2104008100</w:t>
            </w:r>
          </w:p>
        </w:tc>
        <w:tc>
          <w:tcPr>
            <w:tcW w:w="6752" w:type="dxa"/>
            <w:noWrap/>
            <w:hideMark/>
          </w:tcPr>
          <w:p w14:paraId="47C45834"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Combustion;Residential;Wood;Fireplace: general                                          </w:t>
            </w:r>
          </w:p>
        </w:tc>
        <w:tc>
          <w:tcPr>
            <w:tcW w:w="1073" w:type="dxa"/>
            <w:noWrap/>
            <w:hideMark/>
          </w:tcPr>
          <w:p w14:paraId="5278A9B1"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9.20</w:t>
            </w:r>
          </w:p>
        </w:tc>
      </w:tr>
      <w:tr w:rsidR="0053390C" w:rsidRPr="0044090D" w14:paraId="15E06CB9" w14:textId="77777777" w:rsidTr="0053390C">
        <w:trPr>
          <w:trHeight w:val="300"/>
        </w:trPr>
        <w:tc>
          <w:tcPr>
            <w:tcW w:w="1525" w:type="dxa"/>
            <w:noWrap/>
            <w:hideMark/>
          </w:tcPr>
          <w:p w14:paraId="3E5839C9"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2104008700</w:t>
            </w:r>
          </w:p>
        </w:tc>
        <w:tc>
          <w:tcPr>
            <w:tcW w:w="6752" w:type="dxa"/>
            <w:noWrap/>
            <w:hideMark/>
          </w:tcPr>
          <w:p w14:paraId="59AD967B"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Combustion;Residential;Wood;Outdoor wood burning device, NEC (fire-pits, chimeas, etc)  </w:t>
            </w:r>
          </w:p>
        </w:tc>
        <w:tc>
          <w:tcPr>
            <w:tcW w:w="1073" w:type="dxa"/>
            <w:noWrap/>
            <w:hideMark/>
          </w:tcPr>
          <w:p w14:paraId="7372CAF1"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6.18</w:t>
            </w:r>
          </w:p>
        </w:tc>
      </w:tr>
      <w:tr w:rsidR="0053390C" w:rsidRPr="0044090D" w14:paraId="3059E2D1" w14:textId="77777777" w:rsidTr="0053390C">
        <w:trPr>
          <w:trHeight w:val="300"/>
        </w:trPr>
        <w:tc>
          <w:tcPr>
            <w:tcW w:w="1525" w:type="dxa"/>
            <w:noWrap/>
            <w:hideMark/>
          </w:tcPr>
          <w:p w14:paraId="5DB7C1B5"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2104008510</w:t>
            </w:r>
          </w:p>
        </w:tc>
        <w:tc>
          <w:tcPr>
            <w:tcW w:w="6752" w:type="dxa"/>
            <w:noWrap/>
            <w:hideMark/>
          </w:tcPr>
          <w:p w14:paraId="6D8F280C"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Combustion;Residential;Wood;Furnace: Indoor, cordwood-fired, non-EPA certified          </w:t>
            </w:r>
          </w:p>
        </w:tc>
        <w:tc>
          <w:tcPr>
            <w:tcW w:w="1073" w:type="dxa"/>
            <w:noWrap/>
            <w:hideMark/>
          </w:tcPr>
          <w:p w14:paraId="280058C2"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6.11</w:t>
            </w:r>
          </w:p>
        </w:tc>
      </w:tr>
      <w:tr w:rsidR="0053390C" w:rsidRPr="0044090D" w14:paraId="0AA37873" w14:textId="77777777" w:rsidTr="0053390C">
        <w:trPr>
          <w:trHeight w:val="300"/>
        </w:trPr>
        <w:tc>
          <w:tcPr>
            <w:tcW w:w="1525" w:type="dxa"/>
            <w:noWrap/>
            <w:hideMark/>
          </w:tcPr>
          <w:p w14:paraId="035F4BB0"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2104008210</w:t>
            </w:r>
          </w:p>
        </w:tc>
        <w:tc>
          <w:tcPr>
            <w:tcW w:w="6752" w:type="dxa"/>
            <w:noWrap/>
            <w:hideMark/>
          </w:tcPr>
          <w:p w14:paraId="79E757A8"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Combustion;Residential;Wood;Woodstove: fireplace inserts; non-EPA certified             </w:t>
            </w:r>
          </w:p>
        </w:tc>
        <w:tc>
          <w:tcPr>
            <w:tcW w:w="1073" w:type="dxa"/>
            <w:noWrap/>
            <w:hideMark/>
          </w:tcPr>
          <w:p w14:paraId="3B1AB521"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4.62</w:t>
            </w:r>
          </w:p>
        </w:tc>
      </w:tr>
      <w:tr w:rsidR="0053390C" w:rsidRPr="0044090D" w14:paraId="771EBF68" w14:textId="77777777" w:rsidTr="0053390C">
        <w:trPr>
          <w:trHeight w:val="300"/>
        </w:trPr>
        <w:tc>
          <w:tcPr>
            <w:tcW w:w="1525" w:type="dxa"/>
            <w:noWrap/>
            <w:hideMark/>
          </w:tcPr>
          <w:p w14:paraId="3C5095DD"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2104009000</w:t>
            </w:r>
          </w:p>
        </w:tc>
        <w:tc>
          <w:tcPr>
            <w:tcW w:w="6752" w:type="dxa"/>
            <w:noWrap/>
            <w:hideMark/>
          </w:tcPr>
          <w:p w14:paraId="7A922110"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Combustion;Residential;Firelog;Total: All Combustor Types                               </w:t>
            </w:r>
          </w:p>
        </w:tc>
        <w:tc>
          <w:tcPr>
            <w:tcW w:w="1073" w:type="dxa"/>
            <w:noWrap/>
            <w:hideMark/>
          </w:tcPr>
          <w:p w14:paraId="530B6496"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2.38</w:t>
            </w:r>
          </w:p>
        </w:tc>
      </w:tr>
      <w:tr w:rsidR="0053390C" w:rsidRPr="0044090D" w14:paraId="3948C078" w14:textId="77777777" w:rsidTr="0053390C">
        <w:trPr>
          <w:trHeight w:val="300"/>
        </w:trPr>
        <w:tc>
          <w:tcPr>
            <w:tcW w:w="1525" w:type="dxa"/>
            <w:noWrap/>
            <w:hideMark/>
          </w:tcPr>
          <w:p w14:paraId="71A1EEB7"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2104008220</w:t>
            </w:r>
          </w:p>
        </w:tc>
        <w:tc>
          <w:tcPr>
            <w:tcW w:w="6752" w:type="dxa"/>
            <w:noWrap/>
            <w:hideMark/>
          </w:tcPr>
          <w:p w14:paraId="6C4FDF15"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Combustion;Residential;Wood;Woodstove: fireplace inserts; EPA certified; non-catalytic  </w:t>
            </w:r>
          </w:p>
        </w:tc>
        <w:tc>
          <w:tcPr>
            <w:tcW w:w="1073" w:type="dxa"/>
            <w:noWrap/>
            <w:hideMark/>
          </w:tcPr>
          <w:p w14:paraId="4F2E2B87"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1.85</w:t>
            </w:r>
          </w:p>
        </w:tc>
      </w:tr>
      <w:tr w:rsidR="0053390C" w:rsidRPr="0044090D" w14:paraId="1BDC6E33" w14:textId="77777777" w:rsidTr="0053390C">
        <w:trPr>
          <w:trHeight w:val="300"/>
        </w:trPr>
        <w:tc>
          <w:tcPr>
            <w:tcW w:w="1525" w:type="dxa"/>
            <w:noWrap/>
            <w:hideMark/>
          </w:tcPr>
          <w:p w14:paraId="370CA10C"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2104008230</w:t>
            </w:r>
          </w:p>
        </w:tc>
        <w:tc>
          <w:tcPr>
            <w:tcW w:w="6752" w:type="dxa"/>
            <w:noWrap/>
            <w:hideMark/>
          </w:tcPr>
          <w:p w14:paraId="7A8B20F3"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Combustion;Residential;Wood;Woodstove: fireplace inserts; EPA certified; catalytic      </w:t>
            </w:r>
          </w:p>
        </w:tc>
        <w:tc>
          <w:tcPr>
            <w:tcW w:w="1073" w:type="dxa"/>
            <w:noWrap/>
            <w:hideMark/>
          </w:tcPr>
          <w:p w14:paraId="467BF114"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0.91</w:t>
            </w:r>
          </w:p>
        </w:tc>
      </w:tr>
      <w:tr w:rsidR="0053390C" w:rsidRPr="0044090D" w14:paraId="31164377" w14:textId="77777777" w:rsidTr="0053390C">
        <w:trPr>
          <w:trHeight w:val="300"/>
        </w:trPr>
        <w:tc>
          <w:tcPr>
            <w:tcW w:w="1525" w:type="dxa"/>
            <w:noWrap/>
            <w:hideMark/>
          </w:tcPr>
          <w:p w14:paraId="727C5D83"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2104008400</w:t>
            </w:r>
          </w:p>
        </w:tc>
        <w:tc>
          <w:tcPr>
            <w:tcW w:w="6752" w:type="dxa"/>
            <w:noWrap/>
            <w:hideMark/>
          </w:tcPr>
          <w:p w14:paraId="281C5344" w14:textId="77777777" w:rsidR="0053390C" w:rsidRPr="0044090D" w:rsidRDefault="0053390C">
            <w:pPr>
              <w:rPr>
                <w:rFonts w:ascii="Times New Roman" w:hAnsi="Times New Roman" w:cs="Times New Roman"/>
              </w:rPr>
            </w:pPr>
            <w:r w:rsidRPr="0044090D">
              <w:rPr>
                <w:rFonts w:ascii="Times New Roman" w:hAnsi="Times New Roman" w:cs="Times New Roman"/>
              </w:rPr>
              <w:t xml:space="preserve"> Stationary Source Fuel Combustion;Residential;Wood;Woodstove: pellet-fired, general (freestanding or FP insert)</w:t>
            </w:r>
          </w:p>
        </w:tc>
        <w:tc>
          <w:tcPr>
            <w:tcW w:w="1073" w:type="dxa"/>
            <w:noWrap/>
            <w:hideMark/>
          </w:tcPr>
          <w:p w14:paraId="61B32819" w14:textId="77777777" w:rsidR="0053390C" w:rsidRPr="0044090D" w:rsidRDefault="0053390C" w:rsidP="0053390C">
            <w:pPr>
              <w:rPr>
                <w:rFonts w:ascii="Times New Roman" w:hAnsi="Times New Roman" w:cs="Times New Roman"/>
              </w:rPr>
            </w:pPr>
            <w:r w:rsidRPr="0044090D">
              <w:rPr>
                <w:rFonts w:ascii="Times New Roman" w:hAnsi="Times New Roman" w:cs="Times New Roman"/>
              </w:rPr>
              <w:t>0.81</w:t>
            </w:r>
          </w:p>
        </w:tc>
      </w:tr>
    </w:tbl>
    <w:p w14:paraId="2EFC7064" w14:textId="77777777" w:rsidR="0053390C" w:rsidRPr="0044090D" w:rsidRDefault="0053390C" w:rsidP="00891AA6">
      <w:pPr>
        <w:rPr>
          <w:rFonts w:ascii="Times New Roman" w:hAnsi="Times New Roman" w:cs="Times New Roman"/>
        </w:rPr>
      </w:pPr>
    </w:p>
    <w:p w14:paraId="25706A85" w14:textId="77777777" w:rsidR="0053390C" w:rsidRPr="0044090D" w:rsidRDefault="0053390C" w:rsidP="00891AA6">
      <w:pPr>
        <w:rPr>
          <w:rFonts w:ascii="Times New Roman" w:hAnsi="Times New Roman" w:cs="Times New Roman"/>
        </w:rPr>
      </w:pPr>
    </w:p>
    <w:p w14:paraId="64B34103"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91106 – HDDV Exhaust – Composite </w:t>
      </w:r>
    </w:p>
    <w:p w14:paraId="4BD201FB" w14:textId="47F3E804" w:rsidR="00891AA6" w:rsidRPr="0044090D" w:rsidRDefault="0067639C" w:rsidP="00891AA6">
      <w:pPr>
        <w:rPr>
          <w:rFonts w:ascii="Times New Roman" w:hAnsi="Times New Roman" w:cs="Times New Roman"/>
        </w:rPr>
      </w:pPr>
      <w:r w:rsidRPr="0044090D">
        <w:rPr>
          <w:rFonts w:ascii="Times New Roman" w:hAnsi="Times New Roman" w:cs="Times New Roman"/>
        </w:rPr>
        <w:t>The emission source profile for HDDV</w:t>
      </w:r>
      <w:r w:rsidR="006B76E4">
        <w:rPr>
          <w:rFonts w:ascii="Times New Roman" w:hAnsi="Times New Roman" w:cs="Times New Roman"/>
        </w:rPr>
        <w:t xml:space="preserve"> (Heavy Duty Diesel Vehicle)</w:t>
      </w:r>
      <w:r w:rsidRPr="0044090D">
        <w:rPr>
          <w:rFonts w:ascii="Times New Roman" w:hAnsi="Times New Roman" w:cs="Times New Roman"/>
        </w:rPr>
        <w:t xml:space="preserve"> exhaust has an issue with specificity and is also in need of</w:t>
      </w:r>
      <w:r w:rsidR="00F7488E" w:rsidRPr="0044090D">
        <w:rPr>
          <w:rFonts w:ascii="Times New Roman" w:hAnsi="Times New Roman" w:cs="Times New Roman"/>
        </w:rPr>
        <w:t xml:space="preserve"> new data. Not only are the measurements used to create this profile old and a poor representation of the emission source category, there</w:t>
      </w:r>
      <w:r w:rsidRPr="0044090D">
        <w:rPr>
          <w:rFonts w:ascii="Times New Roman" w:hAnsi="Times New Roman" w:cs="Times New Roman"/>
        </w:rPr>
        <w:t xml:space="preserve"> is </w:t>
      </w:r>
      <w:r w:rsidR="00F7488E" w:rsidRPr="0044090D">
        <w:rPr>
          <w:rFonts w:ascii="Times New Roman" w:hAnsi="Times New Roman" w:cs="Times New Roman"/>
        </w:rPr>
        <w:t xml:space="preserve">also </w:t>
      </w:r>
      <w:r w:rsidRPr="0044090D">
        <w:rPr>
          <w:rFonts w:ascii="Times New Roman" w:hAnsi="Times New Roman" w:cs="Times New Roman"/>
        </w:rPr>
        <w:t xml:space="preserve">an extremely large range of SCCs being applied to this profile, with the top 80% </w:t>
      </w:r>
      <w:r w:rsidR="00F7488E" w:rsidRPr="0044090D">
        <w:rPr>
          <w:rFonts w:ascii="Times New Roman" w:hAnsi="Times New Roman" w:cs="Times New Roman"/>
        </w:rPr>
        <w:t xml:space="preserve">listed in </w:t>
      </w:r>
      <w:r w:rsidR="007B0B2F">
        <w:rPr>
          <w:rFonts w:ascii="Times New Roman" w:hAnsi="Times New Roman" w:cs="Times New Roman"/>
        </w:rPr>
        <w:t>Table S3</w:t>
      </w:r>
      <w:r w:rsidR="00F7488E" w:rsidRPr="0044090D">
        <w:rPr>
          <w:rFonts w:ascii="Times New Roman" w:hAnsi="Times New Roman" w:cs="Times New Roman"/>
        </w:rPr>
        <w:t xml:space="preserve">. The major emission source categories that need to be better represented include agricultural equipment, construction and mining equipment, locomotives, military aircrafts, stationary internal combustion engines, commercial marine vessels and rocket engines. For a complete list of SCCs applied to this profile, see </w:t>
      </w:r>
      <w:r w:rsidR="007B0B2F">
        <w:rPr>
          <w:rFonts w:ascii="Times New Roman" w:hAnsi="Times New Roman" w:cs="Times New Roman"/>
        </w:rPr>
        <w:t>Table S</w:t>
      </w:r>
      <w:r w:rsidR="007D61F4">
        <w:rPr>
          <w:rFonts w:ascii="Times New Roman" w:hAnsi="Times New Roman" w:cs="Times New Roman"/>
        </w:rPr>
        <w:t>1</w:t>
      </w:r>
      <w:r w:rsidR="00D2676B">
        <w:rPr>
          <w:rFonts w:ascii="Times New Roman" w:hAnsi="Times New Roman" w:cs="Times New Roman"/>
        </w:rPr>
        <w:t>8</w:t>
      </w:r>
      <w:r w:rsidR="00F7488E" w:rsidRPr="0044090D">
        <w:rPr>
          <w:rFonts w:ascii="Times New Roman" w:hAnsi="Times New Roman" w:cs="Times New Roman"/>
        </w:rPr>
        <w:t>.</w:t>
      </w:r>
    </w:p>
    <w:p w14:paraId="52A2D79E" w14:textId="77777777" w:rsidR="00891AA6" w:rsidRPr="0044090D" w:rsidRDefault="00891AA6" w:rsidP="00891AA6">
      <w:pPr>
        <w:rPr>
          <w:rFonts w:ascii="Times New Roman" w:hAnsi="Times New Roman" w:cs="Times New Roman"/>
        </w:rPr>
      </w:pPr>
    </w:p>
    <w:p w14:paraId="4C36B5A5" w14:textId="161286B7" w:rsidR="00F7488E" w:rsidRPr="0044090D" w:rsidRDefault="007B0B2F" w:rsidP="00F7488E">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1</w:t>
      </w:r>
      <w:r w:rsidR="00D2676B">
        <w:rPr>
          <w:rFonts w:ascii="Times New Roman" w:hAnsi="Times New Roman" w:cs="Times New Roman"/>
          <w:b/>
        </w:rPr>
        <w:t>8</w:t>
      </w:r>
      <w:r w:rsidR="00F7488E" w:rsidRPr="0044090D">
        <w:rPr>
          <w:rFonts w:ascii="Times New Roman" w:hAnsi="Times New Roman" w:cs="Times New Roman"/>
          <w:b/>
        </w:rPr>
        <w:t>.</w:t>
      </w:r>
      <w:r w:rsidR="00F7488E" w:rsidRPr="0044090D">
        <w:rPr>
          <w:rFonts w:ascii="Times New Roman" w:hAnsi="Times New Roman" w:cs="Times New Roman"/>
        </w:rPr>
        <w:t xml:space="preserve"> SCCs currently being applied to profile # 91106 in SPECIATE (HDDV Exhaust – Composite).</w:t>
      </w:r>
    </w:p>
    <w:tbl>
      <w:tblPr>
        <w:tblStyle w:val="TableGrid"/>
        <w:tblW w:w="0" w:type="auto"/>
        <w:tblLook w:val="04A0" w:firstRow="1" w:lastRow="0" w:firstColumn="1" w:lastColumn="0" w:noHBand="0" w:noVBand="1"/>
      </w:tblPr>
      <w:tblGrid>
        <w:gridCol w:w="1608"/>
        <w:gridCol w:w="6667"/>
        <w:gridCol w:w="1075"/>
      </w:tblGrid>
      <w:tr w:rsidR="00F7488E" w:rsidRPr="0044090D" w14:paraId="270F3212" w14:textId="77777777" w:rsidTr="00F7488E">
        <w:trPr>
          <w:trHeight w:val="300"/>
        </w:trPr>
        <w:tc>
          <w:tcPr>
            <w:tcW w:w="1608" w:type="dxa"/>
            <w:noWrap/>
            <w:hideMark/>
          </w:tcPr>
          <w:p w14:paraId="69E34E56" w14:textId="77777777" w:rsidR="00F7488E" w:rsidRPr="0044090D" w:rsidRDefault="00F7488E">
            <w:pPr>
              <w:rPr>
                <w:rFonts w:ascii="Times New Roman" w:hAnsi="Times New Roman" w:cs="Times New Roman"/>
                <w:b/>
              </w:rPr>
            </w:pPr>
            <w:r w:rsidRPr="0044090D">
              <w:rPr>
                <w:rFonts w:ascii="Times New Roman" w:hAnsi="Times New Roman" w:cs="Times New Roman"/>
                <w:b/>
              </w:rPr>
              <w:t>SCC</w:t>
            </w:r>
          </w:p>
        </w:tc>
        <w:tc>
          <w:tcPr>
            <w:tcW w:w="6667" w:type="dxa"/>
            <w:noWrap/>
            <w:hideMark/>
          </w:tcPr>
          <w:p w14:paraId="50411973" w14:textId="77777777" w:rsidR="00F7488E" w:rsidRPr="0044090D" w:rsidRDefault="00F7488E">
            <w:pPr>
              <w:rPr>
                <w:rFonts w:ascii="Times New Roman" w:hAnsi="Times New Roman" w:cs="Times New Roman"/>
                <w:b/>
              </w:rPr>
            </w:pPr>
            <w:r w:rsidRPr="0044090D">
              <w:rPr>
                <w:rFonts w:ascii="Times New Roman" w:hAnsi="Times New Roman" w:cs="Times New Roman"/>
                <w:b/>
              </w:rPr>
              <w:t xml:space="preserve">SCC Description </w:t>
            </w:r>
          </w:p>
        </w:tc>
        <w:tc>
          <w:tcPr>
            <w:tcW w:w="1075" w:type="dxa"/>
            <w:noWrap/>
            <w:hideMark/>
          </w:tcPr>
          <w:p w14:paraId="6C7A334E" w14:textId="77777777" w:rsidR="00F7488E" w:rsidRPr="0044090D" w:rsidRDefault="00F7488E">
            <w:pPr>
              <w:rPr>
                <w:rFonts w:ascii="Times New Roman" w:hAnsi="Times New Roman" w:cs="Times New Roman"/>
                <w:b/>
              </w:rPr>
            </w:pPr>
            <w:r w:rsidRPr="0044090D">
              <w:rPr>
                <w:rFonts w:ascii="Times New Roman" w:hAnsi="Times New Roman" w:cs="Times New Roman"/>
                <w:b/>
              </w:rPr>
              <w:t xml:space="preserve">% of Profile Mass </w:t>
            </w:r>
          </w:p>
        </w:tc>
      </w:tr>
      <w:tr w:rsidR="00F7488E" w:rsidRPr="0044090D" w14:paraId="6C1462E7" w14:textId="77777777" w:rsidTr="00F7488E">
        <w:trPr>
          <w:trHeight w:val="300"/>
        </w:trPr>
        <w:tc>
          <w:tcPr>
            <w:tcW w:w="1608" w:type="dxa"/>
            <w:noWrap/>
            <w:hideMark/>
          </w:tcPr>
          <w:p w14:paraId="0D00A46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2270005015</w:t>
            </w:r>
          </w:p>
        </w:tc>
        <w:tc>
          <w:tcPr>
            <w:tcW w:w="6667" w:type="dxa"/>
            <w:noWrap/>
            <w:hideMark/>
          </w:tcPr>
          <w:p w14:paraId="6CAF97F2"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Equipment;Agricultural Tractors</w:t>
            </w:r>
          </w:p>
        </w:tc>
        <w:tc>
          <w:tcPr>
            <w:tcW w:w="1075" w:type="dxa"/>
            <w:noWrap/>
            <w:hideMark/>
          </w:tcPr>
          <w:p w14:paraId="2765164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19.32</w:t>
            </w:r>
          </w:p>
        </w:tc>
      </w:tr>
      <w:tr w:rsidR="00F7488E" w:rsidRPr="0044090D" w14:paraId="04B5CC31" w14:textId="77777777" w:rsidTr="00F7488E">
        <w:trPr>
          <w:trHeight w:val="300"/>
        </w:trPr>
        <w:tc>
          <w:tcPr>
            <w:tcW w:w="1608" w:type="dxa"/>
            <w:noWrap/>
            <w:hideMark/>
          </w:tcPr>
          <w:p w14:paraId="6523323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lastRenderedPageBreak/>
              <w:t>2285002006</w:t>
            </w:r>
          </w:p>
        </w:tc>
        <w:tc>
          <w:tcPr>
            <w:tcW w:w="6667" w:type="dxa"/>
            <w:noWrap/>
            <w:hideMark/>
          </w:tcPr>
          <w:p w14:paraId="1249B927"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Sources;Railroad Equipment;Diesel;Line Haul Locomotives: Class I Operations       </w:t>
            </w:r>
          </w:p>
        </w:tc>
        <w:tc>
          <w:tcPr>
            <w:tcW w:w="1075" w:type="dxa"/>
            <w:noWrap/>
            <w:hideMark/>
          </w:tcPr>
          <w:p w14:paraId="3150D2D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15.81</w:t>
            </w:r>
          </w:p>
        </w:tc>
      </w:tr>
      <w:tr w:rsidR="00F7488E" w:rsidRPr="0044090D" w14:paraId="60CEFC06" w14:textId="77777777" w:rsidTr="00F7488E">
        <w:trPr>
          <w:trHeight w:val="300"/>
        </w:trPr>
        <w:tc>
          <w:tcPr>
            <w:tcW w:w="1608" w:type="dxa"/>
            <w:noWrap/>
            <w:hideMark/>
          </w:tcPr>
          <w:p w14:paraId="4D6722D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2280002200</w:t>
            </w:r>
          </w:p>
        </w:tc>
        <w:tc>
          <w:tcPr>
            <w:tcW w:w="6667" w:type="dxa"/>
            <w:noWrap/>
            <w:hideMark/>
          </w:tcPr>
          <w:p w14:paraId="08B10819"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Sources;Marine Vessels, Commercial;Diesel;Underway emissions  </w:t>
            </w:r>
          </w:p>
        </w:tc>
        <w:tc>
          <w:tcPr>
            <w:tcW w:w="1075" w:type="dxa"/>
            <w:noWrap/>
            <w:hideMark/>
          </w:tcPr>
          <w:p w14:paraId="0A90671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11.03</w:t>
            </w:r>
          </w:p>
        </w:tc>
      </w:tr>
      <w:tr w:rsidR="00F7488E" w:rsidRPr="0044090D" w14:paraId="3E6B54A3" w14:textId="77777777" w:rsidTr="00F7488E">
        <w:trPr>
          <w:trHeight w:val="300"/>
        </w:trPr>
        <w:tc>
          <w:tcPr>
            <w:tcW w:w="1608" w:type="dxa"/>
            <w:noWrap/>
            <w:hideMark/>
          </w:tcPr>
          <w:p w14:paraId="7FA74DE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2270002066</w:t>
            </w:r>
          </w:p>
        </w:tc>
        <w:tc>
          <w:tcPr>
            <w:tcW w:w="6667" w:type="dxa"/>
            <w:noWrap/>
            <w:hideMark/>
          </w:tcPr>
          <w:p w14:paraId="50640A41"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Equipment;Tractors/Loaders/Backhoes</w:t>
            </w:r>
          </w:p>
        </w:tc>
        <w:tc>
          <w:tcPr>
            <w:tcW w:w="1075" w:type="dxa"/>
            <w:noWrap/>
            <w:hideMark/>
          </w:tcPr>
          <w:p w14:paraId="28EA452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5.09</w:t>
            </w:r>
          </w:p>
        </w:tc>
      </w:tr>
      <w:tr w:rsidR="00F7488E" w:rsidRPr="0044090D" w14:paraId="5F8D1AE0" w14:textId="77777777" w:rsidTr="00F7488E">
        <w:trPr>
          <w:trHeight w:val="300"/>
        </w:trPr>
        <w:tc>
          <w:tcPr>
            <w:tcW w:w="1608" w:type="dxa"/>
            <w:noWrap/>
            <w:hideMark/>
          </w:tcPr>
          <w:p w14:paraId="369AD3E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2270002072</w:t>
            </w:r>
          </w:p>
        </w:tc>
        <w:tc>
          <w:tcPr>
            <w:tcW w:w="6667" w:type="dxa"/>
            <w:noWrap/>
            <w:hideMark/>
          </w:tcPr>
          <w:p w14:paraId="6CBFDA7F"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Equipment;Skid Steer Loaders</w:t>
            </w:r>
          </w:p>
        </w:tc>
        <w:tc>
          <w:tcPr>
            <w:tcW w:w="1075" w:type="dxa"/>
            <w:noWrap/>
            <w:hideMark/>
          </w:tcPr>
          <w:p w14:paraId="172E1FF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4.25</w:t>
            </w:r>
          </w:p>
        </w:tc>
      </w:tr>
      <w:tr w:rsidR="00F7488E" w:rsidRPr="0044090D" w14:paraId="7E26B3D9" w14:textId="77777777" w:rsidTr="00F7488E">
        <w:trPr>
          <w:trHeight w:val="300"/>
        </w:trPr>
        <w:tc>
          <w:tcPr>
            <w:tcW w:w="1608" w:type="dxa"/>
            <w:noWrap/>
            <w:hideMark/>
          </w:tcPr>
          <w:p w14:paraId="434CDC8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2270002060</w:t>
            </w:r>
          </w:p>
        </w:tc>
        <w:tc>
          <w:tcPr>
            <w:tcW w:w="6667" w:type="dxa"/>
            <w:noWrap/>
            <w:hideMark/>
          </w:tcPr>
          <w:p w14:paraId="76B579D0"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Equipment;Rubber Tire Loaders</w:t>
            </w:r>
          </w:p>
        </w:tc>
        <w:tc>
          <w:tcPr>
            <w:tcW w:w="1075" w:type="dxa"/>
            <w:noWrap/>
            <w:hideMark/>
          </w:tcPr>
          <w:p w14:paraId="2B0F1F0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3.02</w:t>
            </w:r>
          </w:p>
        </w:tc>
      </w:tr>
      <w:tr w:rsidR="00F7488E" w:rsidRPr="0044090D" w14:paraId="3B020B64" w14:textId="77777777" w:rsidTr="00F7488E">
        <w:trPr>
          <w:trHeight w:val="300"/>
        </w:trPr>
        <w:tc>
          <w:tcPr>
            <w:tcW w:w="1608" w:type="dxa"/>
            <w:noWrap/>
            <w:hideMark/>
          </w:tcPr>
          <w:p w14:paraId="2DCE774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2270002069</w:t>
            </w:r>
          </w:p>
        </w:tc>
        <w:tc>
          <w:tcPr>
            <w:tcW w:w="6667" w:type="dxa"/>
            <w:noWrap/>
            <w:hideMark/>
          </w:tcPr>
          <w:p w14:paraId="64C2CAEA"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Equipment;Crawler Tractor/Dozers</w:t>
            </w:r>
          </w:p>
        </w:tc>
        <w:tc>
          <w:tcPr>
            <w:tcW w:w="1075" w:type="dxa"/>
            <w:noWrap/>
            <w:hideMark/>
          </w:tcPr>
          <w:p w14:paraId="1FEF50F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2.98</w:t>
            </w:r>
          </w:p>
        </w:tc>
      </w:tr>
      <w:tr w:rsidR="00F7488E" w:rsidRPr="0044090D" w14:paraId="0CCBD5C2" w14:textId="77777777" w:rsidTr="00F7488E">
        <w:trPr>
          <w:trHeight w:val="300"/>
        </w:trPr>
        <w:tc>
          <w:tcPr>
            <w:tcW w:w="1608" w:type="dxa"/>
            <w:noWrap/>
            <w:hideMark/>
          </w:tcPr>
          <w:p w14:paraId="587BD83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2270002036</w:t>
            </w:r>
          </w:p>
        </w:tc>
        <w:tc>
          <w:tcPr>
            <w:tcW w:w="6667" w:type="dxa"/>
            <w:noWrap/>
            <w:hideMark/>
          </w:tcPr>
          <w:p w14:paraId="22237EFE"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Equipment;Excavators</w:t>
            </w:r>
          </w:p>
        </w:tc>
        <w:tc>
          <w:tcPr>
            <w:tcW w:w="1075" w:type="dxa"/>
            <w:noWrap/>
            <w:hideMark/>
          </w:tcPr>
          <w:p w14:paraId="46CBA02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2.68</w:t>
            </w:r>
          </w:p>
        </w:tc>
      </w:tr>
      <w:tr w:rsidR="00F7488E" w:rsidRPr="0044090D" w14:paraId="50E3B7C8" w14:textId="77777777" w:rsidTr="00F7488E">
        <w:trPr>
          <w:trHeight w:val="300"/>
        </w:trPr>
        <w:tc>
          <w:tcPr>
            <w:tcW w:w="1608" w:type="dxa"/>
            <w:noWrap/>
            <w:hideMark/>
          </w:tcPr>
          <w:p w14:paraId="02D421F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2275001000</w:t>
            </w:r>
          </w:p>
        </w:tc>
        <w:tc>
          <w:tcPr>
            <w:tcW w:w="6667" w:type="dxa"/>
            <w:noWrap/>
            <w:hideMark/>
          </w:tcPr>
          <w:p w14:paraId="1F2698F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Sources;Aircraft;Military Aircraft;Total                                                                                                                                                       </w:t>
            </w:r>
          </w:p>
        </w:tc>
        <w:tc>
          <w:tcPr>
            <w:tcW w:w="1075" w:type="dxa"/>
            <w:noWrap/>
            <w:hideMark/>
          </w:tcPr>
          <w:p w14:paraId="26C78FC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1.92</w:t>
            </w:r>
          </w:p>
        </w:tc>
      </w:tr>
      <w:tr w:rsidR="00F7488E" w:rsidRPr="0044090D" w14:paraId="6924AFDB" w14:textId="77777777" w:rsidTr="00F7488E">
        <w:trPr>
          <w:trHeight w:val="300"/>
        </w:trPr>
        <w:tc>
          <w:tcPr>
            <w:tcW w:w="1608" w:type="dxa"/>
            <w:noWrap/>
            <w:hideMark/>
          </w:tcPr>
          <w:p w14:paraId="4B0E627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2270005020</w:t>
            </w:r>
          </w:p>
        </w:tc>
        <w:tc>
          <w:tcPr>
            <w:tcW w:w="6667" w:type="dxa"/>
            <w:noWrap/>
            <w:hideMark/>
          </w:tcPr>
          <w:p w14:paraId="01E4AE9A"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Equipment;Combines</w:t>
            </w:r>
          </w:p>
        </w:tc>
        <w:tc>
          <w:tcPr>
            <w:tcW w:w="1075" w:type="dxa"/>
            <w:noWrap/>
            <w:hideMark/>
          </w:tcPr>
          <w:p w14:paraId="3D0AF9F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1.90</w:t>
            </w:r>
          </w:p>
        </w:tc>
      </w:tr>
      <w:tr w:rsidR="00F7488E" w:rsidRPr="0044090D" w14:paraId="10300A8C" w14:textId="77777777" w:rsidTr="00F7488E">
        <w:trPr>
          <w:trHeight w:val="300"/>
        </w:trPr>
        <w:tc>
          <w:tcPr>
            <w:tcW w:w="1608" w:type="dxa"/>
            <w:noWrap/>
            <w:hideMark/>
          </w:tcPr>
          <w:p w14:paraId="3F7B52B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2275050011</w:t>
            </w:r>
          </w:p>
        </w:tc>
        <w:tc>
          <w:tcPr>
            <w:tcW w:w="6667" w:type="dxa"/>
            <w:noWrap/>
            <w:hideMark/>
          </w:tcPr>
          <w:p w14:paraId="79209DAD"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Sources;Aircraft;General Aviation;Piston                                                                                                                                                       </w:t>
            </w:r>
          </w:p>
        </w:tc>
        <w:tc>
          <w:tcPr>
            <w:tcW w:w="1075" w:type="dxa"/>
            <w:noWrap/>
            <w:hideMark/>
          </w:tcPr>
          <w:p w14:paraId="734DF15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1.69</w:t>
            </w:r>
          </w:p>
        </w:tc>
      </w:tr>
      <w:tr w:rsidR="00F7488E" w:rsidRPr="0044090D" w14:paraId="19322424" w14:textId="77777777" w:rsidTr="00F7488E">
        <w:trPr>
          <w:trHeight w:val="300"/>
        </w:trPr>
        <w:tc>
          <w:tcPr>
            <w:tcW w:w="1608" w:type="dxa"/>
            <w:noWrap/>
            <w:hideMark/>
          </w:tcPr>
          <w:p w14:paraId="1E11470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2270006005</w:t>
            </w:r>
          </w:p>
        </w:tc>
        <w:tc>
          <w:tcPr>
            <w:tcW w:w="6667" w:type="dxa"/>
            <w:noWrap/>
            <w:hideMark/>
          </w:tcPr>
          <w:p w14:paraId="17DF54F4"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Diesel;Commercial Equipment;Generator Sets</w:t>
            </w:r>
          </w:p>
        </w:tc>
        <w:tc>
          <w:tcPr>
            <w:tcW w:w="1075" w:type="dxa"/>
            <w:noWrap/>
            <w:hideMark/>
          </w:tcPr>
          <w:p w14:paraId="6DCAD3F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1.68</w:t>
            </w:r>
          </w:p>
        </w:tc>
      </w:tr>
      <w:tr w:rsidR="00F7488E" w:rsidRPr="0044090D" w14:paraId="3E8E8BFF" w14:textId="77777777" w:rsidTr="00F7488E">
        <w:trPr>
          <w:trHeight w:val="300"/>
        </w:trPr>
        <w:tc>
          <w:tcPr>
            <w:tcW w:w="1608" w:type="dxa"/>
            <w:noWrap/>
            <w:hideMark/>
          </w:tcPr>
          <w:p w14:paraId="33A12D2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2270002051</w:t>
            </w:r>
          </w:p>
        </w:tc>
        <w:tc>
          <w:tcPr>
            <w:tcW w:w="6667" w:type="dxa"/>
            <w:noWrap/>
            <w:hideMark/>
          </w:tcPr>
          <w:p w14:paraId="494E1439"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Equipment;Off-highway Trucks</w:t>
            </w:r>
          </w:p>
        </w:tc>
        <w:tc>
          <w:tcPr>
            <w:tcW w:w="1075" w:type="dxa"/>
            <w:noWrap/>
            <w:hideMark/>
          </w:tcPr>
          <w:p w14:paraId="536AAD7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1.58</w:t>
            </w:r>
          </w:p>
        </w:tc>
      </w:tr>
      <w:tr w:rsidR="00F7488E" w:rsidRPr="0044090D" w14:paraId="306BCE2F" w14:textId="77777777" w:rsidTr="00F7488E">
        <w:trPr>
          <w:trHeight w:val="300"/>
        </w:trPr>
        <w:tc>
          <w:tcPr>
            <w:tcW w:w="1608" w:type="dxa"/>
            <w:noWrap/>
            <w:hideMark/>
          </w:tcPr>
          <w:p w14:paraId="7D9D8B9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2270002057</w:t>
            </w:r>
          </w:p>
        </w:tc>
        <w:tc>
          <w:tcPr>
            <w:tcW w:w="6667" w:type="dxa"/>
            <w:noWrap/>
            <w:hideMark/>
          </w:tcPr>
          <w:p w14:paraId="200093B8"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Equipment;Rough Terrain Forklifts</w:t>
            </w:r>
          </w:p>
        </w:tc>
        <w:tc>
          <w:tcPr>
            <w:tcW w:w="1075" w:type="dxa"/>
            <w:noWrap/>
            <w:hideMark/>
          </w:tcPr>
          <w:p w14:paraId="512FC37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1.36</w:t>
            </w:r>
          </w:p>
        </w:tc>
      </w:tr>
      <w:tr w:rsidR="00F7488E" w:rsidRPr="0044090D" w14:paraId="5FC0FE39" w14:textId="77777777" w:rsidTr="00F7488E">
        <w:trPr>
          <w:trHeight w:val="300"/>
        </w:trPr>
        <w:tc>
          <w:tcPr>
            <w:tcW w:w="1608" w:type="dxa"/>
            <w:noWrap/>
            <w:hideMark/>
          </w:tcPr>
          <w:p w14:paraId="32D19BE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2270003060</w:t>
            </w:r>
          </w:p>
        </w:tc>
        <w:tc>
          <w:tcPr>
            <w:tcW w:w="6667" w:type="dxa"/>
            <w:noWrap/>
            <w:hideMark/>
          </w:tcPr>
          <w:p w14:paraId="2E566A39"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Diesel;Industrial Equipment;AC\\Refrigeration</w:t>
            </w:r>
          </w:p>
        </w:tc>
        <w:tc>
          <w:tcPr>
            <w:tcW w:w="1075" w:type="dxa"/>
            <w:noWrap/>
            <w:hideMark/>
          </w:tcPr>
          <w:p w14:paraId="4435D1D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1.34</w:t>
            </w:r>
          </w:p>
        </w:tc>
      </w:tr>
      <w:tr w:rsidR="00F7488E" w:rsidRPr="0044090D" w14:paraId="49791270" w14:textId="77777777" w:rsidTr="00F7488E">
        <w:trPr>
          <w:trHeight w:val="300"/>
        </w:trPr>
        <w:tc>
          <w:tcPr>
            <w:tcW w:w="1608" w:type="dxa"/>
            <w:noWrap/>
            <w:hideMark/>
          </w:tcPr>
          <w:p w14:paraId="09E5C2F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2275020000</w:t>
            </w:r>
          </w:p>
        </w:tc>
        <w:tc>
          <w:tcPr>
            <w:tcW w:w="6667" w:type="dxa"/>
            <w:noWrap/>
            <w:hideMark/>
          </w:tcPr>
          <w:p w14:paraId="4E75A45F"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Sources;Aircraft;Commercial Aircraft;Total: All Types                                                                                                                                          </w:t>
            </w:r>
          </w:p>
        </w:tc>
        <w:tc>
          <w:tcPr>
            <w:tcW w:w="1075" w:type="dxa"/>
            <w:noWrap/>
            <w:hideMark/>
          </w:tcPr>
          <w:p w14:paraId="122FA92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1.28</w:t>
            </w:r>
          </w:p>
        </w:tc>
      </w:tr>
      <w:tr w:rsidR="00F7488E" w:rsidRPr="0044090D" w14:paraId="515E93D2" w14:textId="77777777" w:rsidTr="00F7488E">
        <w:trPr>
          <w:trHeight w:val="300"/>
        </w:trPr>
        <w:tc>
          <w:tcPr>
            <w:tcW w:w="1608" w:type="dxa"/>
            <w:noWrap/>
            <w:hideMark/>
          </w:tcPr>
          <w:p w14:paraId="44C5214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28500201</w:t>
            </w:r>
          </w:p>
        </w:tc>
        <w:tc>
          <w:tcPr>
            <w:tcW w:w="6667" w:type="dxa"/>
            <w:noWrap/>
            <w:hideMark/>
          </w:tcPr>
          <w:p w14:paraId="599ADC1D"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Engines;Railroad Equipment;Diesel;Yard Locomotives                                                                                                                                </w:t>
            </w:r>
          </w:p>
        </w:tc>
        <w:tc>
          <w:tcPr>
            <w:tcW w:w="1075" w:type="dxa"/>
            <w:noWrap/>
            <w:hideMark/>
          </w:tcPr>
          <w:p w14:paraId="24FB224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1.21</w:t>
            </w:r>
          </w:p>
        </w:tc>
      </w:tr>
      <w:tr w:rsidR="00F7488E" w:rsidRPr="0044090D" w14:paraId="3E2B2B17" w14:textId="77777777" w:rsidTr="00F7488E">
        <w:trPr>
          <w:trHeight w:val="300"/>
        </w:trPr>
        <w:tc>
          <w:tcPr>
            <w:tcW w:w="1608" w:type="dxa"/>
            <w:noWrap/>
            <w:hideMark/>
          </w:tcPr>
          <w:p w14:paraId="3459C89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2270006025</w:t>
            </w:r>
          </w:p>
        </w:tc>
        <w:tc>
          <w:tcPr>
            <w:tcW w:w="6667" w:type="dxa"/>
            <w:noWrap/>
            <w:hideMark/>
          </w:tcPr>
          <w:p w14:paraId="73701E04"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Diesel;Commercial Equipment;Welders</w:t>
            </w:r>
          </w:p>
        </w:tc>
        <w:tc>
          <w:tcPr>
            <w:tcW w:w="1075" w:type="dxa"/>
            <w:noWrap/>
            <w:hideMark/>
          </w:tcPr>
          <w:p w14:paraId="2F3C7A4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1.05</w:t>
            </w:r>
          </w:p>
        </w:tc>
      </w:tr>
      <w:tr w:rsidR="00F7488E" w:rsidRPr="0044090D" w14:paraId="1C2B89A5" w14:textId="77777777" w:rsidTr="00F7488E">
        <w:trPr>
          <w:trHeight w:val="300"/>
        </w:trPr>
        <w:tc>
          <w:tcPr>
            <w:tcW w:w="1608" w:type="dxa"/>
            <w:noWrap/>
            <w:hideMark/>
          </w:tcPr>
          <w:p w14:paraId="1920E78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2270002015</w:t>
            </w:r>
          </w:p>
        </w:tc>
        <w:tc>
          <w:tcPr>
            <w:tcW w:w="6667" w:type="dxa"/>
            <w:noWrap/>
            <w:hideMark/>
          </w:tcPr>
          <w:p w14:paraId="1E5ED52D"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Equipment;Rollers</w:t>
            </w:r>
          </w:p>
        </w:tc>
        <w:tc>
          <w:tcPr>
            <w:tcW w:w="1075" w:type="dxa"/>
            <w:noWrap/>
            <w:hideMark/>
          </w:tcPr>
          <w:p w14:paraId="3724DC7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1.02</w:t>
            </w:r>
          </w:p>
        </w:tc>
      </w:tr>
      <w:tr w:rsidR="00F7488E" w:rsidRPr="0044090D" w14:paraId="4F37CD46" w14:textId="77777777" w:rsidTr="00F7488E">
        <w:trPr>
          <w:trHeight w:val="300"/>
        </w:trPr>
        <w:tc>
          <w:tcPr>
            <w:tcW w:w="1608" w:type="dxa"/>
            <w:noWrap/>
            <w:hideMark/>
          </w:tcPr>
          <w:p w14:paraId="4D4C377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2270003020</w:t>
            </w:r>
          </w:p>
        </w:tc>
        <w:tc>
          <w:tcPr>
            <w:tcW w:w="6667" w:type="dxa"/>
            <w:noWrap/>
            <w:hideMark/>
          </w:tcPr>
          <w:p w14:paraId="7FF79BE0"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Diesel;Industrial Equipment;Forklifts</w:t>
            </w:r>
          </w:p>
        </w:tc>
        <w:tc>
          <w:tcPr>
            <w:tcW w:w="1075" w:type="dxa"/>
            <w:noWrap/>
            <w:hideMark/>
          </w:tcPr>
          <w:p w14:paraId="5923D88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0.93</w:t>
            </w:r>
          </w:p>
        </w:tc>
      </w:tr>
      <w:tr w:rsidR="00F7488E" w:rsidRPr="0044090D" w14:paraId="32599708" w14:textId="77777777" w:rsidTr="00F7488E">
        <w:trPr>
          <w:trHeight w:val="300"/>
        </w:trPr>
        <w:tc>
          <w:tcPr>
            <w:tcW w:w="1608" w:type="dxa"/>
            <w:noWrap/>
            <w:hideMark/>
          </w:tcPr>
          <w:p w14:paraId="2ACAE2C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2275050012</w:t>
            </w:r>
          </w:p>
        </w:tc>
        <w:tc>
          <w:tcPr>
            <w:tcW w:w="6667" w:type="dxa"/>
            <w:noWrap/>
            <w:hideMark/>
          </w:tcPr>
          <w:p w14:paraId="446AB8C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Sources;Aircraft;General Aviation;Turbine                                                                                                                                                      </w:t>
            </w:r>
          </w:p>
        </w:tc>
        <w:tc>
          <w:tcPr>
            <w:tcW w:w="1075" w:type="dxa"/>
            <w:noWrap/>
            <w:hideMark/>
          </w:tcPr>
          <w:p w14:paraId="4D402F0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0.93</w:t>
            </w:r>
          </w:p>
        </w:tc>
      </w:tr>
      <w:tr w:rsidR="00F7488E" w:rsidRPr="0044090D" w14:paraId="0E786613" w14:textId="77777777" w:rsidTr="00F7488E">
        <w:trPr>
          <w:trHeight w:val="300"/>
        </w:trPr>
        <w:tc>
          <w:tcPr>
            <w:tcW w:w="1608" w:type="dxa"/>
            <w:noWrap/>
            <w:hideMark/>
          </w:tcPr>
          <w:p w14:paraId="3203E62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2270006015</w:t>
            </w:r>
          </w:p>
        </w:tc>
        <w:tc>
          <w:tcPr>
            <w:tcW w:w="6667" w:type="dxa"/>
            <w:noWrap/>
            <w:hideMark/>
          </w:tcPr>
          <w:p w14:paraId="5AA1FEC6"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Diesel;Commercial Equipment;Air Compressors</w:t>
            </w:r>
          </w:p>
        </w:tc>
        <w:tc>
          <w:tcPr>
            <w:tcW w:w="1075" w:type="dxa"/>
            <w:noWrap/>
            <w:hideMark/>
          </w:tcPr>
          <w:p w14:paraId="13B7D52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0.83</w:t>
            </w:r>
          </w:p>
        </w:tc>
      </w:tr>
      <w:tr w:rsidR="00F7488E" w:rsidRPr="0044090D" w14:paraId="76FCF1B0" w14:textId="77777777" w:rsidTr="00F7488E">
        <w:trPr>
          <w:trHeight w:val="300"/>
        </w:trPr>
        <w:tc>
          <w:tcPr>
            <w:tcW w:w="1608" w:type="dxa"/>
            <w:noWrap/>
            <w:hideMark/>
          </w:tcPr>
          <w:p w14:paraId="3BF0AFE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2275060012</w:t>
            </w:r>
          </w:p>
        </w:tc>
        <w:tc>
          <w:tcPr>
            <w:tcW w:w="6667" w:type="dxa"/>
            <w:noWrap/>
            <w:hideMark/>
          </w:tcPr>
          <w:p w14:paraId="1B9847CC"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Sources;Aircraft;Air Taxi;Turbine                                                                                                                                                              </w:t>
            </w:r>
          </w:p>
        </w:tc>
        <w:tc>
          <w:tcPr>
            <w:tcW w:w="1075" w:type="dxa"/>
            <w:noWrap/>
            <w:hideMark/>
          </w:tcPr>
          <w:p w14:paraId="3C0716A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0.78</w:t>
            </w:r>
          </w:p>
        </w:tc>
      </w:tr>
      <w:tr w:rsidR="00F7488E" w:rsidRPr="0044090D" w14:paraId="40F07713" w14:textId="77777777" w:rsidTr="00F7488E">
        <w:trPr>
          <w:trHeight w:val="300"/>
        </w:trPr>
        <w:tc>
          <w:tcPr>
            <w:tcW w:w="1608" w:type="dxa"/>
            <w:noWrap/>
            <w:hideMark/>
          </w:tcPr>
          <w:p w14:paraId="60D0D1C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2285002007</w:t>
            </w:r>
          </w:p>
        </w:tc>
        <w:tc>
          <w:tcPr>
            <w:tcW w:w="6667" w:type="dxa"/>
            <w:noWrap/>
            <w:hideMark/>
          </w:tcPr>
          <w:p w14:paraId="460D1F1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Sources;Railroad Equipment;Diesel;Line Haul Locomotives: Class II / III Operations</w:t>
            </w:r>
          </w:p>
        </w:tc>
        <w:tc>
          <w:tcPr>
            <w:tcW w:w="1075" w:type="dxa"/>
            <w:noWrap/>
            <w:hideMark/>
          </w:tcPr>
          <w:p w14:paraId="006F17C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0.74</w:t>
            </w:r>
          </w:p>
        </w:tc>
      </w:tr>
      <w:tr w:rsidR="00F7488E" w:rsidRPr="0044090D" w14:paraId="7326FA01" w14:textId="77777777" w:rsidTr="00F7488E">
        <w:trPr>
          <w:trHeight w:val="300"/>
        </w:trPr>
        <w:tc>
          <w:tcPr>
            <w:tcW w:w="1608" w:type="dxa"/>
            <w:noWrap/>
            <w:hideMark/>
          </w:tcPr>
          <w:p w14:paraId="6414F3C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2270002048</w:t>
            </w:r>
          </w:p>
        </w:tc>
        <w:tc>
          <w:tcPr>
            <w:tcW w:w="6667" w:type="dxa"/>
            <w:noWrap/>
            <w:hideMark/>
          </w:tcPr>
          <w:p w14:paraId="12DA44B0"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Equipment;Graders</w:t>
            </w:r>
          </w:p>
        </w:tc>
        <w:tc>
          <w:tcPr>
            <w:tcW w:w="1075" w:type="dxa"/>
            <w:noWrap/>
            <w:hideMark/>
          </w:tcPr>
          <w:p w14:paraId="5A89CA6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0.73</w:t>
            </w:r>
          </w:p>
        </w:tc>
      </w:tr>
      <w:tr w:rsidR="00F7488E" w:rsidRPr="0044090D" w14:paraId="0FA8484A" w14:textId="77777777" w:rsidTr="00F7488E">
        <w:trPr>
          <w:trHeight w:val="300"/>
        </w:trPr>
        <w:tc>
          <w:tcPr>
            <w:tcW w:w="1608" w:type="dxa"/>
            <w:noWrap/>
            <w:hideMark/>
          </w:tcPr>
          <w:p w14:paraId="3951ECB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2270002018</w:t>
            </w:r>
          </w:p>
        </w:tc>
        <w:tc>
          <w:tcPr>
            <w:tcW w:w="6667" w:type="dxa"/>
            <w:noWrap/>
            <w:hideMark/>
          </w:tcPr>
          <w:p w14:paraId="16F378DC"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Equipment;Scrapers</w:t>
            </w:r>
          </w:p>
        </w:tc>
        <w:tc>
          <w:tcPr>
            <w:tcW w:w="1075" w:type="dxa"/>
            <w:noWrap/>
            <w:hideMark/>
          </w:tcPr>
          <w:p w14:paraId="157048D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0.72</w:t>
            </w:r>
          </w:p>
        </w:tc>
      </w:tr>
      <w:tr w:rsidR="00F7488E" w:rsidRPr="0044090D" w14:paraId="0246569C" w14:textId="77777777" w:rsidTr="00F7488E">
        <w:trPr>
          <w:trHeight w:val="300"/>
        </w:trPr>
        <w:tc>
          <w:tcPr>
            <w:tcW w:w="1608" w:type="dxa"/>
            <w:noWrap/>
            <w:hideMark/>
          </w:tcPr>
          <w:p w14:paraId="45E9F7F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2280002100</w:t>
            </w:r>
          </w:p>
        </w:tc>
        <w:tc>
          <w:tcPr>
            <w:tcW w:w="6667" w:type="dxa"/>
            <w:noWrap/>
            <w:hideMark/>
          </w:tcPr>
          <w:p w14:paraId="3BDB1B65"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Sources;Marine Vessels, Commercial;Diesel;Port emissions      </w:t>
            </w:r>
          </w:p>
        </w:tc>
        <w:tc>
          <w:tcPr>
            <w:tcW w:w="1075" w:type="dxa"/>
            <w:noWrap/>
            <w:hideMark/>
          </w:tcPr>
          <w:p w14:paraId="5FB6C8E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0.69</w:t>
            </w:r>
          </w:p>
        </w:tc>
      </w:tr>
      <w:tr w:rsidR="00F7488E" w:rsidRPr="0044090D" w14:paraId="32F5947C" w14:textId="77777777" w:rsidTr="00F7488E">
        <w:trPr>
          <w:trHeight w:val="300"/>
        </w:trPr>
        <w:tc>
          <w:tcPr>
            <w:tcW w:w="1608" w:type="dxa"/>
            <w:noWrap/>
            <w:hideMark/>
          </w:tcPr>
          <w:p w14:paraId="5F75487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2270008005</w:t>
            </w:r>
          </w:p>
        </w:tc>
        <w:tc>
          <w:tcPr>
            <w:tcW w:w="6667" w:type="dxa"/>
            <w:noWrap/>
            <w:hideMark/>
          </w:tcPr>
          <w:p w14:paraId="316A7E2A"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Sources;Off-highway Vehicle Diesel;Airport Ground Support Equipment;Airport Ground Support Equipment                                                                                           </w:t>
            </w:r>
          </w:p>
        </w:tc>
        <w:tc>
          <w:tcPr>
            <w:tcW w:w="1075" w:type="dxa"/>
            <w:noWrap/>
            <w:hideMark/>
          </w:tcPr>
          <w:p w14:paraId="5D76D5D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0.65</w:t>
            </w:r>
          </w:p>
        </w:tc>
      </w:tr>
      <w:tr w:rsidR="00F7488E" w:rsidRPr="0044090D" w14:paraId="0BA5BDB9" w14:textId="77777777" w:rsidTr="00F7488E">
        <w:trPr>
          <w:trHeight w:val="300"/>
        </w:trPr>
        <w:tc>
          <w:tcPr>
            <w:tcW w:w="1608" w:type="dxa"/>
            <w:noWrap/>
            <w:hideMark/>
          </w:tcPr>
          <w:p w14:paraId="124E1F8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lastRenderedPageBreak/>
              <w:t>20100101</w:t>
            </w:r>
          </w:p>
        </w:tc>
        <w:tc>
          <w:tcPr>
            <w:tcW w:w="6667" w:type="dxa"/>
            <w:noWrap/>
            <w:hideMark/>
          </w:tcPr>
          <w:p w14:paraId="5A1D6180"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Engines;Electric Generation;Distillate Oil (Diesel);Turbine                                                                           </w:t>
            </w:r>
          </w:p>
        </w:tc>
        <w:tc>
          <w:tcPr>
            <w:tcW w:w="1075" w:type="dxa"/>
            <w:noWrap/>
            <w:hideMark/>
          </w:tcPr>
          <w:p w14:paraId="3432605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0.63</w:t>
            </w:r>
          </w:p>
        </w:tc>
      </w:tr>
      <w:tr w:rsidR="00F7488E" w:rsidRPr="0044090D" w14:paraId="22C220F1" w14:textId="77777777" w:rsidTr="00F7488E">
        <w:trPr>
          <w:trHeight w:val="300"/>
        </w:trPr>
        <w:tc>
          <w:tcPr>
            <w:tcW w:w="1608" w:type="dxa"/>
            <w:noWrap/>
            <w:hideMark/>
          </w:tcPr>
          <w:p w14:paraId="706C21D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2282020005</w:t>
            </w:r>
          </w:p>
        </w:tc>
        <w:tc>
          <w:tcPr>
            <w:tcW w:w="6667" w:type="dxa"/>
            <w:noWrap/>
            <w:hideMark/>
          </w:tcPr>
          <w:p w14:paraId="7F5A574B"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Sources;Pleasure Craft;Diesel;Inboard/Sterndrive</w:t>
            </w:r>
          </w:p>
        </w:tc>
        <w:tc>
          <w:tcPr>
            <w:tcW w:w="1075" w:type="dxa"/>
            <w:noWrap/>
            <w:hideMark/>
          </w:tcPr>
          <w:p w14:paraId="47D3C89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0.61</w:t>
            </w:r>
          </w:p>
        </w:tc>
      </w:tr>
      <w:tr w:rsidR="00F7488E" w:rsidRPr="0044090D" w14:paraId="528B3AAC" w14:textId="77777777" w:rsidTr="00F7488E">
        <w:trPr>
          <w:trHeight w:val="300"/>
        </w:trPr>
        <w:tc>
          <w:tcPr>
            <w:tcW w:w="1608" w:type="dxa"/>
            <w:noWrap/>
            <w:hideMark/>
          </w:tcPr>
          <w:p w14:paraId="0C76953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2270004066</w:t>
            </w:r>
          </w:p>
        </w:tc>
        <w:tc>
          <w:tcPr>
            <w:tcW w:w="6667" w:type="dxa"/>
            <w:noWrap/>
            <w:hideMark/>
          </w:tcPr>
          <w:p w14:paraId="3C474CC0"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Diesel;Lawn and Garden Equipment;Chippers/Stump Grinders (Commercial)</w:t>
            </w:r>
          </w:p>
        </w:tc>
        <w:tc>
          <w:tcPr>
            <w:tcW w:w="1075" w:type="dxa"/>
            <w:noWrap/>
            <w:hideMark/>
          </w:tcPr>
          <w:p w14:paraId="16583F9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0.60</w:t>
            </w:r>
          </w:p>
        </w:tc>
      </w:tr>
      <w:tr w:rsidR="00F7488E" w:rsidRPr="0044090D" w14:paraId="2D9BDDD7" w14:textId="77777777" w:rsidTr="00F7488E">
        <w:trPr>
          <w:trHeight w:val="300"/>
        </w:trPr>
        <w:tc>
          <w:tcPr>
            <w:tcW w:w="1608" w:type="dxa"/>
            <w:noWrap/>
            <w:hideMark/>
          </w:tcPr>
          <w:p w14:paraId="4256BDA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2270002030</w:t>
            </w:r>
          </w:p>
        </w:tc>
        <w:tc>
          <w:tcPr>
            <w:tcW w:w="6667" w:type="dxa"/>
            <w:noWrap/>
            <w:hideMark/>
          </w:tcPr>
          <w:p w14:paraId="14B5F84D"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Equipment;Trenchers</w:t>
            </w:r>
          </w:p>
        </w:tc>
        <w:tc>
          <w:tcPr>
            <w:tcW w:w="1075" w:type="dxa"/>
            <w:noWrap/>
            <w:hideMark/>
          </w:tcPr>
          <w:p w14:paraId="24034C8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0.57</w:t>
            </w:r>
          </w:p>
        </w:tc>
      </w:tr>
      <w:tr w:rsidR="00F7488E" w:rsidRPr="0044090D" w14:paraId="46D36A9A" w14:textId="77777777" w:rsidTr="00F7488E">
        <w:trPr>
          <w:trHeight w:val="300"/>
        </w:trPr>
        <w:tc>
          <w:tcPr>
            <w:tcW w:w="1608" w:type="dxa"/>
            <w:noWrap/>
            <w:hideMark/>
          </w:tcPr>
          <w:p w14:paraId="4F9A522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2270004046</w:t>
            </w:r>
          </w:p>
        </w:tc>
        <w:tc>
          <w:tcPr>
            <w:tcW w:w="6667" w:type="dxa"/>
            <w:noWrap/>
            <w:hideMark/>
          </w:tcPr>
          <w:p w14:paraId="6E4F76B7"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Diesel;Lawn and Garden Equipment;Front Mowers (Commercial)</w:t>
            </w:r>
          </w:p>
        </w:tc>
        <w:tc>
          <w:tcPr>
            <w:tcW w:w="1075" w:type="dxa"/>
            <w:noWrap/>
            <w:hideMark/>
          </w:tcPr>
          <w:p w14:paraId="798A39A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0.49</w:t>
            </w:r>
          </w:p>
        </w:tc>
      </w:tr>
      <w:tr w:rsidR="00F7488E" w:rsidRPr="0044090D" w14:paraId="73CC9974" w14:textId="77777777" w:rsidTr="00F7488E">
        <w:trPr>
          <w:trHeight w:val="300"/>
        </w:trPr>
        <w:tc>
          <w:tcPr>
            <w:tcW w:w="1608" w:type="dxa"/>
            <w:noWrap/>
            <w:hideMark/>
          </w:tcPr>
          <w:p w14:paraId="37AD7E2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2270002045</w:t>
            </w:r>
          </w:p>
        </w:tc>
        <w:tc>
          <w:tcPr>
            <w:tcW w:w="6667" w:type="dxa"/>
            <w:noWrap/>
            <w:hideMark/>
          </w:tcPr>
          <w:p w14:paraId="15CE2ADD"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Equipment;Cranes</w:t>
            </w:r>
          </w:p>
        </w:tc>
        <w:tc>
          <w:tcPr>
            <w:tcW w:w="1075" w:type="dxa"/>
            <w:noWrap/>
            <w:hideMark/>
          </w:tcPr>
          <w:p w14:paraId="214F21B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0.48</w:t>
            </w:r>
          </w:p>
        </w:tc>
      </w:tr>
      <w:tr w:rsidR="00F7488E" w:rsidRPr="0044090D" w14:paraId="40317B05" w14:textId="77777777" w:rsidTr="00F7488E">
        <w:trPr>
          <w:trHeight w:val="300"/>
        </w:trPr>
        <w:tc>
          <w:tcPr>
            <w:tcW w:w="1608" w:type="dxa"/>
            <w:noWrap/>
            <w:hideMark/>
          </w:tcPr>
          <w:p w14:paraId="0B27F7A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2270003070</w:t>
            </w:r>
          </w:p>
        </w:tc>
        <w:tc>
          <w:tcPr>
            <w:tcW w:w="6667" w:type="dxa"/>
            <w:noWrap/>
            <w:hideMark/>
          </w:tcPr>
          <w:p w14:paraId="17543C33"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Diesel;Industrial Equipment;Terminal Tractors</w:t>
            </w:r>
          </w:p>
        </w:tc>
        <w:tc>
          <w:tcPr>
            <w:tcW w:w="1075" w:type="dxa"/>
            <w:noWrap/>
            <w:hideMark/>
          </w:tcPr>
          <w:p w14:paraId="1596406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0.48</w:t>
            </w:r>
          </w:p>
        </w:tc>
      </w:tr>
      <w:tr w:rsidR="00F7488E" w:rsidRPr="0044090D" w14:paraId="04DF137A" w14:textId="77777777" w:rsidTr="00F7488E">
        <w:trPr>
          <w:trHeight w:val="300"/>
        </w:trPr>
        <w:tc>
          <w:tcPr>
            <w:tcW w:w="1608" w:type="dxa"/>
            <w:noWrap/>
            <w:hideMark/>
          </w:tcPr>
          <w:p w14:paraId="4549533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2270005055</w:t>
            </w:r>
          </w:p>
        </w:tc>
        <w:tc>
          <w:tcPr>
            <w:tcW w:w="6667" w:type="dxa"/>
            <w:noWrap/>
            <w:hideMark/>
          </w:tcPr>
          <w:p w14:paraId="290A7478"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Equipment;Other Agricultural Equipment</w:t>
            </w:r>
          </w:p>
        </w:tc>
        <w:tc>
          <w:tcPr>
            <w:tcW w:w="1075" w:type="dxa"/>
            <w:noWrap/>
            <w:hideMark/>
          </w:tcPr>
          <w:p w14:paraId="1122F35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0.47</w:t>
            </w:r>
          </w:p>
        </w:tc>
      </w:tr>
      <w:tr w:rsidR="00F7488E" w:rsidRPr="0044090D" w14:paraId="3A041937" w14:textId="77777777" w:rsidTr="00F7488E">
        <w:trPr>
          <w:trHeight w:val="300"/>
        </w:trPr>
        <w:tc>
          <w:tcPr>
            <w:tcW w:w="1608" w:type="dxa"/>
            <w:noWrap/>
            <w:hideMark/>
          </w:tcPr>
          <w:p w14:paraId="7CFAD6E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2270006010</w:t>
            </w:r>
          </w:p>
        </w:tc>
        <w:tc>
          <w:tcPr>
            <w:tcW w:w="6667" w:type="dxa"/>
            <w:noWrap/>
            <w:hideMark/>
          </w:tcPr>
          <w:p w14:paraId="3E127258"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Diesel;Commercial Equipment;Pumps</w:t>
            </w:r>
          </w:p>
        </w:tc>
        <w:tc>
          <w:tcPr>
            <w:tcW w:w="1075" w:type="dxa"/>
            <w:noWrap/>
            <w:hideMark/>
          </w:tcPr>
          <w:p w14:paraId="64B9768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0.44</w:t>
            </w:r>
          </w:p>
        </w:tc>
      </w:tr>
      <w:tr w:rsidR="00F7488E" w:rsidRPr="0044090D" w14:paraId="422B9846" w14:textId="77777777" w:rsidTr="00F7488E">
        <w:trPr>
          <w:trHeight w:val="300"/>
        </w:trPr>
        <w:tc>
          <w:tcPr>
            <w:tcW w:w="1608" w:type="dxa"/>
            <w:noWrap/>
            <w:hideMark/>
          </w:tcPr>
          <w:p w14:paraId="4A48317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2270003040</w:t>
            </w:r>
          </w:p>
        </w:tc>
        <w:tc>
          <w:tcPr>
            <w:tcW w:w="6667" w:type="dxa"/>
            <w:noWrap/>
            <w:hideMark/>
          </w:tcPr>
          <w:p w14:paraId="4E9E7DF1"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Diesel;Industrial Equipment;Other General Industrial Equipment</w:t>
            </w:r>
          </w:p>
        </w:tc>
        <w:tc>
          <w:tcPr>
            <w:tcW w:w="1075" w:type="dxa"/>
            <w:noWrap/>
            <w:hideMark/>
          </w:tcPr>
          <w:p w14:paraId="31526CF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0.43</w:t>
            </w:r>
          </w:p>
        </w:tc>
      </w:tr>
      <w:tr w:rsidR="00F7488E" w:rsidRPr="0044090D" w14:paraId="707C89F0" w14:textId="77777777" w:rsidTr="00F7488E">
        <w:trPr>
          <w:trHeight w:val="300"/>
        </w:trPr>
        <w:tc>
          <w:tcPr>
            <w:tcW w:w="1608" w:type="dxa"/>
            <w:noWrap/>
            <w:hideMark/>
          </w:tcPr>
          <w:p w14:paraId="1D7D8D0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2270007015</w:t>
            </w:r>
          </w:p>
        </w:tc>
        <w:tc>
          <w:tcPr>
            <w:tcW w:w="6667" w:type="dxa"/>
            <w:noWrap/>
            <w:hideMark/>
          </w:tcPr>
          <w:p w14:paraId="7497DF9D"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Diesel;Logging Equipment;Forest Eqp - Feller/Bunch/Skidder</w:t>
            </w:r>
          </w:p>
        </w:tc>
        <w:tc>
          <w:tcPr>
            <w:tcW w:w="1075" w:type="dxa"/>
            <w:noWrap/>
            <w:hideMark/>
          </w:tcPr>
          <w:p w14:paraId="016A925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0.42</w:t>
            </w:r>
          </w:p>
        </w:tc>
      </w:tr>
      <w:tr w:rsidR="00F7488E" w:rsidRPr="0044090D" w14:paraId="451C5FC6" w14:textId="77777777" w:rsidTr="00F7488E">
        <w:trPr>
          <w:trHeight w:val="300"/>
        </w:trPr>
        <w:tc>
          <w:tcPr>
            <w:tcW w:w="1608" w:type="dxa"/>
            <w:noWrap/>
            <w:hideMark/>
          </w:tcPr>
          <w:p w14:paraId="74C4ABD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20200102</w:t>
            </w:r>
          </w:p>
        </w:tc>
        <w:tc>
          <w:tcPr>
            <w:tcW w:w="6667" w:type="dxa"/>
            <w:noWrap/>
            <w:hideMark/>
          </w:tcPr>
          <w:p w14:paraId="3800E21F"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Engines;Industrial;Distillate Oil (Diesel);Reciprocating                                                                              </w:t>
            </w:r>
          </w:p>
        </w:tc>
        <w:tc>
          <w:tcPr>
            <w:tcW w:w="1075" w:type="dxa"/>
            <w:noWrap/>
            <w:hideMark/>
          </w:tcPr>
          <w:p w14:paraId="14EF8DB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0.40</w:t>
            </w:r>
          </w:p>
        </w:tc>
      </w:tr>
      <w:tr w:rsidR="00F7488E" w:rsidRPr="0044090D" w14:paraId="6090104B" w14:textId="77777777" w:rsidTr="00F7488E">
        <w:trPr>
          <w:trHeight w:val="300"/>
        </w:trPr>
        <w:tc>
          <w:tcPr>
            <w:tcW w:w="1608" w:type="dxa"/>
            <w:noWrap/>
            <w:hideMark/>
          </w:tcPr>
          <w:p w14:paraId="6C9314E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20100102</w:t>
            </w:r>
          </w:p>
        </w:tc>
        <w:tc>
          <w:tcPr>
            <w:tcW w:w="6667" w:type="dxa"/>
            <w:noWrap/>
            <w:hideMark/>
          </w:tcPr>
          <w:p w14:paraId="6195EA49"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Engines;Electric Generation;Distillate Oil (Diesel);Reciprocating                                                                     </w:t>
            </w:r>
          </w:p>
        </w:tc>
        <w:tc>
          <w:tcPr>
            <w:tcW w:w="1075" w:type="dxa"/>
            <w:noWrap/>
            <w:hideMark/>
          </w:tcPr>
          <w:p w14:paraId="4F49E2D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0.38</w:t>
            </w:r>
          </w:p>
        </w:tc>
      </w:tr>
      <w:tr w:rsidR="00F7488E" w:rsidRPr="0044090D" w14:paraId="11201E1D" w14:textId="77777777" w:rsidTr="00F7488E">
        <w:trPr>
          <w:trHeight w:val="300"/>
        </w:trPr>
        <w:tc>
          <w:tcPr>
            <w:tcW w:w="1608" w:type="dxa"/>
            <w:noWrap/>
            <w:hideMark/>
          </w:tcPr>
          <w:p w14:paraId="11CE044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2270002033</w:t>
            </w:r>
          </w:p>
        </w:tc>
        <w:tc>
          <w:tcPr>
            <w:tcW w:w="6667" w:type="dxa"/>
            <w:noWrap/>
            <w:hideMark/>
          </w:tcPr>
          <w:p w14:paraId="2788163B"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Equipment;Bore/Drill Rigs</w:t>
            </w:r>
          </w:p>
        </w:tc>
        <w:tc>
          <w:tcPr>
            <w:tcW w:w="1075" w:type="dxa"/>
            <w:noWrap/>
            <w:hideMark/>
          </w:tcPr>
          <w:p w14:paraId="2AC98C8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0.37</w:t>
            </w:r>
          </w:p>
        </w:tc>
      </w:tr>
      <w:tr w:rsidR="00F7488E" w:rsidRPr="0044090D" w14:paraId="45055C39" w14:textId="77777777" w:rsidTr="00F7488E">
        <w:trPr>
          <w:trHeight w:val="300"/>
        </w:trPr>
        <w:tc>
          <w:tcPr>
            <w:tcW w:w="1608" w:type="dxa"/>
            <w:noWrap/>
            <w:hideMark/>
          </w:tcPr>
          <w:p w14:paraId="182FEB9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2270003030</w:t>
            </w:r>
          </w:p>
        </w:tc>
        <w:tc>
          <w:tcPr>
            <w:tcW w:w="6667" w:type="dxa"/>
            <w:noWrap/>
            <w:hideMark/>
          </w:tcPr>
          <w:p w14:paraId="016CF9E3"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Diesel;Industrial Equipment;Sweepers/Scrubbers</w:t>
            </w:r>
          </w:p>
        </w:tc>
        <w:tc>
          <w:tcPr>
            <w:tcW w:w="1075" w:type="dxa"/>
            <w:noWrap/>
            <w:hideMark/>
          </w:tcPr>
          <w:p w14:paraId="4CBB35A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0.37</w:t>
            </w:r>
          </w:p>
        </w:tc>
      </w:tr>
      <w:tr w:rsidR="00F7488E" w:rsidRPr="0044090D" w14:paraId="5F68AC28" w14:textId="77777777" w:rsidTr="00F7488E">
        <w:trPr>
          <w:trHeight w:val="300"/>
        </w:trPr>
        <w:tc>
          <w:tcPr>
            <w:tcW w:w="1608" w:type="dxa"/>
            <w:noWrap/>
            <w:hideMark/>
          </w:tcPr>
          <w:p w14:paraId="79AFC9E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2270002081</w:t>
            </w:r>
          </w:p>
        </w:tc>
        <w:tc>
          <w:tcPr>
            <w:tcW w:w="6667" w:type="dxa"/>
            <w:noWrap/>
            <w:hideMark/>
          </w:tcPr>
          <w:p w14:paraId="67E0880A"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Equipment;Other Construction Equipment</w:t>
            </w:r>
          </w:p>
        </w:tc>
        <w:tc>
          <w:tcPr>
            <w:tcW w:w="1075" w:type="dxa"/>
            <w:noWrap/>
            <w:hideMark/>
          </w:tcPr>
          <w:p w14:paraId="2BCFD69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0.35</w:t>
            </w:r>
          </w:p>
        </w:tc>
      </w:tr>
      <w:tr w:rsidR="00F7488E" w:rsidRPr="0044090D" w14:paraId="78AAA1A3" w14:textId="77777777" w:rsidTr="00F7488E">
        <w:trPr>
          <w:trHeight w:val="300"/>
        </w:trPr>
        <w:tc>
          <w:tcPr>
            <w:tcW w:w="1608" w:type="dxa"/>
            <w:noWrap/>
            <w:hideMark/>
          </w:tcPr>
          <w:p w14:paraId="4DA16F0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2270005035</w:t>
            </w:r>
          </w:p>
        </w:tc>
        <w:tc>
          <w:tcPr>
            <w:tcW w:w="6667" w:type="dxa"/>
            <w:noWrap/>
            <w:hideMark/>
          </w:tcPr>
          <w:p w14:paraId="452DE425"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Equipment;Sprayers</w:t>
            </w:r>
          </w:p>
        </w:tc>
        <w:tc>
          <w:tcPr>
            <w:tcW w:w="1075" w:type="dxa"/>
            <w:noWrap/>
            <w:hideMark/>
          </w:tcPr>
          <w:p w14:paraId="0C962F8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0.34</w:t>
            </w:r>
          </w:p>
        </w:tc>
      </w:tr>
      <w:tr w:rsidR="00F7488E" w:rsidRPr="0044090D" w14:paraId="37C84CB7" w14:textId="77777777" w:rsidTr="00F7488E">
        <w:trPr>
          <w:trHeight w:val="300"/>
        </w:trPr>
        <w:tc>
          <w:tcPr>
            <w:tcW w:w="1608" w:type="dxa"/>
            <w:noWrap/>
            <w:hideMark/>
          </w:tcPr>
          <w:p w14:paraId="4507E89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2270002003</w:t>
            </w:r>
          </w:p>
        </w:tc>
        <w:tc>
          <w:tcPr>
            <w:tcW w:w="6667" w:type="dxa"/>
            <w:noWrap/>
            <w:hideMark/>
          </w:tcPr>
          <w:p w14:paraId="5B73DFB8"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Equipment;Pavers</w:t>
            </w:r>
          </w:p>
        </w:tc>
        <w:tc>
          <w:tcPr>
            <w:tcW w:w="1075" w:type="dxa"/>
            <w:noWrap/>
            <w:hideMark/>
          </w:tcPr>
          <w:p w14:paraId="075A8C6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0.33</w:t>
            </w:r>
          </w:p>
        </w:tc>
      </w:tr>
      <w:tr w:rsidR="00F7488E" w:rsidRPr="0044090D" w14:paraId="3F09F72F" w14:textId="77777777" w:rsidTr="00F7488E">
        <w:trPr>
          <w:trHeight w:val="300"/>
        </w:trPr>
        <w:tc>
          <w:tcPr>
            <w:tcW w:w="1608" w:type="dxa"/>
            <w:noWrap/>
            <w:hideMark/>
          </w:tcPr>
          <w:p w14:paraId="1A33DC6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2270005060</w:t>
            </w:r>
          </w:p>
        </w:tc>
        <w:tc>
          <w:tcPr>
            <w:tcW w:w="6667" w:type="dxa"/>
            <w:noWrap/>
            <w:hideMark/>
          </w:tcPr>
          <w:p w14:paraId="529B1FAD"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Equipment;Irrigation Sets</w:t>
            </w:r>
          </w:p>
        </w:tc>
        <w:tc>
          <w:tcPr>
            <w:tcW w:w="1075" w:type="dxa"/>
            <w:noWrap/>
            <w:hideMark/>
          </w:tcPr>
          <w:p w14:paraId="241B1BE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0.31</w:t>
            </w:r>
          </w:p>
        </w:tc>
      </w:tr>
      <w:tr w:rsidR="00F7488E" w:rsidRPr="0044090D" w14:paraId="24358F14" w14:textId="77777777" w:rsidTr="00F7488E">
        <w:trPr>
          <w:trHeight w:val="300"/>
        </w:trPr>
        <w:tc>
          <w:tcPr>
            <w:tcW w:w="1608" w:type="dxa"/>
            <w:noWrap/>
            <w:hideMark/>
          </w:tcPr>
          <w:p w14:paraId="7C5C9B7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2270002075</w:t>
            </w:r>
          </w:p>
        </w:tc>
        <w:tc>
          <w:tcPr>
            <w:tcW w:w="6667" w:type="dxa"/>
            <w:noWrap/>
            <w:hideMark/>
          </w:tcPr>
          <w:p w14:paraId="07C60D50"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Equipment;Off-highway Tractors</w:t>
            </w:r>
          </w:p>
        </w:tc>
        <w:tc>
          <w:tcPr>
            <w:tcW w:w="1075" w:type="dxa"/>
            <w:noWrap/>
            <w:hideMark/>
          </w:tcPr>
          <w:p w14:paraId="53F9762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0.28</w:t>
            </w:r>
          </w:p>
        </w:tc>
      </w:tr>
      <w:tr w:rsidR="00F7488E" w:rsidRPr="0044090D" w14:paraId="0DABEA1F" w14:textId="77777777" w:rsidTr="00F7488E">
        <w:trPr>
          <w:trHeight w:val="300"/>
        </w:trPr>
        <w:tc>
          <w:tcPr>
            <w:tcW w:w="1608" w:type="dxa"/>
            <w:noWrap/>
            <w:hideMark/>
          </w:tcPr>
          <w:p w14:paraId="35BEC9D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2275070000</w:t>
            </w:r>
          </w:p>
        </w:tc>
        <w:tc>
          <w:tcPr>
            <w:tcW w:w="6667" w:type="dxa"/>
            <w:noWrap/>
            <w:hideMark/>
          </w:tcPr>
          <w:p w14:paraId="7352BD5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Sources;Aircraft;Aircraft Auxiliary Power Units;Total                                                                                                                                          </w:t>
            </w:r>
          </w:p>
        </w:tc>
        <w:tc>
          <w:tcPr>
            <w:tcW w:w="1075" w:type="dxa"/>
            <w:noWrap/>
            <w:hideMark/>
          </w:tcPr>
          <w:p w14:paraId="4837545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0.26</w:t>
            </w:r>
          </w:p>
        </w:tc>
      </w:tr>
      <w:tr w:rsidR="00F7488E" w:rsidRPr="0044090D" w14:paraId="3EDDD44C" w14:textId="77777777" w:rsidTr="00F7488E">
        <w:trPr>
          <w:trHeight w:val="300"/>
        </w:trPr>
        <w:tc>
          <w:tcPr>
            <w:tcW w:w="1608" w:type="dxa"/>
            <w:noWrap/>
            <w:hideMark/>
          </w:tcPr>
          <w:p w14:paraId="1741708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2270005045</w:t>
            </w:r>
          </w:p>
        </w:tc>
        <w:tc>
          <w:tcPr>
            <w:tcW w:w="6667" w:type="dxa"/>
            <w:noWrap/>
            <w:hideMark/>
          </w:tcPr>
          <w:p w14:paraId="448750B3"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Equipment;Swathers</w:t>
            </w:r>
          </w:p>
        </w:tc>
        <w:tc>
          <w:tcPr>
            <w:tcW w:w="1075" w:type="dxa"/>
            <w:noWrap/>
            <w:hideMark/>
          </w:tcPr>
          <w:p w14:paraId="162FB27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0.24</w:t>
            </w:r>
          </w:p>
        </w:tc>
      </w:tr>
      <w:tr w:rsidR="00F7488E" w:rsidRPr="0044090D" w14:paraId="639E8288" w14:textId="77777777" w:rsidTr="00F7488E">
        <w:trPr>
          <w:trHeight w:val="300"/>
        </w:trPr>
        <w:tc>
          <w:tcPr>
            <w:tcW w:w="1608" w:type="dxa"/>
            <w:noWrap/>
            <w:hideMark/>
          </w:tcPr>
          <w:p w14:paraId="5F263E6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2270003010</w:t>
            </w:r>
          </w:p>
        </w:tc>
        <w:tc>
          <w:tcPr>
            <w:tcW w:w="6667" w:type="dxa"/>
            <w:noWrap/>
            <w:hideMark/>
          </w:tcPr>
          <w:p w14:paraId="5933CFC0"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Diesel;Industrial Equipment;Aerial Lifts</w:t>
            </w:r>
          </w:p>
        </w:tc>
        <w:tc>
          <w:tcPr>
            <w:tcW w:w="1075" w:type="dxa"/>
            <w:noWrap/>
            <w:hideMark/>
          </w:tcPr>
          <w:p w14:paraId="33B5E1A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0.23</w:t>
            </w:r>
          </w:p>
        </w:tc>
      </w:tr>
      <w:tr w:rsidR="00F7488E" w:rsidRPr="0044090D" w14:paraId="154356FF" w14:textId="77777777" w:rsidTr="00F7488E">
        <w:trPr>
          <w:trHeight w:val="300"/>
        </w:trPr>
        <w:tc>
          <w:tcPr>
            <w:tcW w:w="1608" w:type="dxa"/>
            <w:noWrap/>
            <w:hideMark/>
          </w:tcPr>
          <w:p w14:paraId="5302847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2270009010</w:t>
            </w:r>
          </w:p>
        </w:tc>
        <w:tc>
          <w:tcPr>
            <w:tcW w:w="6667" w:type="dxa"/>
            <w:noWrap/>
            <w:hideMark/>
          </w:tcPr>
          <w:p w14:paraId="22A0494F"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Diesel;Underground Mining Equipment;Other Underground Mining Equipment</w:t>
            </w:r>
          </w:p>
        </w:tc>
        <w:tc>
          <w:tcPr>
            <w:tcW w:w="1075" w:type="dxa"/>
            <w:noWrap/>
            <w:hideMark/>
          </w:tcPr>
          <w:p w14:paraId="7A29162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0.21</w:t>
            </w:r>
          </w:p>
        </w:tc>
      </w:tr>
      <w:tr w:rsidR="00F7488E" w:rsidRPr="0044090D" w14:paraId="2A8CAC2B" w14:textId="77777777" w:rsidTr="00F7488E">
        <w:trPr>
          <w:trHeight w:val="300"/>
        </w:trPr>
        <w:tc>
          <w:tcPr>
            <w:tcW w:w="1608" w:type="dxa"/>
            <w:noWrap/>
            <w:hideMark/>
          </w:tcPr>
          <w:p w14:paraId="536D281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2285002015</w:t>
            </w:r>
          </w:p>
        </w:tc>
        <w:tc>
          <w:tcPr>
            <w:tcW w:w="6667" w:type="dxa"/>
            <w:noWrap/>
            <w:hideMark/>
          </w:tcPr>
          <w:p w14:paraId="1DA8B236"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Sources;Railroad Equipment;Diesel;Railway Maintenance</w:t>
            </w:r>
          </w:p>
        </w:tc>
        <w:tc>
          <w:tcPr>
            <w:tcW w:w="1075" w:type="dxa"/>
            <w:noWrap/>
            <w:hideMark/>
          </w:tcPr>
          <w:p w14:paraId="6BC974A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0.20</w:t>
            </w:r>
          </w:p>
        </w:tc>
      </w:tr>
      <w:tr w:rsidR="00F7488E" w:rsidRPr="0044090D" w14:paraId="14CB2A87" w14:textId="77777777" w:rsidTr="00F7488E">
        <w:trPr>
          <w:trHeight w:val="300"/>
        </w:trPr>
        <w:tc>
          <w:tcPr>
            <w:tcW w:w="1608" w:type="dxa"/>
            <w:noWrap/>
            <w:hideMark/>
          </w:tcPr>
          <w:p w14:paraId="71B5B95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2275060011</w:t>
            </w:r>
          </w:p>
        </w:tc>
        <w:tc>
          <w:tcPr>
            <w:tcW w:w="6667" w:type="dxa"/>
            <w:noWrap/>
            <w:hideMark/>
          </w:tcPr>
          <w:p w14:paraId="639563DA"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Sources;Aircraft;Air Taxi;Piston                                                                                                                                                               </w:t>
            </w:r>
          </w:p>
        </w:tc>
        <w:tc>
          <w:tcPr>
            <w:tcW w:w="1075" w:type="dxa"/>
            <w:noWrap/>
            <w:hideMark/>
          </w:tcPr>
          <w:p w14:paraId="7524833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0.18</w:t>
            </w:r>
          </w:p>
        </w:tc>
      </w:tr>
      <w:tr w:rsidR="00F7488E" w:rsidRPr="0044090D" w14:paraId="5F491CC2" w14:textId="77777777" w:rsidTr="00F7488E">
        <w:trPr>
          <w:trHeight w:val="300"/>
        </w:trPr>
        <w:tc>
          <w:tcPr>
            <w:tcW w:w="1608" w:type="dxa"/>
            <w:noWrap/>
            <w:hideMark/>
          </w:tcPr>
          <w:p w14:paraId="512B4A9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lastRenderedPageBreak/>
              <w:t>20300101</w:t>
            </w:r>
          </w:p>
        </w:tc>
        <w:tc>
          <w:tcPr>
            <w:tcW w:w="6667" w:type="dxa"/>
            <w:noWrap/>
            <w:hideMark/>
          </w:tcPr>
          <w:p w14:paraId="04D982FD"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Engines;Commercial/Institutional;Distillate Oil (Diesel);Reciprocating                                                                </w:t>
            </w:r>
          </w:p>
        </w:tc>
        <w:tc>
          <w:tcPr>
            <w:tcW w:w="1075" w:type="dxa"/>
            <w:noWrap/>
            <w:hideMark/>
          </w:tcPr>
          <w:p w14:paraId="2782C84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0.17</w:t>
            </w:r>
          </w:p>
        </w:tc>
      </w:tr>
      <w:tr w:rsidR="00F7488E" w:rsidRPr="0044090D" w14:paraId="6F43448E" w14:textId="77777777" w:rsidTr="00F7488E">
        <w:trPr>
          <w:trHeight w:val="300"/>
        </w:trPr>
        <w:tc>
          <w:tcPr>
            <w:tcW w:w="1608" w:type="dxa"/>
            <w:noWrap/>
            <w:hideMark/>
          </w:tcPr>
          <w:p w14:paraId="12E132B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2270005030</w:t>
            </w:r>
          </w:p>
        </w:tc>
        <w:tc>
          <w:tcPr>
            <w:tcW w:w="6667" w:type="dxa"/>
            <w:noWrap/>
            <w:hideMark/>
          </w:tcPr>
          <w:p w14:paraId="64627F93"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Equipment;Agricultural Mowers</w:t>
            </w:r>
          </w:p>
        </w:tc>
        <w:tc>
          <w:tcPr>
            <w:tcW w:w="1075" w:type="dxa"/>
            <w:noWrap/>
            <w:hideMark/>
          </w:tcPr>
          <w:p w14:paraId="31C50AF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0.16</w:t>
            </w:r>
          </w:p>
        </w:tc>
      </w:tr>
      <w:tr w:rsidR="00F7488E" w:rsidRPr="0044090D" w14:paraId="223C70E1" w14:textId="77777777" w:rsidTr="00F7488E">
        <w:trPr>
          <w:trHeight w:val="300"/>
        </w:trPr>
        <w:tc>
          <w:tcPr>
            <w:tcW w:w="1608" w:type="dxa"/>
            <w:noWrap/>
            <w:hideMark/>
          </w:tcPr>
          <w:p w14:paraId="02A9E1B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2270010010</w:t>
            </w:r>
          </w:p>
        </w:tc>
        <w:tc>
          <w:tcPr>
            <w:tcW w:w="6667" w:type="dxa"/>
            <w:noWrap/>
            <w:hideMark/>
          </w:tcPr>
          <w:p w14:paraId="4A44F322"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Diesel;Industrial Equipment;Other Oil Field Equipment</w:t>
            </w:r>
          </w:p>
        </w:tc>
        <w:tc>
          <w:tcPr>
            <w:tcW w:w="1075" w:type="dxa"/>
            <w:noWrap/>
            <w:hideMark/>
          </w:tcPr>
          <w:p w14:paraId="52304E6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0.15</w:t>
            </w:r>
          </w:p>
        </w:tc>
      </w:tr>
      <w:tr w:rsidR="00F7488E" w:rsidRPr="0044090D" w14:paraId="2A3D2040" w14:textId="77777777" w:rsidTr="00F7488E">
        <w:trPr>
          <w:trHeight w:val="300"/>
        </w:trPr>
        <w:tc>
          <w:tcPr>
            <w:tcW w:w="1608" w:type="dxa"/>
            <w:noWrap/>
            <w:hideMark/>
          </w:tcPr>
          <w:p w14:paraId="03C328B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2270002054</w:t>
            </w:r>
          </w:p>
        </w:tc>
        <w:tc>
          <w:tcPr>
            <w:tcW w:w="6667" w:type="dxa"/>
            <w:noWrap/>
            <w:hideMark/>
          </w:tcPr>
          <w:p w14:paraId="70FD475F"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Equipment;Crushing/Processing Equipment</w:t>
            </w:r>
          </w:p>
        </w:tc>
        <w:tc>
          <w:tcPr>
            <w:tcW w:w="1075" w:type="dxa"/>
            <w:noWrap/>
            <w:hideMark/>
          </w:tcPr>
          <w:p w14:paraId="3FA7FA6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0.14</w:t>
            </w:r>
          </w:p>
        </w:tc>
      </w:tr>
      <w:tr w:rsidR="00F7488E" w:rsidRPr="0044090D" w14:paraId="167DCF99" w14:textId="77777777" w:rsidTr="00F7488E">
        <w:trPr>
          <w:trHeight w:val="300"/>
        </w:trPr>
        <w:tc>
          <w:tcPr>
            <w:tcW w:w="1608" w:type="dxa"/>
            <w:noWrap/>
            <w:hideMark/>
          </w:tcPr>
          <w:p w14:paraId="060AF5E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2270004056</w:t>
            </w:r>
          </w:p>
        </w:tc>
        <w:tc>
          <w:tcPr>
            <w:tcW w:w="6667" w:type="dxa"/>
            <w:noWrap/>
            <w:hideMark/>
          </w:tcPr>
          <w:p w14:paraId="6D87FFF8"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Diesel;Lawn and Garden Equipment;Lawn and Garden Tractors (Commercial)</w:t>
            </w:r>
          </w:p>
        </w:tc>
        <w:tc>
          <w:tcPr>
            <w:tcW w:w="1075" w:type="dxa"/>
            <w:noWrap/>
            <w:hideMark/>
          </w:tcPr>
          <w:p w14:paraId="1573CCA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0.13</w:t>
            </w:r>
          </w:p>
        </w:tc>
      </w:tr>
      <w:tr w:rsidR="00F7488E" w:rsidRPr="0044090D" w14:paraId="1BA908D1" w14:textId="77777777" w:rsidTr="00F7488E">
        <w:trPr>
          <w:trHeight w:val="300"/>
        </w:trPr>
        <w:tc>
          <w:tcPr>
            <w:tcW w:w="1608" w:type="dxa"/>
            <w:noWrap/>
            <w:hideMark/>
          </w:tcPr>
          <w:p w14:paraId="7391E04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2270001060</w:t>
            </w:r>
          </w:p>
        </w:tc>
        <w:tc>
          <w:tcPr>
            <w:tcW w:w="6667" w:type="dxa"/>
            <w:noWrap/>
            <w:hideMark/>
          </w:tcPr>
          <w:p w14:paraId="3E55A00B"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Diesel;Recreational Equipment;Specialty Vehicles/Carts</w:t>
            </w:r>
          </w:p>
        </w:tc>
        <w:tc>
          <w:tcPr>
            <w:tcW w:w="1075" w:type="dxa"/>
            <w:noWrap/>
            <w:hideMark/>
          </w:tcPr>
          <w:p w14:paraId="75E98BE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0.12</w:t>
            </w:r>
          </w:p>
        </w:tc>
      </w:tr>
      <w:tr w:rsidR="00F7488E" w:rsidRPr="0044090D" w14:paraId="57389102" w14:textId="77777777" w:rsidTr="00F7488E">
        <w:trPr>
          <w:trHeight w:val="300"/>
        </w:trPr>
        <w:tc>
          <w:tcPr>
            <w:tcW w:w="1608" w:type="dxa"/>
            <w:noWrap/>
            <w:hideMark/>
          </w:tcPr>
          <w:p w14:paraId="3EC402F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2270005025</w:t>
            </w:r>
          </w:p>
        </w:tc>
        <w:tc>
          <w:tcPr>
            <w:tcW w:w="6667" w:type="dxa"/>
            <w:noWrap/>
            <w:hideMark/>
          </w:tcPr>
          <w:p w14:paraId="00B334D9"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Equipment;Balers</w:t>
            </w:r>
          </w:p>
        </w:tc>
        <w:tc>
          <w:tcPr>
            <w:tcW w:w="1075" w:type="dxa"/>
            <w:noWrap/>
            <w:hideMark/>
          </w:tcPr>
          <w:p w14:paraId="75FF1E4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0.12</w:t>
            </w:r>
          </w:p>
        </w:tc>
      </w:tr>
      <w:tr w:rsidR="00F7488E" w:rsidRPr="0044090D" w14:paraId="165038F0" w14:textId="77777777" w:rsidTr="00F7488E">
        <w:trPr>
          <w:trHeight w:val="300"/>
        </w:trPr>
        <w:tc>
          <w:tcPr>
            <w:tcW w:w="1608" w:type="dxa"/>
            <w:noWrap/>
            <w:hideMark/>
          </w:tcPr>
          <w:p w14:paraId="301FE69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2270002027</w:t>
            </w:r>
          </w:p>
        </w:tc>
        <w:tc>
          <w:tcPr>
            <w:tcW w:w="6667" w:type="dxa"/>
            <w:noWrap/>
            <w:hideMark/>
          </w:tcPr>
          <w:p w14:paraId="52DE527F"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Equipment;Signal Boards/Light Plants</w:t>
            </w:r>
          </w:p>
        </w:tc>
        <w:tc>
          <w:tcPr>
            <w:tcW w:w="1075" w:type="dxa"/>
            <w:noWrap/>
            <w:hideMark/>
          </w:tcPr>
          <w:p w14:paraId="360FC6F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0.11</w:t>
            </w:r>
          </w:p>
        </w:tc>
      </w:tr>
      <w:tr w:rsidR="00F7488E" w:rsidRPr="0044090D" w14:paraId="19E3D9C5" w14:textId="77777777" w:rsidTr="00F7488E">
        <w:trPr>
          <w:trHeight w:val="300"/>
        </w:trPr>
        <w:tc>
          <w:tcPr>
            <w:tcW w:w="1608" w:type="dxa"/>
            <w:noWrap/>
            <w:hideMark/>
          </w:tcPr>
          <w:p w14:paraId="1EA50EC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2285002009</w:t>
            </w:r>
          </w:p>
        </w:tc>
        <w:tc>
          <w:tcPr>
            <w:tcW w:w="6667" w:type="dxa"/>
            <w:noWrap/>
            <w:hideMark/>
          </w:tcPr>
          <w:p w14:paraId="3D35B07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Sources;Railroad Equipment;Diesel;Line Haul Locomotives: Commuter Lines           </w:t>
            </w:r>
          </w:p>
        </w:tc>
        <w:tc>
          <w:tcPr>
            <w:tcW w:w="1075" w:type="dxa"/>
            <w:noWrap/>
            <w:hideMark/>
          </w:tcPr>
          <w:p w14:paraId="4FC028A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0.11</w:t>
            </w:r>
          </w:p>
        </w:tc>
      </w:tr>
      <w:tr w:rsidR="00F7488E" w:rsidRPr="0044090D" w14:paraId="583748E5" w14:textId="77777777" w:rsidTr="00F7488E">
        <w:trPr>
          <w:trHeight w:val="300"/>
        </w:trPr>
        <w:tc>
          <w:tcPr>
            <w:tcW w:w="1608" w:type="dxa"/>
            <w:noWrap/>
            <w:hideMark/>
          </w:tcPr>
          <w:p w14:paraId="55262B4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20100109</w:t>
            </w:r>
          </w:p>
        </w:tc>
        <w:tc>
          <w:tcPr>
            <w:tcW w:w="6667" w:type="dxa"/>
            <w:noWrap/>
            <w:hideMark/>
          </w:tcPr>
          <w:p w14:paraId="34569B3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Engines;Electric Generation;Distillate Oil (Diesel);Turbine: Exhaust                                                                  </w:t>
            </w:r>
          </w:p>
        </w:tc>
        <w:tc>
          <w:tcPr>
            <w:tcW w:w="1075" w:type="dxa"/>
            <w:noWrap/>
            <w:hideMark/>
          </w:tcPr>
          <w:p w14:paraId="798E03D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0.11</w:t>
            </w:r>
          </w:p>
        </w:tc>
      </w:tr>
      <w:tr w:rsidR="00F7488E" w:rsidRPr="0044090D" w14:paraId="3D5EC9B9" w14:textId="77777777" w:rsidTr="00F7488E">
        <w:trPr>
          <w:trHeight w:val="300"/>
        </w:trPr>
        <w:tc>
          <w:tcPr>
            <w:tcW w:w="1608" w:type="dxa"/>
            <w:noWrap/>
            <w:hideMark/>
          </w:tcPr>
          <w:p w14:paraId="5BF44CB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20400201</w:t>
            </w:r>
          </w:p>
        </w:tc>
        <w:tc>
          <w:tcPr>
            <w:tcW w:w="6667" w:type="dxa"/>
            <w:noWrap/>
            <w:hideMark/>
          </w:tcPr>
          <w:p w14:paraId="4630B671"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Testing;Rocket Engine Testing;Rocket Motor: Solid Propellant                                                                                                       </w:t>
            </w:r>
          </w:p>
        </w:tc>
        <w:tc>
          <w:tcPr>
            <w:tcW w:w="1075" w:type="dxa"/>
            <w:noWrap/>
            <w:hideMark/>
          </w:tcPr>
          <w:p w14:paraId="55D3E75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0.09</w:t>
            </w:r>
          </w:p>
        </w:tc>
      </w:tr>
      <w:tr w:rsidR="00F7488E" w:rsidRPr="0044090D" w14:paraId="757B7743" w14:textId="77777777" w:rsidTr="00F7488E">
        <w:trPr>
          <w:trHeight w:val="300"/>
        </w:trPr>
        <w:tc>
          <w:tcPr>
            <w:tcW w:w="1608" w:type="dxa"/>
            <w:noWrap/>
            <w:hideMark/>
          </w:tcPr>
          <w:p w14:paraId="786DA53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20400402</w:t>
            </w:r>
          </w:p>
        </w:tc>
        <w:tc>
          <w:tcPr>
            <w:tcW w:w="6667" w:type="dxa"/>
            <w:noWrap/>
            <w:hideMark/>
          </w:tcPr>
          <w:p w14:paraId="2168BF46"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Testing;Reciprocating Engine;Diesel/Kerosene                                                                                                                       </w:t>
            </w:r>
          </w:p>
        </w:tc>
        <w:tc>
          <w:tcPr>
            <w:tcW w:w="1075" w:type="dxa"/>
            <w:noWrap/>
            <w:hideMark/>
          </w:tcPr>
          <w:p w14:paraId="4A7E973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0.09</w:t>
            </w:r>
          </w:p>
        </w:tc>
      </w:tr>
      <w:tr w:rsidR="00F7488E" w:rsidRPr="0044090D" w14:paraId="18B32C90" w14:textId="77777777" w:rsidTr="00F7488E">
        <w:trPr>
          <w:trHeight w:val="300"/>
        </w:trPr>
        <w:tc>
          <w:tcPr>
            <w:tcW w:w="1608" w:type="dxa"/>
            <w:noWrap/>
            <w:hideMark/>
          </w:tcPr>
          <w:p w14:paraId="1C9B293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20200401</w:t>
            </w:r>
          </w:p>
        </w:tc>
        <w:tc>
          <w:tcPr>
            <w:tcW w:w="6667" w:type="dxa"/>
            <w:noWrap/>
            <w:hideMark/>
          </w:tcPr>
          <w:p w14:paraId="07892822"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Engines;Industrial;Large Bore Engine;Diesel                                                                                           </w:t>
            </w:r>
          </w:p>
        </w:tc>
        <w:tc>
          <w:tcPr>
            <w:tcW w:w="1075" w:type="dxa"/>
            <w:noWrap/>
            <w:hideMark/>
          </w:tcPr>
          <w:p w14:paraId="33D54B3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0.09</w:t>
            </w:r>
          </w:p>
        </w:tc>
      </w:tr>
      <w:tr w:rsidR="00F7488E" w:rsidRPr="0044090D" w14:paraId="4B923207" w14:textId="77777777" w:rsidTr="00F7488E">
        <w:trPr>
          <w:trHeight w:val="300"/>
        </w:trPr>
        <w:tc>
          <w:tcPr>
            <w:tcW w:w="1608" w:type="dxa"/>
            <w:noWrap/>
            <w:hideMark/>
          </w:tcPr>
          <w:p w14:paraId="2CC150E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2285002008</w:t>
            </w:r>
          </w:p>
        </w:tc>
        <w:tc>
          <w:tcPr>
            <w:tcW w:w="6667" w:type="dxa"/>
            <w:noWrap/>
            <w:hideMark/>
          </w:tcPr>
          <w:p w14:paraId="0F49776D"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Sources;Railroad Equipment;Diesel;Line Haul Locomotives: Passenger Trains (Amtrak)</w:t>
            </w:r>
          </w:p>
        </w:tc>
        <w:tc>
          <w:tcPr>
            <w:tcW w:w="1075" w:type="dxa"/>
            <w:noWrap/>
            <w:hideMark/>
          </w:tcPr>
          <w:p w14:paraId="10774B5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0.07</w:t>
            </w:r>
          </w:p>
        </w:tc>
      </w:tr>
      <w:tr w:rsidR="00F7488E" w:rsidRPr="0044090D" w14:paraId="386D4885" w14:textId="77777777" w:rsidTr="00F7488E">
        <w:trPr>
          <w:trHeight w:val="300"/>
        </w:trPr>
        <w:tc>
          <w:tcPr>
            <w:tcW w:w="1608" w:type="dxa"/>
            <w:noWrap/>
            <w:hideMark/>
          </w:tcPr>
          <w:p w14:paraId="4296263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2270002024</w:t>
            </w:r>
          </w:p>
        </w:tc>
        <w:tc>
          <w:tcPr>
            <w:tcW w:w="6667" w:type="dxa"/>
            <w:noWrap/>
            <w:hideMark/>
          </w:tcPr>
          <w:p w14:paraId="1543CBA4"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Equipment;Surfacing Equipment</w:t>
            </w:r>
          </w:p>
        </w:tc>
        <w:tc>
          <w:tcPr>
            <w:tcW w:w="1075" w:type="dxa"/>
            <w:noWrap/>
            <w:hideMark/>
          </w:tcPr>
          <w:p w14:paraId="64E8220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0.07</w:t>
            </w:r>
          </w:p>
        </w:tc>
      </w:tr>
      <w:tr w:rsidR="00F7488E" w:rsidRPr="0044090D" w14:paraId="551F5411" w14:textId="77777777" w:rsidTr="00F7488E">
        <w:trPr>
          <w:trHeight w:val="300"/>
        </w:trPr>
        <w:tc>
          <w:tcPr>
            <w:tcW w:w="1608" w:type="dxa"/>
            <w:noWrap/>
            <w:hideMark/>
          </w:tcPr>
          <w:p w14:paraId="5383ED1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2801520000</w:t>
            </w:r>
          </w:p>
        </w:tc>
        <w:tc>
          <w:tcPr>
            <w:tcW w:w="6667" w:type="dxa"/>
            <w:noWrap/>
            <w:hideMark/>
          </w:tcPr>
          <w:p w14:paraId="072B2582"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Miscellaneous Area Sources;Agriculture Production - Crops;Orchard Heaters;Total, all fuels                                                                    </w:t>
            </w:r>
          </w:p>
        </w:tc>
        <w:tc>
          <w:tcPr>
            <w:tcW w:w="1075" w:type="dxa"/>
            <w:noWrap/>
            <w:hideMark/>
          </w:tcPr>
          <w:p w14:paraId="1D4AAEC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0.07</w:t>
            </w:r>
          </w:p>
        </w:tc>
      </w:tr>
      <w:tr w:rsidR="00F7488E" w:rsidRPr="0044090D" w14:paraId="615C86D7" w14:textId="77777777" w:rsidTr="00F7488E">
        <w:trPr>
          <w:trHeight w:val="300"/>
        </w:trPr>
        <w:tc>
          <w:tcPr>
            <w:tcW w:w="1608" w:type="dxa"/>
            <w:noWrap/>
            <w:hideMark/>
          </w:tcPr>
          <w:p w14:paraId="2DE8F93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2270004071</w:t>
            </w:r>
          </w:p>
        </w:tc>
        <w:tc>
          <w:tcPr>
            <w:tcW w:w="6667" w:type="dxa"/>
            <w:noWrap/>
            <w:hideMark/>
          </w:tcPr>
          <w:p w14:paraId="5DADF2DF"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Diesel;Lawn and Garden Equipment;Turf Equipment (Commercial)</w:t>
            </w:r>
          </w:p>
        </w:tc>
        <w:tc>
          <w:tcPr>
            <w:tcW w:w="1075" w:type="dxa"/>
            <w:noWrap/>
            <w:hideMark/>
          </w:tcPr>
          <w:p w14:paraId="754B35D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0.07</w:t>
            </w:r>
          </w:p>
        </w:tc>
      </w:tr>
      <w:tr w:rsidR="00F7488E" w:rsidRPr="0044090D" w14:paraId="2CFD0B54" w14:textId="77777777" w:rsidTr="00F7488E">
        <w:trPr>
          <w:trHeight w:val="300"/>
        </w:trPr>
        <w:tc>
          <w:tcPr>
            <w:tcW w:w="1608" w:type="dxa"/>
            <w:noWrap/>
            <w:hideMark/>
          </w:tcPr>
          <w:p w14:paraId="35ADBFF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2270002021</w:t>
            </w:r>
          </w:p>
        </w:tc>
        <w:tc>
          <w:tcPr>
            <w:tcW w:w="6667" w:type="dxa"/>
            <w:noWrap/>
            <w:hideMark/>
          </w:tcPr>
          <w:p w14:paraId="65A97895"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Equipment;Paving Equipment</w:t>
            </w:r>
          </w:p>
        </w:tc>
        <w:tc>
          <w:tcPr>
            <w:tcW w:w="1075" w:type="dxa"/>
            <w:noWrap/>
            <w:hideMark/>
          </w:tcPr>
          <w:p w14:paraId="3183EBE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0.07</w:t>
            </w:r>
          </w:p>
        </w:tc>
      </w:tr>
      <w:tr w:rsidR="00F7488E" w:rsidRPr="0044090D" w14:paraId="1A6CB143" w14:textId="77777777" w:rsidTr="00F7488E">
        <w:trPr>
          <w:trHeight w:val="300"/>
        </w:trPr>
        <w:tc>
          <w:tcPr>
            <w:tcW w:w="1608" w:type="dxa"/>
            <w:noWrap/>
            <w:hideMark/>
          </w:tcPr>
          <w:p w14:paraId="02A8614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20400302</w:t>
            </w:r>
          </w:p>
        </w:tc>
        <w:tc>
          <w:tcPr>
            <w:tcW w:w="6667" w:type="dxa"/>
            <w:noWrap/>
            <w:hideMark/>
          </w:tcPr>
          <w:p w14:paraId="10A8600C"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Testing;Turbine;Diesel/Kerosene                                                                                                                                    </w:t>
            </w:r>
          </w:p>
        </w:tc>
        <w:tc>
          <w:tcPr>
            <w:tcW w:w="1075" w:type="dxa"/>
            <w:noWrap/>
            <w:hideMark/>
          </w:tcPr>
          <w:p w14:paraId="267966E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0.06</w:t>
            </w:r>
          </w:p>
        </w:tc>
      </w:tr>
      <w:tr w:rsidR="00F7488E" w:rsidRPr="0044090D" w14:paraId="1FFDAD9C" w14:textId="77777777" w:rsidTr="00F7488E">
        <w:trPr>
          <w:trHeight w:val="300"/>
        </w:trPr>
        <w:tc>
          <w:tcPr>
            <w:tcW w:w="1608" w:type="dxa"/>
            <w:noWrap/>
            <w:hideMark/>
          </w:tcPr>
          <w:p w14:paraId="56D923E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2270003050</w:t>
            </w:r>
          </w:p>
        </w:tc>
        <w:tc>
          <w:tcPr>
            <w:tcW w:w="6667" w:type="dxa"/>
            <w:noWrap/>
            <w:hideMark/>
          </w:tcPr>
          <w:p w14:paraId="6343BA46"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Diesel;Industrial Equipment;Other Material Handling Equipment</w:t>
            </w:r>
          </w:p>
        </w:tc>
        <w:tc>
          <w:tcPr>
            <w:tcW w:w="1075" w:type="dxa"/>
            <w:noWrap/>
            <w:hideMark/>
          </w:tcPr>
          <w:p w14:paraId="384DE95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0.05</w:t>
            </w:r>
          </w:p>
        </w:tc>
      </w:tr>
      <w:tr w:rsidR="00F7488E" w:rsidRPr="0044090D" w14:paraId="0F17D8CB" w14:textId="77777777" w:rsidTr="00F7488E">
        <w:trPr>
          <w:trHeight w:val="300"/>
        </w:trPr>
        <w:tc>
          <w:tcPr>
            <w:tcW w:w="1608" w:type="dxa"/>
            <w:noWrap/>
            <w:hideMark/>
          </w:tcPr>
          <w:p w14:paraId="61FA0EF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2270005040</w:t>
            </w:r>
          </w:p>
        </w:tc>
        <w:tc>
          <w:tcPr>
            <w:tcW w:w="6667" w:type="dxa"/>
            <w:noWrap/>
            <w:hideMark/>
          </w:tcPr>
          <w:p w14:paraId="511C0226"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Equipment;Tillers : 6 HP</w:t>
            </w:r>
          </w:p>
        </w:tc>
        <w:tc>
          <w:tcPr>
            <w:tcW w:w="1075" w:type="dxa"/>
            <w:noWrap/>
            <w:hideMark/>
          </w:tcPr>
          <w:p w14:paraId="3A8B5A6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0.05</w:t>
            </w:r>
          </w:p>
        </w:tc>
      </w:tr>
      <w:tr w:rsidR="00F7488E" w:rsidRPr="0044090D" w14:paraId="693CFFD7" w14:textId="77777777" w:rsidTr="00F7488E">
        <w:trPr>
          <w:trHeight w:val="300"/>
        </w:trPr>
        <w:tc>
          <w:tcPr>
            <w:tcW w:w="1608" w:type="dxa"/>
            <w:noWrap/>
            <w:hideMark/>
          </w:tcPr>
          <w:p w14:paraId="20E4A02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2285002010</w:t>
            </w:r>
          </w:p>
        </w:tc>
        <w:tc>
          <w:tcPr>
            <w:tcW w:w="6667" w:type="dxa"/>
            <w:noWrap/>
            <w:hideMark/>
          </w:tcPr>
          <w:p w14:paraId="7DE047FC"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Mobile Sources;Railroad Equipment;Diesel;Yard Locomotives                                </w:t>
            </w:r>
          </w:p>
        </w:tc>
        <w:tc>
          <w:tcPr>
            <w:tcW w:w="1075" w:type="dxa"/>
            <w:noWrap/>
            <w:hideMark/>
          </w:tcPr>
          <w:p w14:paraId="2036969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0.05</w:t>
            </w:r>
          </w:p>
        </w:tc>
      </w:tr>
      <w:tr w:rsidR="00F7488E" w:rsidRPr="0044090D" w14:paraId="39248DEF" w14:textId="77777777" w:rsidTr="00F7488E">
        <w:trPr>
          <w:trHeight w:val="300"/>
        </w:trPr>
        <w:tc>
          <w:tcPr>
            <w:tcW w:w="1608" w:type="dxa"/>
            <w:noWrap/>
            <w:hideMark/>
          </w:tcPr>
          <w:p w14:paraId="642FD02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2270006030</w:t>
            </w:r>
          </w:p>
        </w:tc>
        <w:tc>
          <w:tcPr>
            <w:tcW w:w="6667" w:type="dxa"/>
            <w:noWrap/>
            <w:hideMark/>
          </w:tcPr>
          <w:p w14:paraId="1950EAA5"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Diesel;Commercial Equipment;Pressure Washers</w:t>
            </w:r>
          </w:p>
        </w:tc>
        <w:tc>
          <w:tcPr>
            <w:tcW w:w="1075" w:type="dxa"/>
            <w:noWrap/>
            <w:hideMark/>
          </w:tcPr>
          <w:p w14:paraId="50466F3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0.04</w:t>
            </w:r>
          </w:p>
        </w:tc>
      </w:tr>
      <w:tr w:rsidR="00F7488E" w:rsidRPr="0044090D" w14:paraId="74EAE657" w14:textId="77777777" w:rsidTr="00F7488E">
        <w:trPr>
          <w:trHeight w:val="300"/>
        </w:trPr>
        <w:tc>
          <w:tcPr>
            <w:tcW w:w="1608" w:type="dxa"/>
            <w:noWrap/>
            <w:hideMark/>
          </w:tcPr>
          <w:p w14:paraId="4A65C93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2104011000</w:t>
            </w:r>
          </w:p>
        </w:tc>
        <w:tc>
          <w:tcPr>
            <w:tcW w:w="6667" w:type="dxa"/>
            <w:noWrap/>
            <w:hideMark/>
          </w:tcPr>
          <w:p w14:paraId="3DE51015"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Stationary Source Fuel Combustion;Residential;Kerosene;Total: All Heater Types                                                                                </w:t>
            </w:r>
          </w:p>
        </w:tc>
        <w:tc>
          <w:tcPr>
            <w:tcW w:w="1075" w:type="dxa"/>
            <w:noWrap/>
            <w:hideMark/>
          </w:tcPr>
          <w:p w14:paraId="17A6CBF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0.04</w:t>
            </w:r>
          </w:p>
        </w:tc>
      </w:tr>
      <w:tr w:rsidR="00F7488E" w:rsidRPr="0044090D" w14:paraId="507F9226" w14:textId="77777777" w:rsidTr="00F7488E">
        <w:trPr>
          <w:trHeight w:val="300"/>
        </w:trPr>
        <w:tc>
          <w:tcPr>
            <w:tcW w:w="1608" w:type="dxa"/>
            <w:noWrap/>
            <w:hideMark/>
          </w:tcPr>
          <w:p w14:paraId="7293993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2270002039</w:t>
            </w:r>
          </w:p>
        </w:tc>
        <w:tc>
          <w:tcPr>
            <w:tcW w:w="6667" w:type="dxa"/>
            <w:noWrap/>
            <w:hideMark/>
          </w:tcPr>
          <w:p w14:paraId="236A4F91"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Equipment;Concrete/Industrial Saws</w:t>
            </w:r>
          </w:p>
        </w:tc>
        <w:tc>
          <w:tcPr>
            <w:tcW w:w="1075" w:type="dxa"/>
            <w:noWrap/>
            <w:hideMark/>
          </w:tcPr>
          <w:p w14:paraId="407B2D2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0.04</w:t>
            </w:r>
          </w:p>
        </w:tc>
      </w:tr>
      <w:tr w:rsidR="00F7488E" w:rsidRPr="0044090D" w14:paraId="2B1E1B25" w14:textId="77777777" w:rsidTr="00F7488E">
        <w:trPr>
          <w:trHeight w:val="300"/>
        </w:trPr>
        <w:tc>
          <w:tcPr>
            <w:tcW w:w="1608" w:type="dxa"/>
            <w:noWrap/>
            <w:hideMark/>
          </w:tcPr>
          <w:p w14:paraId="49168E0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2270006035</w:t>
            </w:r>
          </w:p>
        </w:tc>
        <w:tc>
          <w:tcPr>
            <w:tcW w:w="6667" w:type="dxa"/>
            <w:noWrap/>
            <w:hideMark/>
          </w:tcPr>
          <w:p w14:paraId="015279CF"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Diesel;Commercial Equipment;Hydro-power Units</w:t>
            </w:r>
          </w:p>
        </w:tc>
        <w:tc>
          <w:tcPr>
            <w:tcW w:w="1075" w:type="dxa"/>
            <w:noWrap/>
            <w:hideMark/>
          </w:tcPr>
          <w:p w14:paraId="5417AB9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0.03</w:t>
            </w:r>
          </w:p>
        </w:tc>
      </w:tr>
      <w:tr w:rsidR="00F7488E" w:rsidRPr="0044090D" w14:paraId="20D567CF" w14:textId="77777777" w:rsidTr="00F7488E">
        <w:trPr>
          <w:trHeight w:val="300"/>
        </w:trPr>
        <w:tc>
          <w:tcPr>
            <w:tcW w:w="1608" w:type="dxa"/>
            <w:noWrap/>
            <w:hideMark/>
          </w:tcPr>
          <w:p w14:paraId="3D04193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lastRenderedPageBreak/>
              <w:t>20200101</w:t>
            </w:r>
          </w:p>
        </w:tc>
        <w:tc>
          <w:tcPr>
            <w:tcW w:w="6667" w:type="dxa"/>
            <w:noWrap/>
            <w:hideMark/>
          </w:tcPr>
          <w:p w14:paraId="6148CE83"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Engines;Industrial;Distillate Oil (Diesel);Turbine                                                                                    </w:t>
            </w:r>
          </w:p>
        </w:tc>
        <w:tc>
          <w:tcPr>
            <w:tcW w:w="1075" w:type="dxa"/>
            <w:noWrap/>
            <w:hideMark/>
          </w:tcPr>
          <w:p w14:paraId="41276EE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0.03</w:t>
            </w:r>
          </w:p>
        </w:tc>
      </w:tr>
      <w:tr w:rsidR="00F7488E" w:rsidRPr="0044090D" w14:paraId="7A4FD612" w14:textId="77777777" w:rsidTr="00F7488E">
        <w:trPr>
          <w:trHeight w:val="300"/>
        </w:trPr>
        <w:tc>
          <w:tcPr>
            <w:tcW w:w="1608" w:type="dxa"/>
            <w:noWrap/>
            <w:hideMark/>
          </w:tcPr>
          <w:p w14:paraId="35FC414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20200103</w:t>
            </w:r>
          </w:p>
        </w:tc>
        <w:tc>
          <w:tcPr>
            <w:tcW w:w="6667" w:type="dxa"/>
            <w:noWrap/>
            <w:hideMark/>
          </w:tcPr>
          <w:p w14:paraId="2960E270"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Engines;Industrial;Distillate Oil (Diesel);Turbine: Cogeneration                                                                      </w:t>
            </w:r>
          </w:p>
        </w:tc>
        <w:tc>
          <w:tcPr>
            <w:tcW w:w="1075" w:type="dxa"/>
            <w:noWrap/>
            <w:hideMark/>
          </w:tcPr>
          <w:p w14:paraId="04DBAB8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0.03</w:t>
            </w:r>
          </w:p>
        </w:tc>
      </w:tr>
      <w:tr w:rsidR="00F7488E" w:rsidRPr="0044090D" w14:paraId="4FDE2201" w14:textId="77777777" w:rsidTr="00F7488E">
        <w:trPr>
          <w:trHeight w:val="300"/>
        </w:trPr>
        <w:tc>
          <w:tcPr>
            <w:tcW w:w="1608" w:type="dxa"/>
            <w:noWrap/>
            <w:hideMark/>
          </w:tcPr>
          <w:p w14:paraId="63D458B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20100901</w:t>
            </w:r>
          </w:p>
        </w:tc>
        <w:tc>
          <w:tcPr>
            <w:tcW w:w="6667" w:type="dxa"/>
            <w:noWrap/>
            <w:hideMark/>
          </w:tcPr>
          <w:p w14:paraId="645B445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Engines;Electric Generation;Kerosene/Naphtha (Jet Fuel);Turbine                                                                       </w:t>
            </w:r>
          </w:p>
        </w:tc>
        <w:tc>
          <w:tcPr>
            <w:tcW w:w="1075" w:type="dxa"/>
            <w:noWrap/>
            <w:hideMark/>
          </w:tcPr>
          <w:p w14:paraId="1C5A50E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0.03</w:t>
            </w:r>
          </w:p>
        </w:tc>
      </w:tr>
      <w:tr w:rsidR="00F7488E" w:rsidRPr="0044090D" w14:paraId="3DA9BB23" w14:textId="77777777" w:rsidTr="00F7488E">
        <w:trPr>
          <w:trHeight w:val="300"/>
        </w:trPr>
        <w:tc>
          <w:tcPr>
            <w:tcW w:w="1608" w:type="dxa"/>
            <w:noWrap/>
            <w:hideMark/>
          </w:tcPr>
          <w:p w14:paraId="17CB5EC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28888801</w:t>
            </w:r>
          </w:p>
        </w:tc>
        <w:tc>
          <w:tcPr>
            <w:tcW w:w="6667" w:type="dxa"/>
            <w:noWrap/>
            <w:hideMark/>
          </w:tcPr>
          <w:p w14:paraId="6FFFA6AC"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Engines;Fugitive Emissions;Other Not Classified;Specify in Comments                                                                                         </w:t>
            </w:r>
          </w:p>
        </w:tc>
        <w:tc>
          <w:tcPr>
            <w:tcW w:w="1075" w:type="dxa"/>
            <w:noWrap/>
            <w:hideMark/>
          </w:tcPr>
          <w:p w14:paraId="3DA9FF0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0.03</w:t>
            </w:r>
          </w:p>
        </w:tc>
      </w:tr>
      <w:tr w:rsidR="00F7488E" w:rsidRPr="0044090D" w14:paraId="6C7282B7" w14:textId="77777777" w:rsidTr="00F7488E">
        <w:trPr>
          <w:trHeight w:val="300"/>
        </w:trPr>
        <w:tc>
          <w:tcPr>
            <w:tcW w:w="1608" w:type="dxa"/>
            <w:noWrap/>
            <w:hideMark/>
          </w:tcPr>
          <w:p w14:paraId="337CF06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2270002078</w:t>
            </w:r>
          </w:p>
        </w:tc>
        <w:tc>
          <w:tcPr>
            <w:tcW w:w="6667" w:type="dxa"/>
            <w:noWrap/>
            <w:hideMark/>
          </w:tcPr>
          <w:p w14:paraId="5B1F6C38"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Equipment;Dumpers/Tenders</w:t>
            </w:r>
          </w:p>
        </w:tc>
        <w:tc>
          <w:tcPr>
            <w:tcW w:w="1075" w:type="dxa"/>
            <w:noWrap/>
            <w:hideMark/>
          </w:tcPr>
          <w:p w14:paraId="5F87812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0.02</w:t>
            </w:r>
          </w:p>
        </w:tc>
      </w:tr>
      <w:tr w:rsidR="00F7488E" w:rsidRPr="0044090D" w14:paraId="7027C63B" w14:textId="77777777" w:rsidTr="00F7488E">
        <w:trPr>
          <w:trHeight w:val="300"/>
        </w:trPr>
        <w:tc>
          <w:tcPr>
            <w:tcW w:w="1608" w:type="dxa"/>
            <w:noWrap/>
            <w:hideMark/>
          </w:tcPr>
          <w:p w14:paraId="000DA69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20200107</w:t>
            </w:r>
          </w:p>
        </w:tc>
        <w:tc>
          <w:tcPr>
            <w:tcW w:w="6667" w:type="dxa"/>
            <w:noWrap/>
            <w:hideMark/>
          </w:tcPr>
          <w:p w14:paraId="26BD7987"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Engines;Industrial;Distillate Oil (Diesel);Reciprocating: Exhaust                                                                                           </w:t>
            </w:r>
          </w:p>
        </w:tc>
        <w:tc>
          <w:tcPr>
            <w:tcW w:w="1075" w:type="dxa"/>
            <w:noWrap/>
            <w:hideMark/>
          </w:tcPr>
          <w:p w14:paraId="4DEBF52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0.02</w:t>
            </w:r>
          </w:p>
        </w:tc>
      </w:tr>
      <w:tr w:rsidR="00F7488E" w:rsidRPr="0044090D" w14:paraId="2DFE9F16" w14:textId="77777777" w:rsidTr="00F7488E">
        <w:trPr>
          <w:trHeight w:val="300"/>
        </w:trPr>
        <w:tc>
          <w:tcPr>
            <w:tcW w:w="1608" w:type="dxa"/>
            <w:noWrap/>
            <w:hideMark/>
          </w:tcPr>
          <w:p w14:paraId="40ECBE1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2810040000</w:t>
            </w:r>
          </w:p>
        </w:tc>
        <w:tc>
          <w:tcPr>
            <w:tcW w:w="6667" w:type="dxa"/>
            <w:noWrap/>
            <w:hideMark/>
          </w:tcPr>
          <w:p w14:paraId="55447D19"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Miscellaneous Area Sources;Other Combustion;Aircraft/Rocket Engine Firing and Testing;Total                                                                   </w:t>
            </w:r>
          </w:p>
        </w:tc>
        <w:tc>
          <w:tcPr>
            <w:tcW w:w="1075" w:type="dxa"/>
            <w:noWrap/>
            <w:hideMark/>
          </w:tcPr>
          <w:p w14:paraId="3F8009A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0.02</w:t>
            </w:r>
          </w:p>
        </w:tc>
      </w:tr>
      <w:tr w:rsidR="00F7488E" w:rsidRPr="0044090D" w14:paraId="03D3F7DB" w14:textId="77777777" w:rsidTr="00F7488E">
        <w:trPr>
          <w:trHeight w:val="300"/>
        </w:trPr>
        <w:tc>
          <w:tcPr>
            <w:tcW w:w="1608" w:type="dxa"/>
            <w:noWrap/>
            <w:hideMark/>
          </w:tcPr>
          <w:p w14:paraId="1C29E5E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20400101</w:t>
            </w:r>
          </w:p>
        </w:tc>
        <w:tc>
          <w:tcPr>
            <w:tcW w:w="6667" w:type="dxa"/>
            <w:noWrap/>
            <w:hideMark/>
          </w:tcPr>
          <w:p w14:paraId="0E65EA19"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Testing;Aircraft Engine Testing;Turbojet                                                                                                                           </w:t>
            </w:r>
          </w:p>
        </w:tc>
        <w:tc>
          <w:tcPr>
            <w:tcW w:w="1075" w:type="dxa"/>
            <w:noWrap/>
            <w:hideMark/>
          </w:tcPr>
          <w:p w14:paraId="76D27B6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0.02</w:t>
            </w:r>
          </w:p>
        </w:tc>
      </w:tr>
      <w:tr w:rsidR="00F7488E" w:rsidRPr="0044090D" w14:paraId="33A2FA15" w14:textId="77777777" w:rsidTr="00F7488E">
        <w:trPr>
          <w:trHeight w:val="300"/>
        </w:trPr>
        <w:tc>
          <w:tcPr>
            <w:tcW w:w="1608" w:type="dxa"/>
            <w:noWrap/>
            <w:hideMark/>
          </w:tcPr>
          <w:p w14:paraId="75D8484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2270002042</w:t>
            </w:r>
          </w:p>
        </w:tc>
        <w:tc>
          <w:tcPr>
            <w:tcW w:w="6667" w:type="dxa"/>
            <w:noWrap/>
            <w:hideMark/>
          </w:tcPr>
          <w:p w14:paraId="05599CB8"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Equipment;Cement and Mortar Mixers</w:t>
            </w:r>
          </w:p>
        </w:tc>
        <w:tc>
          <w:tcPr>
            <w:tcW w:w="1075" w:type="dxa"/>
            <w:noWrap/>
            <w:hideMark/>
          </w:tcPr>
          <w:p w14:paraId="59DDF8E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0.02</w:t>
            </w:r>
          </w:p>
        </w:tc>
      </w:tr>
      <w:tr w:rsidR="00F7488E" w:rsidRPr="0044090D" w14:paraId="76AC82AF" w14:textId="77777777" w:rsidTr="00F7488E">
        <w:trPr>
          <w:trHeight w:val="300"/>
        </w:trPr>
        <w:tc>
          <w:tcPr>
            <w:tcW w:w="1608" w:type="dxa"/>
            <w:noWrap/>
            <w:hideMark/>
          </w:tcPr>
          <w:p w14:paraId="0E60BFA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20400110</w:t>
            </w:r>
          </w:p>
        </w:tc>
        <w:tc>
          <w:tcPr>
            <w:tcW w:w="6667" w:type="dxa"/>
            <w:noWrap/>
            <w:hideMark/>
          </w:tcPr>
          <w:p w14:paraId="30A4990C"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Testing;Aircraft Engine Testing;Jet A Fuel                                                                                                                         </w:t>
            </w:r>
          </w:p>
        </w:tc>
        <w:tc>
          <w:tcPr>
            <w:tcW w:w="1075" w:type="dxa"/>
            <w:noWrap/>
            <w:hideMark/>
          </w:tcPr>
          <w:p w14:paraId="35902A1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0.02</w:t>
            </w:r>
          </w:p>
        </w:tc>
      </w:tr>
      <w:tr w:rsidR="00F7488E" w:rsidRPr="0044090D" w14:paraId="02390A72" w14:textId="77777777" w:rsidTr="00F7488E">
        <w:trPr>
          <w:trHeight w:val="300"/>
        </w:trPr>
        <w:tc>
          <w:tcPr>
            <w:tcW w:w="1608" w:type="dxa"/>
            <w:noWrap/>
            <w:hideMark/>
          </w:tcPr>
          <w:p w14:paraId="531E5FD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2270005010</w:t>
            </w:r>
          </w:p>
        </w:tc>
        <w:tc>
          <w:tcPr>
            <w:tcW w:w="6667" w:type="dxa"/>
            <w:noWrap/>
            <w:hideMark/>
          </w:tcPr>
          <w:p w14:paraId="4F4FCD71"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Diesel;Agricultural Equipment;2-Wheel Tractors</w:t>
            </w:r>
          </w:p>
        </w:tc>
        <w:tc>
          <w:tcPr>
            <w:tcW w:w="1075" w:type="dxa"/>
            <w:noWrap/>
            <w:hideMark/>
          </w:tcPr>
          <w:p w14:paraId="4389381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0.02</w:t>
            </w:r>
          </w:p>
        </w:tc>
      </w:tr>
      <w:tr w:rsidR="00F7488E" w:rsidRPr="0044090D" w14:paraId="53E7A0A3" w14:textId="77777777" w:rsidTr="00F7488E">
        <w:trPr>
          <w:trHeight w:val="300"/>
        </w:trPr>
        <w:tc>
          <w:tcPr>
            <w:tcW w:w="1608" w:type="dxa"/>
            <w:noWrap/>
            <w:hideMark/>
          </w:tcPr>
          <w:p w14:paraId="61526D3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20400199</w:t>
            </w:r>
          </w:p>
        </w:tc>
        <w:tc>
          <w:tcPr>
            <w:tcW w:w="6667" w:type="dxa"/>
            <w:noWrap/>
            <w:hideMark/>
          </w:tcPr>
          <w:p w14:paraId="32349A7F"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Testing;Aircraft Engine Testing;Other Not Classified                                                                                                               </w:t>
            </w:r>
          </w:p>
        </w:tc>
        <w:tc>
          <w:tcPr>
            <w:tcW w:w="1075" w:type="dxa"/>
            <w:noWrap/>
            <w:hideMark/>
          </w:tcPr>
          <w:p w14:paraId="2717B78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0.02</w:t>
            </w:r>
          </w:p>
        </w:tc>
      </w:tr>
      <w:tr w:rsidR="00F7488E" w:rsidRPr="0044090D" w14:paraId="24377B01" w14:textId="77777777" w:rsidTr="00F7488E">
        <w:trPr>
          <w:trHeight w:val="300"/>
        </w:trPr>
        <w:tc>
          <w:tcPr>
            <w:tcW w:w="1608" w:type="dxa"/>
            <w:noWrap/>
            <w:hideMark/>
          </w:tcPr>
          <w:p w14:paraId="780A5FB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2270002009</w:t>
            </w:r>
          </w:p>
        </w:tc>
        <w:tc>
          <w:tcPr>
            <w:tcW w:w="6667" w:type="dxa"/>
            <w:noWrap/>
            <w:hideMark/>
          </w:tcPr>
          <w:p w14:paraId="4106A26F"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Diesel;Construction and Mining Equipment;Plate Compactors</w:t>
            </w:r>
          </w:p>
        </w:tc>
        <w:tc>
          <w:tcPr>
            <w:tcW w:w="1075" w:type="dxa"/>
            <w:noWrap/>
            <w:hideMark/>
          </w:tcPr>
          <w:p w14:paraId="3692439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7197C116" w14:textId="77777777" w:rsidTr="00F7488E">
        <w:trPr>
          <w:trHeight w:val="300"/>
        </w:trPr>
        <w:tc>
          <w:tcPr>
            <w:tcW w:w="1608" w:type="dxa"/>
            <w:noWrap/>
            <w:hideMark/>
          </w:tcPr>
          <w:p w14:paraId="7F76A0F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20100107</w:t>
            </w:r>
          </w:p>
        </w:tc>
        <w:tc>
          <w:tcPr>
            <w:tcW w:w="6667" w:type="dxa"/>
            <w:noWrap/>
            <w:hideMark/>
          </w:tcPr>
          <w:p w14:paraId="050A0823"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Engines;Electric Generation;Distillate Oil (Diesel);Reciprocating: Exhaust                                                            </w:t>
            </w:r>
          </w:p>
        </w:tc>
        <w:tc>
          <w:tcPr>
            <w:tcW w:w="1075" w:type="dxa"/>
            <w:noWrap/>
            <w:hideMark/>
          </w:tcPr>
          <w:p w14:paraId="6CE6E97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1BFA4B95" w14:textId="77777777" w:rsidTr="00F7488E">
        <w:trPr>
          <w:trHeight w:val="300"/>
        </w:trPr>
        <w:tc>
          <w:tcPr>
            <w:tcW w:w="1608" w:type="dxa"/>
            <w:noWrap/>
            <w:hideMark/>
          </w:tcPr>
          <w:p w14:paraId="65D76C3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20400112</w:t>
            </w:r>
          </w:p>
        </w:tc>
        <w:tc>
          <w:tcPr>
            <w:tcW w:w="6667" w:type="dxa"/>
            <w:noWrap/>
            <w:hideMark/>
          </w:tcPr>
          <w:p w14:paraId="145E6FBE"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Testing;Aircraft Engine Testing;JP-4 Fuel                                                                                                                          </w:t>
            </w:r>
          </w:p>
        </w:tc>
        <w:tc>
          <w:tcPr>
            <w:tcW w:w="1075" w:type="dxa"/>
            <w:noWrap/>
            <w:hideMark/>
          </w:tcPr>
          <w:p w14:paraId="05F17AA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7E9CE174" w14:textId="77777777" w:rsidTr="00F7488E">
        <w:trPr>
          <w:trHeight w:val="300"/>
        </w:trPr>
        <w:tc>
          <w:tcPr>
            <w:tcW w:w="1608" w:type="dxa"/>
            <w:noWrap/>
            <w:hideMark/>
          </w:tcPr>
          <w:p w14:paraId="6C32457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20100909</w:t>
            </w:r>
          </w:p>
        </w:tc>
        <w:tc>
          <w:tcPr>
            <w:tcW w:w="6667" w:type="dxa"/>
            <w:noWrap/>
            <w:hideMark/>
          </w:tcPr>
          <w:p w14:paraId="5FA05BE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Engines;Electric Generation;Kerosene/Naphtha (Jet Fuel);Turbine: Exhaust                                                                                                          </w:t>
            </w:r>
          </w:p>
        </w:tc>
        <w:tc>
          <w:tcPr>
            <w:tcW w:w="1075" w:type="dxa"/>
            <w:noWrap/>
            <w:hideMark/>
          </w:tcPr>
          <w:p w14:paraId="25F3374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2F1B5813" w14:textId="77777777" w:rsidTr="00F7488E">
        <w:trPr>
          <w:trHeight w:val="300"/>
        </w:trPr>
        <w:tc>
          <w:tcPr>
            <w:tcW w:w="1608" w:type="dxa"/>
            <w:noWrap/>
            <w:hideMark/>
          </w:tcPr>
          <w:p w14:paraId="63821B9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20400303</w:t>
            </w:r>
          </w:p>
        </w:tc>
        <w:tc>
          <w:tcPr>
            <w:tcW w:w="6667" w:type="dxa"/>
            <w:noWrap/>
            <w:hideMark/>
          </w:tcPr>
          <w:p w14:paraId="11698B2F"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Testing;Turbine;Distillate Oil                                                                                                                                     </w:t>
            </w:r>
          </w:p>
        </w:tc>
        <w:tc>
          <w:tcPr>
            <w:tcW w:w="1075" w:type="dxa"/>
            <w:noWrap/>
            <w:hideMark/>
          </w:tcPr>
          <w:p w14:paraId="190D524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414DE1A0" w14:textId="77777777" w:rsidTr="00F7488E">
        <w:trPr>
          <w:trHeight w:val="300"/>
        </w:trPr>
        <w:tc>
          <w:tcPr>
            <w:tcW w:w="1608" w:type="dxa"/>
            <w:noWrap/>
            <w:hideMark/>
          </w:tcPr>
          <w:p w14:paraId="470E8D4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2103011000</w:t>
            </w:r>
          </w:p>
        </w:tc>
        <w:tc>
          <w:tcPr>
            <w:tcW w:w="6667" w:type="dxa"/>
            <w:noWrap/>
            <w:hideMark/>
          </w:tcPr>
          <w:p w14:paraId="144F5F86"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Stationary Source Fuel Combustion;Commercial/Institutional;Kerosene;Total: All Combustor Types                                                                </w:t>
            </w:r>
          </w:p>
        </w:tc>
        <w:tc>
          <w:tcPr>
            <w:tcW w:w="1075" w:type="dxa"/>
            <w:noWrap/>
            <w:hideMark/>
          </w:tcPr>
          <w:p w14:paraId="4410530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46C45A36" w14:textId="77777777" w:rsidTr="00F7488E">
        <w:trPr>
          <w:trHeight w:val="300"/>
        </w:trPr>
        <w:tc>
          <w:tcPr>
            <w:tcW w:w="1608" w:type="dxa"/>
            <w:noWrap/>
            <w:hideMark/>
          </w:tcPr>
          <w:p w14:paraId="63D585C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2282020010</w:t>
            </w:r>
          </w:p>
        </w:tc>
        <w:tc>
          <w:tcPr>
            <w:tcW w:w="6667" w:type="dxa"/>
            <w:noWrap/>
            <w:hideMark/>
          </w:tcPr>
          <w:p w14:paraId="117AD8AD"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Sources;Pleasure Craft;Diesel;Outboard</w:t>
            </w:r>
          </w:p>
        </w:tc>
        <w:tc>
          <w:tcPr>
            <w:tcW w:w="1075" w:type="dxa"/>
            <w:noWrap/>
            <w:hideMark/>
          </w:tcPr>
          <w:p w14:paraId="30D7181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4C9484FF" w14:textId="77777777" w:rsidTr="00F7488E">
        <w:trPr>
          <w:trHeight w:val="300"/>
        </w:trPr>
        <w:tc>
          <w:tcPr>
            <w:tcW w:w="1608" w:type="dxa"/>
            <w:noWrap/>
            <w:hideMark/>
          </w:tcPr>
          <w:p w14:paraId="75C5AF5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2270004036</w:t>
            </w:r>
          </w:p>
        </w:tc>
        <w:tc>
          <w:tcPr>
            <w:tcW w:w="6667" w:type="dxa"/>
            <w:noWrap/>
            <w:hideMark/>
          </w:tcPr>
          <w:p w14:paraId="3BE59C9D" w14:textId="77777777" w:rsidR="00F7488E" w:rsidRPr="0044090D" w:rsidRDefault="00F7488E">
            <w:pPr>
              <w:rPr>
                <w:rFonts w:ascii="Times New Roman" w:hAnsi="Times New Roman" w:cs="Times New Roman"/>
              </w:rPr>
            </w:pPr>
            <w:r w:rsidRPr="0044090D">
              <w:rPr>
                <w:rFonts w:ascii="Times New Roman" w:hAnsi="Times New Roman" w:cs="Times New Roman"/>
              </w:rPr>
              <w:t>Mobile Sources;Off-highway Vehicle Diesel;Lawn and Garden Equipment;Snowblowers (Commercial)</w:t>
            </w:r>
          </w:p>
        </w:tc>
        <w:tc>
          <w:tcPr>
            <w:tcW w:w="1075" w:type="dxa"/>
            <w:noWrap/>
            <w:hideMark/>
          </w:tcPr>
          <w:p w14:paraId="72B6096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5F401A6C" w14:textId="77777777" w:rsidTr="00F7488E">
        <w:trPr>
          <w:trHeight w:val="300"/>
        </w:trPr>
        <w:tc>
          <w:tcPr>
            <w:tcW w:w="1608" w:type="dxa"/>
            <w:noWrap/>
            <w:hideMark/>
          </w:tcPr>
          <w:p w14:paraId="78BF01C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20400305</w:t>
            </w:r>
          </w:p>
        </w:tc>
        <w:tc>
          <w:tcPr>
            <w:tcW w:w="6667" w:type="dxa"/>
            <w:noWrap/>
            <w:hideMark/>
          </w:tcPr>
          <w:p w14:paraId="52B412A6"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Testing;Turbine;Kerosene/Naphtha                                                                                                                                   </w:t>
            </w:r>
          </w:p>
        </w:tc>
        <w:tc>
          <w:tcPr>
            <w:tcW w:w="1075" w:type="dxa"/>
            <w:noWrap/>
            <w:hideMark/>
          </w:tcPr>
          <w:p w14:paraId="613C3EB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7D9565FE" w14:textId="77777777" w:rsidTr="00F7488E">
        <w:trPr>
          <w:trHeight w:val="300"/>
        </w:trPr>
        <w:tc>
          <w:tcPr>
            <w:tcW w:w="1608" w:type="dxa"/>
            <w:noWrap/>
            <w:hideMark/>
          </w:tcPr>
          <w:p w14:paraId="394296C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20200901</w:t>
            </w:r>
          </w:p>
        </w:tc>
        <w:tc>
          <w:tcPr>
            <w:tcW w:w="6667" w:type="dxa"/>
            <w:noWrap/>
            <w:hideMark/>
          </w:tcPr>
          <w:p w14:paraId="4A9FE9B9"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Engines;Industrial;Kerosene/Naphtha (Jet Fuel);Turbine                                                                                </w:t>
            </w:r>
          </w:p>
        </w:tc>
        <w:tc>
          <w:tcPr>
            <w:tcW w:w="1075" w:type="dxa"/>
            <w:noWrap/>
            <w:hideMark/>
          </w:tcPr>
          <w:p w14:paraId="73D6415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16661AD0" w14:textId="77777777" w:rsidTr="00F7488E">
        <w:trPr>
          <w:trHeight w:val="300"/>
        </w:trPr>
        <w:tc>
          <w:tcPr>
            <w:tcW w:w="1608" w:type="dxa"/>
            <w:noWrap/>
            <w:hideMark/>
          </w:tcPr>
          <w:p w14:paraId="6776B4E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20400102</w:t>
            </w:r>
          </w:p>
        </w:tc>
        <w:tc>
          <w:tcPr>
            <w:tcW w:w="6667" w:type="dxa"/>
            <w:noWrap/>
            <w:hideMark/>
          </w:tcPr>
          <w:p w14:paraId="50064CCB"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Engines;Engine Testing;Aircraft Engine Testing;Turboshaft                                                                                                                         </w:t>
            </w:r>
          </w:p>
        </w:tc>
        <w:tc>
          <w:tcPr>
            <w:tcW w:w="1075" w:type="dxa"/>
            <w:noWrap/>
            <w:hideMark/>
          </w:tcPr>
          <w:p w14:paraId="1CBCE9E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7C2DF77C" w14:textId="77777777" w:rsidTr="00F7488E">
        <w:trPr>
          <w:trHeight w:val="300"/>
        </w:trPr>
        <w:tc>
          <w:tcPr>
            <w:tcW w:w="1608" w:type="dxa"/>
            <w:noWrap/>
            <w:hideMark/>
          </w:tcPr>
          <w:p w14:paraId="661F538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27000320</w:t>
            </w:r>
          </w:p>
        </w:tc>
        <w:tc>
          <w:tcPr>
            <w:tcW w:w="6667" w:type="dxa"/>
            <w:noWrap/>
            <w:hideMark/>
          </w:tcPr>
          <w:p w14:paraId="5AD39A09"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Engines;Off-highway Diesel Engines;Industrial Equipment;Industrial Fork Lift: Diesel                                                                                              </w:t>
            </w:r>
          </w:p>
        </w:tc>
        <w:tc>
          <w:tcPr>
            <w:tcW w:w="1075" w:type="dxa"/>
            <w:noWrap/>
            <w:hideMark/>
          </w:tcPr>
          <w:p w14:paraId="02C9361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5D409A03" w14:textId="77777777" w:rsidTr="00F7488E">
        <w:trPr>
          <w:trHeight w:val="300"/>
        </w:trPr>
        <w:tc>
          <w:tcPr>
            <w:tcW w:w="1608" w:type="dxa"/>
            <w:noWrap/>
            <w:hideMark/>
          </w:tcPr>
          <w:p w14:paraId="0A7C410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20200902</w:t>
            </w:r>
          </w:p>
        </w:tc>
        <w:tc>
          <w:tcPr>
            <w:tcW w:w="6667" w:type="dxa"/>
            <w:noWrap/>
            <w:hideMark/>
          </w:tcPr>
          <w:p w14:paraId="5BD80A40" w14:textId="77777777" w:rsidR="00F7488E" w:rsidRPr="0044090D" w:rsidRDefault="00F7488E">
            <w:pPr>
              <w:rPr>
                <w:rFonts w:ascii="Times New Roman" w:hAnsi="Times New Roman" w:cs="Times New Roman"/>
              </w:rPr>
            </w:pPr>
            <w:r w:rsidRPr="0044090D">
              <w:rPr>
                <w:rFonts w:ascii="Times New Roman" w:hAnsi="Times New Roman" w:cs="Times New Roman"/>
              </w:rPr>
              <w:t xml:space="preserve"> Internal Combustion Engines;Industrial;Kerosene/Naphtha (Jet Fuel);Reciprocating                                                                          </w:t>
            </w:r>
          </w:p>
        </w:tc>
        <w:tc>
          <w:tcPr>
            <w:tcW w:w="1075" w:type="dxa"/>
            <w:noWrap/>
            <w:hideMark/>
          </w:tcPr>
          <w:p w14:paraId="0A0E2F7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0.01</w:t>
            </w:r>
          </w:p>
        </w:tc>
      </w:tr>
      <w:tr w:rsidR="00F7488E" w:rsidRPr="0044090D" w14:paraId="026F92D8" w14:textId="77777777" w:rsidTr="00F7488E">
        <w:trPr>
          <w:trHeight w:val="300"/>
        </w:trPr>
        <w:tc>
          <w:tcPr>
            <w:tcW w:w="1608" w:type="dxa"/>
            <w:noWrap/>
            <w:hideMark/>
          </w:tcPr>
          <w:p w14:paraId="1261497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lastRenderedPageBreak/>
              <w:t>20200104</w:t>
            </w:r>
          </w:p>
        </w:tc>
        <w:tc>
          <w:tcPr>
            <w:tcW w:w="6667" w:type="dxa"/>
            <w:noWrap/>
            <w:hideMark/>
          </w:tcPr>
          <w:p w14:paraId="394D4FE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Engines;Industrial;Distillate Oil (Diesel);Reciprocating: Cogeneration                                                                                      </w:t>
            </w:r>
          </w:p>
        </w:tc>
        <w:tc>
          <w:tcPr>
            <w:tcW w:w="1075" w:type="dxa"/>
            <w:noWrap/>
            <w:hideMark/>
          </w:tcPr>
          <w:p w14:paraId="65FEFE5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4E6A7F62" w14:textId="77777777" w:rsidTr="00F7488E">
        <w:trPr>
          <w:trHeight w:val="300"/>
        </w:trPr>
        <w:tc>
          <w:tcPr>
            <w:tcW w:w="1608" w:type="dxa"/>
            <w:noWrap/>
            <w:hideMark/>
          </w:tcPr>
          <w:p w14:paraId="0D61100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2102011000</w:t>
            </w:r>
          </w:p>
        </w:tc>
        <w:tc>
          <w:tcPr>
            <w:tcW w:w="6667" w:type="dxa"/>
            <w:noWrap/>
            <w:hideMark/>
          </w:tcPr>
          <w:p w14:paraId="5FB0D92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Stationary Source Fuel Combustion;Industrial;Kerosene;Total: All Boiler Types                                                                                 </w:t>
            </w:r>
          </w:p>
        </w:tc>
        <w:tc>
          <w:tcPr>
            <w:tcW w:w="1075" w:type="dxa"/>
            <w:noWrap/>
            <w:hideMark/>
          </w:tcPr>
          <w:p w14:paraId="1E877A4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596CFBD6" w14:textId="77777777" w:rsidTr="00F7488E">
        <w:trPr>
          <w:trHeight w:val="300"/>
        </w:trPr>
        <w:tc>
          <w:tcPr>
            <w:tcW w:w="1608" w:type="dxa"/>
            <w:noWrap/>
            <w:hideMark/>
          </w:tcPr>
          <w:p w14:paraId="66A5B60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20400111</w:t>
            </w:r>
          </w:p>
        </w:tc>
        <w:tc>
          <w:tcPr>
            <w:tcW w:w="6667" w:type="dxa"/>
            <w:noWrap/>
            <w:hideMark/>
          </w:tcPr>
          <w:p w14:paraId="7E452C2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Engines;Engine Testing;Aircraft Engine Testing;JP-5 Fuel                                                                                                                          </w:t>
            </w:r>
          </w:p>
        </w:tc>
        <w:tc>
          <w:tcPr>
            <w:tcW w:w="1075" w:type="dxa"/>
            <w:noWrap/>
            <w:hideMark/>
          </w:tcPr>
          <w:p w14:paraId="3EBC509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45B57F34" w14:textId="77777777" w:rsidTr="00F7488E">
        <w:trPr>
          <w:trHeight w:val="300"/>
        </w:trPr>
        <w:tc>
          <w:tcPr>
            <w:tcW w:w="1608" w:type="dxa"/>
            <w:noWrap/>
            <w:hideMark/>
          </w:tcPr>
          <w:p w14:paraId="45061D0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20300102</w:t>
            </w:r>
          </w:p>
        </w:tc>
        <w:tc>
          <w:tcPr>
            <w:tcW w:w="6667" w:type="dxa"/>
            <w:noWrap/>
            <w:hideMark/>
          </w:tcPr>
          <w:p w14:paraId="1695738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Engines;Commercial/Institutional;Distillate Oil (Diesel);Turbine                                                                      </w:t>
            </w:r>
          </w:p>
        </w:tc>
        <w:tc>
          <w:tcPr>
            <w:tcW w:w="1075" w:type="dxa"/>
            <w:noWrap/>
            <w:hideMark/>
          </w:tcPr>
          <w:p w14:paraId="7E7E134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3D75F15E" w14:textId="77777777" w:rsidTr="00F7488E">
        <w:trPr>
          <w:trHeight w:val="300"/>
        </w:trPr>
        <w:tc>
          <w:tcPr>
            <w:tcW w:w="1608" w:type="dxa"/>
            <w:noWrap/>
            <w:hideMark/>
          </w:tcPr>
          <w:p w14:paraId="5EDDB89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2270004076</w:t>
            </w:r>
          </w:p>
        </w:tc>
        <w:tc>
          <w:tcPr>
            <w:tcW w:w="6667" w:type="dxa"/>
            <w:noWrap/>
            <w:hideMark/>
          </w:tcPr>
          <w:p w14:paraId="7AFF7CB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Mobile Sources;Off-highway Vehicle Diesel;Lawn and Garden Equipment;Other Lawn and Garden Equipment (Commercial)</w:t>
            </w:r>
          </w:p>
        </w:tc>
        <w:tc>
          <w:tcPr>
            <w:tcW w:w="1075" w:type="dxa"/>
            <w:noWrap/>
            <w:hideMark/>
          </w:tcPr>
          <w:p w14:paraId="3660DFC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2F898985" w14:textId="77777777" w:rsidTr="00F7488E">
        <w:trPr>
          <w:trHeight w:val="300"/>
        </w:trPr>
        <w:tc>
          <w:tcPr>
            <w:tcW w:w="1608" w:type="dxa"/>
            <w:noWrap/>
            <w:hideMark/>
          </w:tcPr>
          <w:p w14:paraId="70B98AB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20300107</w:t>
            </w:r>
          </w:p>
        </w:tc>
        <w:tc>
          <w:tcPr>
            <w:tcW w:w="6667" w:type="dxa"/>
            <w:noWrap/>
            <w:hideMark/>
          </w:tcPr>
          <w:p w14:paraId="190ACFE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Engines;Commercial/Institutional;Distillate Oil (Diesel);Reciprocating: Exhaust                                                                                                   </w:t>
            </w:r>
          </w:p>
        </w:tc>
        <w:tc>
          <w:tcPr>
            <w:tcW w:w="1075" w:type="dxa"/>
            <w:noWrap/>
            <w:hideMark/>
          </w:tcPr>
          <w:p w14:paraId="4ED72A9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4AD460FE" w14:textId="77777777" w:rsidTr="00F7488E">
        <w:trPr>
          <w:trHeight w:val="300"/>
        </w:trPr>
        <w:tc>
          <w:tcPr>
            <w:tcW w:w="1608" w:type="dxa"/>
            <w:noWrap/>
            <w:hideMark/>
          </w:tcPr>
          <w:p w14:paraId="4A6D82A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20200407</w:t>
            </w:r>
          </w:p>
        </w:tc>
        <w:tc>
          <w:tcPr>
            <w:tcW w:w="6667" w:type="dxa"/>
            <w:noWrap/>
            <w:hideMark/>
          </w:tcPr>
          <w:p w14:paraId="663A9B4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Engines;Industrial;Large Bore Engine;Exhaust                                                                                                                                      </w:t>
            </w:r>
          </w:p>
        </w:tc>
        <w:tc>
          <w:tcPr>
            <w:tcW w:w="1075" w:type="dxa"/>
            <w:noWrap/>
            <w:hideMark/>
          </w:tcPr>
          <w:p w14:paraId="7165009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32E98874" w14:textId="77777777" w:rsidTr="00F7488E">
        <w:trPr>
          <w:trHeight w:val="300"/>
        </w:trPr>
        <w:tc>
          <w:tcPr>
            <w:tcW w:w="1608" w:type="dxa"/>
            <w:noWrap/>
            <w:hideMark/>
          </w:tcPr>
          <w:p w14:paraId="5099DCB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50100601</w:t>
            </w:r>
          </w:p>
        </w:tc>
        <w:tc>
          <w:tcPr>
            <w:tcW w:w="6667" w:type="dxa"/>
            <w:noWrap/>
            <w:hideMark/>
          </w:tcPr>
          <w:p w14:paraId="39B46C2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Waste Disposal;Solid Waste Disposal - Government;Fire Fighting;Structure: Jet Fuel                                                                                                                    </w:t>
            </w:r>
          </w:p>
        </w:tc>
        <w:tc>
          <w:tcPr>
            <w:tcW w:w="1075" w:type="dxa"/>
            <w:noWrap/>
            <w:hideMark/>
          </w:tcPr>
          <w:p w14:paraId="59A53B8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569C39B7" w14:textId="77777777" w:rsidTr="00F7488E">
        <w:trPr>
          <w:trHeight w:val="300"/>
        </w:trPr>
        <w:tc>
          <w:tcPr>
            <w:tcW w:w="1608" w:type="dxa"/>
            <w:noWrap/>
            <w:hideMark/>
          </w:tcPr>
          <w:p w14:paraId="44249EE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20100902</w:t>
            </w:r>
          </w:p>
        </w:tc>
        <w:tc>
          <w:tcPr>
            <w:tcW w:w="6667" w:type="dxa"/>
            <w:noWrap/>
            <w:hideMark/>
          </w:tcPr>
          <w:p w14:paraId="4BF02EA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Engines;Electric Generation;Kerosene/Naphtha (Jet Fuel);Reciprocating                                                                                                             </w:t>
            </w:r>
          </w:p>
        </w:tc>
        <w:tc>
          <w:tcPr>
            <w:tcW w:w="1075" w:type="dxa"/>
            <w:noWrap/>
            <w:hideMark/>
          </w:tcPr>
          <w:p w14:paraId="583A7B6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7FE22739" w14:textId="77777777" w:rsidTr="00F7488E">
        <w:trPr>
          <w:trHeight w:val="300"/>
        </w:trPr>
        <w:tc>
          <w:tcPr>
            <w:tcW w:w="1608" w:type="dxa"/>
            <w:noWrap/>
            <w:hideMark/>
          </w:tcPr>
          <w:p w14:paraId="425EF68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2270002006</w:t>
            </w:r>
          </w:p>
        </w:tc>
        <w:tc>
          <w:tcPr>
            <w:tcW w:w="6667" w:type="dxa"/>
            <w:noWrap/>
            <w:hideMark/>
          </w:tcPr>
          <w:p w14:paraId="502452B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Mobile Sources;Off-highway Vehicle Diesel;Construction and Mining Equipment;Tampers/Rammers</w:t>
            </w:r>
          </w:p>
        </w:tc>
        <w:tc>
          <w:tcPr>
            <w:tcW w:w="1075" w:type="dxa"/>
            <w:noWrap/>
            <w:hideMark/>
          </w:tcPr>
          <w:p w14:paraId="1C86F142"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10A447F3" w14:textId="77777777" w:rsidTr="00F7488E">
        <w:trPr>
          <w:trHeight w:val="300"/>
        </w:trPr>
        <w:tc>
          <w:tcPr>
            <w:tcW w:w="1608" w:type="dxa"/>
            <w:noWrap/>
            <w:hideMark/>
          </w:tcPr>
          <w:p w14:paraId="2207A30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20200109</w:t>
            </w:r>
          </w:p>
        </w:tc>
        <w:tc>
          <w:tcPr>
            <w:tcW w:w="6667" w:type="dxa"/>
            <w:noWrap/>
            <w:hideMark/>
          </w:tcPr>
          <w:p w14:paraId="1A061DF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Engines;Industrial;Distillate Oil (Diesel);Turbine: Exhaust                                                                           </w:t>
            </w:r>
          </w:p>
        </w:tc>
        <w:tc>
          <w:tcPr>
            <w:tcW w:w="1075" w:type="dxa"/>
            <w:noWrap/>
            <w:hideMark/>
          </w:tcPr>
          <w:p w14:paraId="77B9093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6627D841" w14:textId="77777777" w:rsidTr="00F7488E">
        <w:trPr>
          <w:trHeight w:val="300"/>
        </w:trPr>
        <w:tc>
          <w:tcPr>
            <w:tcW w:w="1608" w:type="dxa"/>
            <w:noWrap/>
            <w:hideMark/>
          </w:tcPr>
          <w:p w14:paraId="0968E03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20400403</w:t>
            </w:r>
          </w:p>
        </w:tc>
        <w:tc>
          <w:tcPr>
            <w:tcW w:w="6667" w:type="dxa"/>
            <w:noWrap/>
            <w:hideMark/>
          </w:tcPr>
          <w:p w14:paraId="176E548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Engines;Engine Testing;Reciprocating Engine;Distillate Oil                                                                                                                        </w:t>
            </w:r>
          </w:p>
        </w:tc>
        <w:tc>
          <w:tcPr>
            <w:tcW w:w="1075" w:type="dxa"/>
            <w:noWrap/>
            <w:hideMark/>
          </w:tcPr>
          <w:p w14:paraId="7EADA1D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627C7368" w14:textId="77777777" w:rsidTr="00F7488E">
        <w:trPr>
          <w:trHeight w:val="300"/>
        </w:trPr>
        <w:tc>
          <w:tcPr>
            <w:tcW w:w="1608" w:type="dxa"/>
            <w:noWrap/>
            <w:hideMark/>
          </w:tcPr>
          <w:p w14:paraId="21A0135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20400406</w:t>
            </w:r>
          </w:p>
        </w:tc>
        <w:tc>
          <w:tcPr>
            <w:tcW w:w="6667" w:type="dxa"/>
            <w:noWrap/>
            <w:hideMark/>
          </w:tcPr>
          <w:p w14:paraId="1513201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Engines;Engine Testing;Reciprocating Engine;Kerosene/Naphtha (Jet Fuel)                                                                                                           </w:t>
            </w:r>
          </w:p>
        </w:tc>
        <w:tc>
          <w:tcPr>
            <w:tcW w:w="1075" w:type="dxa"/>
            <w:noWrap/>
            <w:hideMark/>
          </w:tcPr>
          <w:p w14:paraId="19C2D545"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0E055DED" w14:textId="77777777" w:rsidTr="00F7488E">
        <w:trPr>
          <w:trHeight w:val="300"/>
        </w:trPr>
        <w:tc>
          <w:tcPr>
            <w:tcW w:w="1608" w:type="dxa"/>
            <w:noWrap/>
            <w:hideMark/>
          </w:tcPr>
          <w:p w14:paraId="5B64579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2270006020</w:t>
            </w:r>
          </w:p>
        </w:tc>
        <w:tc>
          <w:tcPr>
            <w:tcW w:w="6667" w:type="dxa"/>
            <w:noWrap/>
            <w:hideMark/>
          </w:tcPr>
          <w:p w14:paraId="33810A8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Mobile Sources;Off-highway Vehicle Diesel;Commercial Equipment;Gas Compressors</w:t>
            </w:r>
          </w:p>
        </w:tc>
        <w:tc>
          <w:tcPr>
            <w:tcW w:w="1075" w:type="dxa"/>
            <w:noWrap/>
            <w:hideMark/>
          </w:tcPr>
          <w:p w14:paraId="787DD29A"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0F7AAF5C" w14:textId="77777777" w:rsidTr="00F7488E">
        <w:trPr>
          <w:trHeight w:val="300"/>
        </w:trPr>
        <w:tc>
          <w:tcPr>
            <w:tcW w:w="1608" w:type="dxa"/>
            <w:noWrap/>
            <w:hideMark/>
          </w:tcPr>
          <w:p w14:paraId="7EF109D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20100105</w:t>
            </w:r>
          </w:p>
        </w:tc>
        <w:tc>
          <w:tcPr>
            <w:tcW w:w="6667" w:type="dxa"/>
            <w:noWrap/>
            <w:hideMark/>
          </w:tcPr>
          <w:p w14:paraId="0014490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Engines;Electric Generation;Distillate Oil (Diesel);Reciprocating: Crankcase Blowby                                                                                               </w:t>
            </w:r>
          </w:p>
        </w:tc>
        <w:tc>
          <w:tcPr>
            <w:tcW w:w="1075" w:type="dxa"/>
            <w:noWrap/>
            <w:hideMark/>
          </w:tcPr>
          <w:p w14:paraId="2542D1E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3C0DA363" w14:textId="77777777" w:rsidTr="00F7488E">
        <w:trPr>
          <w:trHeight w:val="300"/>
        </w:trPr>
        <w:tc>
          <w:tcPr>
            <w:tcW w:w="1608" w:type="dxa"/>
            <w:noWrap/>
            <w:hideMark/>
          </w:tcPr>
          <w:p w14:paraId="70A61EE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20400202</w:t>
            </w:r>
          </w:p>
        </w:tc>
        <w:tc>
          <w:tcPr>
            <w:tcW w:w="6667" w:type="dxa"/>
            <w:noWrap/>
            <w:hideMark/>
          </w:tcPr>
          <w:p w14:paraId="2FFBA25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Engines;Engine Testing;Rocket Engine Testing;Liquid Propellant                                                                                                                    </w:t>
            </w:r>
          </w:p>
        </w:tc>
        <w:tc>
          <w:tcPr>
            <w:tcW w:w="1075" w:type="dxa"/>
            <w:noWrap/>
            <w:hideMark/>
          </w:tcPr>
          <w:p w14:paraId="639090B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548313B5" w14:textId="77777777" w:rsidTr="00F7488E">
        <w:trPr>
          <w:trHeight w:val="300"/>
        </w:trPr>
        <w:tc>
          <w:tcPr>
            <w:tcW w:w="1608" w:type="dxa"/>
            <w:noWrap/>
            <w:hideMark/>
          </w:tcPr>
          <w:p w14:paraId="7241E90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2270004031</w:t>
            </w:r>
          </w:p>
        </w:tc>
        <w:tc>
          <w:tcPr>
            <w:tcW w:w="6667" w:type="dxa"/>
            <w:noWrap/>
            <w:hideMark/>
          </w:tcPr>
          <w:p w14:paraId="65967AA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Mobile Sources;Off-highway Vehicle Diesel;Lawn and Garden Equipment;Leafblowers/Vacuums (Commercial)</w:t>
            </w:r>
          </w:p>
        </w:tc>
        <w:tc>
          <w:tcPr>
            <w:tcW w:w="1075" w:type="dxa"/>
            <w:noWrap/>
            <w:hideMark/>
          </w:tcPr>
          <w:p w14:paraId="58EB435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4067F1FF" w14:textId="77777777" w:rsidTr="00F7488E">
        <w:trPr>
          <w:trHeight w:val="300"/>
        </w:trPr>
        <w:tc>
          <w:tcPr>
            <w:tcW w:w="1608" w:type="dxa"/>
            <w:noWrap/>
            <w:hideMark/>
          </w:tcPr>
          <w:p w14:paraId="4397DBF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20200105</w:t>
            </w:r>
          </w:p>
        </w:tc>
        <w:tc>
          <w:tcPr>
            <w:tcW w:w="6667" w:type="dxa"/>
            <w:noWrap/>
            <w:hideMark/>
          </w:tcPr>
          <w:p w14:paraId="33DDC0E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Engines;Industrial;Distillate Oil (Diesel);Reciprocating: Crankcase Blowby                                                                                                        </w:t>
            </w:r>
          </w:p>
        </w:tc>
        <w:tc>
          <w:tcPr>
            <w:tcW w:w="1075" w:type="dxa"/>
            <w:noWrap/>
            <w:hideMark/>
          </w:tcPr>
          <w:p w14:paraId="5D3E76F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39E8A0A5" w14:textId="77777777" w:rsidTr="00F7488E">
        <w:trPr>
          <w:trHeight w:val="300"/>
        </w:trPr>
        <w:tc>
          <w:tcPr>
            <w:tcW w:w="1608" w:type="dxa"/>
            <w:noWrap/>
            <w:hideMark/>
          </w:tcPr>
          <w:p w14:paraId="6EBBA9E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20400399</w:t>
            </w:r>
          </w:p>
        </w:tc>
        <w:tc>
          <w:tcPr>
            <w:tcW w:w="6667" w:type="dxa"/>
            <w:noWrap/>
            <w:hideMark/>
          </w:tcPr>
          <w:p w14:paraId="30724D8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Engines;Engine Testing;Turbine;Other Not Classified                                                                                                                               </w:t>
            </w:r>
          </w:p>
        </w:tc>
        <w:tc>
          <w:tcPr>
            <w:tcW w:w="1075" w:type="dxa"/>
            <w:noWrap/>
            <w:hideMark/>
          </w:tcPr>
          <w:p w14:paraId="2C14ED8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4816DFA6" w14:textId="77777777" w:rsidTr="00F7488E">
        <w:trPr>
          <w:trHeight w:val="300"/>
        </w:trPr>
        <w:tc>
          <w:tcPr>
            <w:tcW w:w="1608" w:type="dxa"/>
            <w:noWrap/>
            <w:hideMark/>
          </w:tcPr>
          <w:p w14:paraId="2C679C8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20200106</w:t>
            </w:r>
          </w:p>
        </w:tc>
        <w:tc>
          <w:tcPr>
            <w:tcW w:w="6667" w:type="dxa"/>
            <w:noWrap/>
            <w:hideMark/>
          </w:tcPr>
          <w:p w14:paraId="1DEDB96C"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Engines;Industrial;Distillate Oil (Diesel);Reciprocating: Evaporative Losses (Fuel Storage and Delivery System)                       </w:t>
            </w:r>
          </w:p>
        </w:tc>
        <w:tc>
          <w:tcPr>
            <w:tcW w:w="1075" w:type="dxa"/>
            <w:noWrap/>
            <w:hideMark/>
          </w:tcPr>
          <w:p w14:paraId="43EF22C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05F13EBB" w14:textId="77777777" w:rsidTr="00F7488E">
        <w:trPr>
          <w:trHeight w:val="300"/>
        </w:trPr>
        <w:tc>
          <w:tcPr>
            <w:tcW w:w="1608" w:type="dxa"/>
            <w:noWrap/>
            <w:hideMark/>
          </w:tcPr>
          <w:p w14:paraId="308EC097"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20300106</w:t>
            </w:r>
          </w:p>
        </w:tc>
        <w:tc>
          <w:tcPr>
            <w:tcW w:w="6667" w:type="dxa"/>
            <w:noWrap/>
            <w:hideMark/>
          </w:tcPr>
          <w:p w14:paraId="6F7F402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Engines;Commercial/Institutional;Distillate Oil (Diesel);Reciprocating: Evaporative Losses (Fuel Storage and Delivery System)                                                     </w:t>
            </w:r>
          </w:p>
        </w:tc>
        <w:tc>
          <w:tcPr>
            <w:tcW w:w="1075" w:type="dxa"/>
            <w:noWrap/>
            <w:hideMark/>
          </w:tcPr>
          <w:p w14:paraId="7FCD66E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68425679" w14:textId="77777777" w:rsidTr="00F7488E">
        <w:trPr>
          <w:trHeight w:val="300"/>
        </w:trPr>
        <w:tc>
          <w:tcPr>
            <w:tcW w:w="1608" w:type="dxa"/>
            <w:noWrap/>
            <w:hideMark/>
          </w:tcPr>
          <w:p w14:paraId="13002FD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20300109</w:t>
            </w:r>
          </w:p>
        </w:tc>
        <w:tc>
          <w:tcPr>
            <w:tcW w:w="6667" w:type="dxa"/>
            <w:noWrap/>
            <w:hideMark/>
          </w:tcPr>
          <w:p w14:paraId="09378BB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Engines;Commercial/Institutional;Distillate Oil (Diesel);Turbine: Exhaust                                                                                                         </w:t>
            </w:r>
          </w:p>
        </w:tc>
        <w:tc>
          <w:tcPr>
            <w:tcW w:w="1075" w:type="dxa"/>
            <w:noWrap/>
            <w:hideMark/>
          </w:tcPr>
          <w:p w14:paraId="32F7D20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054A4804" w14:textId="77777777" w:rsidTr="00F7488E">
        <w:trPr>
          <w:trHeight w:val="300"/>
        </w:trPr>
        <w:tc>
          <w:tcPr>
            <w:tcW w:w="1608" w:type="dxa"/>
            <w:noWrap/>
            <w:hideMark/>
          </w:tcPr>
          <w:p w14:paraId="53FC55A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20100106</w:t>
            </w:r>
          </w:p>
        </w:tc>
        <w:tc>
          <w:tcPr>
            <w:tcW w:w="6667" w:type="dxa"/>
            <w:noWrap/>
            <w:hideMark/>
          </w:tcPr>
          <w:p w14:paraId="126F68AD"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Engines;Electric Generation;Distillate Oil (Diesel);Reciprocating: Evaporative Losses (Fuel Storage and Delivery System)                                                          </w:t>
            </w:r>
          </w:p>
        </w:tc>
        <w:tc>
          <w:tcPr>
            <w:tcW w:w="1075" w:type="dxa"/>
            <w:noWrap/>
            <w:hideMark/>
          </w:tcPr>
          <w:p w14:paraId="570F695F"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383E2689" w14:textId="77777777" w:rsidTr="00F7488E">
        <w:trPr>
          <w:trHeight w:val="300"/>
        </w:trPr>
        <w:tc>
          <w:tcPr>
            <w:tcW w:w="1608" w:type="dxa"/>
            <w:noWrap/>
            <w:hideMark/>
          </w:tcPr>
          <w:p w14:paraId="0DB9878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2270007010</w:t>
            </w:r>
          </w:p>
        </w:tc>
        <w:tc>
          <w:tcPr>
            <w:tcW w:w="6667" w:type="dxa"/>
            <w:noWrap/>
            <w:hideMark/>
          </w:tcPr>
          <w:p w14:paraId="2190801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Mobile Sources;Off-highway Vehicle Diesel;Logging Equipment;Shredders : 6 HP</w:t>
            </w:r>
          </w:p>
        </w:tc>
        <w:tc>
          <w:tcPr>
            <w:tcW w:w="1075" w:type="dxa"/>
            <w:noWrap/>
            <w:hideMark/>
          </w:tcPr>
          <w:p w14:paraId="3F8DA6A0"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016BBBDD" w14:textId="77777777" w:rsidTr="00F7488E">
        <w:trPr>
          <w:trHeight w:val="300"/>
        </w:trPr>
        <w:tc>
          <w:tcPr>
            <w:tcW w:w="1608" w:type="dxa"/>
            <w:noWrap/>
            <w:hideMark/>
          </w:tcPr>
          <w:p w14:paraId="43592A8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lastRenderedPageBreak/>
              <w:t>20300909</w:t>
            </w:r>
          </w:p>
        </w:tc>
        <w:tc>
          <w:tcPr>
            <w:tcW w:w="6667" w:type="dxa"/>
            <w:noWrap/>
            <w:hideMark/>
          </w:tcPr>
          <w:p w14:paraId="4EC0CE23"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Engines;Commercial/Institutional;Kerosene/Naphtha (Jet Fuel);Turbine: Exhaust                                                                                                     </w:t>
            </w:r>
          </w:p>
        </w:tc>
        <w:tc>
          <w:tcPr>
            <w:tcW w:w="1075" w:type="dxa"/>
            <w:noWrap/>
            <w:hideMark/>
          </w:tcPr>
          <w:p w14:paraId="55B0F9C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418186B1" w14:textId="77777777" w:rsidTr="00F7488E">
        <w:trPr>
          <w:trHeight w:val="300"/>
        </w:trPr>
        <w:tc>
          <w:tcPr>
            <w:tcW w:w="1608" w:type="dxa"/>
            <w:noWrap/>
            <w:hideMark/>
          </w:tcPr>
          <w:p w14:paraId="1D12BBF8"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20300901</w:t>
            </w:r>
          </w:p>
        </w:tc>
        <w:tc>
          <w:tcPr>
            <w:tcW w:w="6667" w:type="dxa"/>
            <w:noWrap/>
            <w:hideMark/>
          </w:tcPr>
          <w:p w14:paraId="72C1D2C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Engines;Commercial/Institutional;Kerosene/Naphtha (Jet Fuel);Turbine: JP-4                                                                                                        </w:t>
            </w:r>
          </w:p>
        </w:tc>
        <w:tc>
          <w:tcPr>
            <w:tcW w:w="1075" w:type="dxa"/>
            <w:noWrap/>
            <w:hideMark/>
          </w:tcPr>
          <w:p w14:paraId="10C06F7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51CD5084" w14:textId="77777777" w:rsidTr="00F7488E">
        <w:trPr>
          <w:trHeight w:val="300"/>
        </w:trPr>
        <w:tc>
          <w:tcPr>
            <w:tcW w:w="1608" w:type="dxa"/>
            <w:noWrap/>
            <w:hideMark/>
          </w:tcPr>
          <w:p w14:paraId="2119194E"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20200406</w:t>
            </w:r>
          </w:p>
        </w:tc>
        <w:tc>
          <w:tcPr>
            <w:tcW w:w="6667" w:type="dxa"/>
            <w:noWrap/>
            <w:hideMark/>
          </w:tcPr>
          <w:p w14:paraId="5AEC997B"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Internal Combustion Engines;Industrial;Large Bore Engine;Evaporative Losses (Fuel Storage and Delivery System)                                                                  </w:t>
            </w:r>
          </w:p>
        </w:tc>
        <w:tc>
          <w:tcPr>
            <w:tcW w:w="1075" w:type="dxa"/>
            <w:noWrap/>
            <w:hideMark/>
          </w:tcPr>
          <w:p w14:paraId="41C8DCD9"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r w:rsidR="00F7488E" w:rsidRPr="0044090D" w14:paraId="527B17E7" w14:textId="77777777" w:rsidTr="00F7488E">
        <w:trPr>
          <w:trHeight w:val="300"/>
        </w:trPr>
        <w:tc>
          <w:tcPr>
            <w:tcW w:w="1608" w:type="dxa"/>
            <w:noWrap/>
            <w:hideMark/>
          </w:tcPr>
          <w:p w14:paraId="4C96B011"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50100603</w:t>
            </w:r>
          </w:p>
        </w:tc>
        <w:tc>
          <w:tcPr>
            <w:tcW w:w="6667" w:type="dxa"/>
            <w:noWrap/>
            <w:hideMark/>
          </w:tcPr>
          <w:p w14:paraId="4BED6D64"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 xml:space="preserve"> Waste Disposal;Solid Waste Disposal - Government;Fire Fighting;Structure: Kerosene                                                                                                                    </w:t>
            </w:r>
          </w:p>
        </w:tc>
        <w:tc>
          <w:tcPr>
            <w:tcW w:w="1075" w:type="dxa"/>
            <w:noWrap/>
            <w:hideMark/>
          </w:tcPr>
          <w:p w14:paraId="6E8A80C6" w14:textId="77777777" w:rsidR="00F7488E" w:rsidRPr="0044090D" w:rsidRDefault="00F7488E" w:rsidP="00F7488E">
            <w:pPr>
              <w:rPr>
                <w:rFonts w:ascii="Times New Roman" w:hAnsi="Times New Roman" w:cs="Times New Roman"/>
              </w:rPr>
            </w:pPr>
            <w:r w:rsidRPr="0044090D">
              <w:rPr>
                <w:rFonts w:ascii="Times New Roman" w:hAnsi="Times New Roman" w:cs="Times New Roman"/>
              </w:rPr>
              <w:t>&lt; 0.01</w:t>
            </w:r>
          </w:p>
        </w:tc>
      </w:tr>
    </w:tbl>
    <w:p w14:paraId="5750C904" w14:textId="77777777" w:rsidR="00891AA6" w:rsidRPr="0044090D" w:rsidRDefault="00891AA6" w:rsidP="00891AA6">
      <w:pPr>
        <w:rPr>
          <w:rFonts w:ascii="Times New Roman" w:hAnsi="Times New Roman" w:cs="Times New Roman"/>
        </w:rPr>
      </w:pPr>
    </w:p>
    <w:p w14:paraId="508E2F07" w14:textId="77777777" w:rsidR="00F7488E" w:rsidRPr="0044090D" w:rsidRDefault="00F7488E" w:rsidP="00891AA6">
      <w:pPr>
        <w:rPr>
          <w:rFonts w:ascii="Times New Roman" w:hAnsi="Times New Roman" w:cs="Times New Roman"/>
        </w:rPr>
      </w:pPr>
    </w:p>
    <w:p w14:paraId="79AF0F1C"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91107 – Construction Dust – Composite </w:t>
      </w:r>
    </w:p>
    <w:p w14:paraId="4BE390C5" w14:textId="6E88EE52" w:rsidR="00F7488E" w:rsidRPr="0044090D" w:rsidRDefault="00F7488E" w:rsidP="00891AA6">
      <w:pPr>
        <w:rPr>
          <w:rFonts w:ascii="Times New Roman" w:hAnsi="Times New Roman" w:cs="Times New Roman"/>
        </w:rPr>
      </w:pPr>
      <w:r w:rsidRPr="0044090D">
        <w:rPr>
          <w:rFonts w:ascii="Times New Roman" w:hAnsi="Times New Roman" w:cs="Times New Roman"/>
        </w:rPr>
        <w:t>The primary need for the construction dust emission source profile is measurements made in the Ohio Valley region</w:t>
      </w:r>
      <w:r w:rsidR="0086758C" w:rsidRPr="0044090D">
        <w:rPr>
          <w:rFonts w:ascii="Times New Roman" w:hAnsi="Times New Roman" w:cs="Times New Roman"/>
        </w:rPr>
        <w:t xml:space="preserve"> which is the only region for which this profile is applied to &gt; 1% of emitted PM</w:t>
      </w:r>
      <w:r w:rsidR="0086758C" w:rsidRPr="0044090D">
        <w:rPr>
          <w:rFonts w:ascii="Times New Roman" w:hAnsi="Times New Roman" w:cs="Times New Roman"/>
          <w:vertAlign w:val="subscript"/>
        </w:rPr>
        <w:t>2.5</w:t>
      </w:r>
      <w:r w:rsidR="0086758C" w:rsidRPr="0044090D">
        <w:rPr>
          <w:rFonts w:ascii="Times New Roman" w:hAnsi="Times New Roman" w:cs="Times New Roman"/>
        </w:rPr>
        <w:t xml:space="preserve"> mass</w:t>
      </w:r>
      <w:r w:rsidRPr="0044090D">
        <w:rPr>
          <w:rFonts w:ascii="Times New Roman" w:hAnsi="Times New Roman" w:cs="Times New Roman"/>
        </w:rPr>
        <w:t xml:space="preserve">. </w:t>
      </w:r>
      <w:r w:rsidR="009F6C71" w:rsidRPr="0044090D">
        <w:rPr>
          <w:rFonts w:ascii="Times New Roman" w:hAnsi="Times New Roman" w:cs="Times New Roman"/>
        </w:rPr>
        <w:t xml:space="preserve">In particular, emissions from </w:t>
      </w:r>
      <w:r w:rsidR="005A650F" w:rsidRPr="0044090D">
        <w:rPr>
          <w:rFonts w:ascii="Times New Roman" w:hAnsi="Times New Roman" w:cs="Times New Roman"/>
        </w:rPr>
        <w:t xml:space="preserve">general road construction (institutional, residential, construction) are needed. </w:t>
      </w:r>
    </w:p>
    <w:p w14:paraId="3BAFDEF7" w14:textId="77777777" w:rsidR="00EE12E3" w:rsidRDefault="00EE12E3" w:rsidP="00891AA6">
      <w:pPr>
        <w:rPr>
          <w:rFonts w:ascii="Times New Roman" w:hAnsi="Times New Roman" w:cs="Times New Roman"/>
        </w:rPr>
      </w:pPr>
    </w:p>
    <w:p w14:paraId="7435A91C" w14:textId="4A47B321" w:rsidR="00891AA6" w:rsidRPr="0044090D" w:rsidRDefault="00891AA6" w:rsidP="00891AA6">
      <w:pPr>
        <w:rPr>
          <w:rFonts w:ascii="Times New Roman" w:hAnsi="Times New Roman" w:cs="Times New Roman"/>
        </w:rPr>
      </w:pPr>
      <w:r w:rsidRPr="0044090D">
        <w:rPr>
          <w:rFonts w:ascii="Times New Roman" w:hAnsi="Times New Roman" w:cs="Times New Roman"/>
        </w:rPr>
        <w:t>91108 - Paved Road Dust – Composite</w:t>
      </w:r>
    </w:p>
    <w:p w14:paraId="49A58551" w14:textId="77777777" w:rsidR="00D463D1" w:rsidRPr="0044090D" w:rsidRDefault="00D463D1" w:rsidP="00891AA6">
      <w:pPr>
        <w:rPr>
          <w:rFonts w:ascii="Times New Roman" w:hAnsi="Times New Roman" w:cs="Times New Roman"/>
        </w:rPr>
      </w:pPr>
      <w:r w:rsidRPr="0044090D">
        <w:rPr>
          <w:rFonts w:ascii="Times New Roman" w:hAnsi="Times New Roman" w:cs="Times New Roman"/>
        </w:rPr>
        <w:t>The primary concerns with the emission source profile for paved road dust falls under the specificity category, with new measurements from different geographic locations (Upper Midwest, Northeast, and Southeast) needed to create a better representation of the regional differences in paved dust emissions.</w:t>
      </w:r>
    </w:p>
    <w:p w14:paraId="3A429B9D" w14:textId="77777777" w:rsidR="00EE12E3" w:rsidRDefault="00EE12E3" w:rsidP="00891AA6">
      <w:pPr>
        <w:rPr>
          <w:rFonts w:ascii="Times New Roman" w:hAnsi="Times New Roman" w:cs="Times New Roman"/>
        </w:rPr>
      </w:pPr>
    </w:p>
    <w:p w14:paraId="6DF84EDD" w14:textId="65098BBC"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91109 – Prescribed Burning – Composite </w:t>
      </w:r>
    </w:p>
    <w:p w14:paraId="69F65757" w14:textId="3D08BC58" w:rsidR="00B45C58" w:rsidRPr="0044090D" w:rsidRDefault="00B45C58" w:rsidP="00891AA6">
      <w:pPr>
        <w:rPr>
          <w:rFonts w:ascii="Times New Roman" w:hAnsi="Times New Roman" w:cs="Times New Roman"/>
        </w:rPr>
      </w:pPr>
      <w:r w:rsidRPr="0044090D">
        <w:rPr>
          <w:rFonts w:ascii="Times New Roman" w:hAnsi="Times New Roman" w:cs="Times New Roman"/>
        </w:rPr>
        <w:t>Because fuel varies on a regional basis, measurements representing the Ohio Valley, the Upper Midwest, the Northeast, the Northwest, the Southwest and the West are recommended to help improve this emission source profile. In addition, another improvement would be the creation of separate profiles differentiating between the smoldering and flaming phase, as there are significant differences in emissions between the two stages of a fire.</w:t>
      </w:r>
    </w:p>
    <w:p w14:paraId="6EFB038D" w14:textId="77777777" w:rsidR="00EE12E3" w:rsidRDefault="00EE12E3" w:rsidP="00891AA6">
      <w:pPr>
        <w:rPr>
          <w:rFonts w:ascii="Times New Roman" w:hAnsi="Times New Roman" w:cs="Times New Roman"/>
        </w:rPr>
      </w:pPr>
    </w:p>
    <w:p w14:paraId="2A81838B" w14:textId="2858BA97" w:rsidR="00B45C58" w:rsidRPr="0044090D" w:rsidRDefault="00891AA6" w:rsidP="00891AA6">
      <w:pPr>
        <w:rPr>
          <w:rFonts w:ascii="Times New Roman" w:hAnsi="Times New Roman" w:cs="Times New Roman"/>
        </w:rPr>
      </w:pPr>
      <w:r w:rsidRPr="0044090D">
        <w:rPr>
          <w:rFonts w:ascii="Times New Roman" w:hAnsi="Times New Roman" w:cs="Times New Roman"/>
        </w:rPr>
        <w:t>91110 – Sub-Bit</w:t>
      </w:r>
      <w:r w:rsidR="00DF14A3" w:rsidRPr="0044090D">
        <w:rPr>
          <w:rFonts w:ascii="Times New Roman" w:hAnsi="Times New Roman" w:cs="Times New Roman"/>
        </w:rPr>
        <w:t xml:space="preserve">uminous Combustion – Composite </w:t>
      </w:r>
    </w:p>
    <w:p w14:paraId="45A0244B" w14:textId="35E6469A" w:rsidR="00B45C58" w:rsidRPr="0044090D" w:rsidRDefault="00B45C58" w:rsidP="00891AA6">
      <w:pPr>
        <w:rPr>
          <w:rFonts w:ascii="Times New Roman" w:hAnsi="Times New Roman" w:cs="Times New Roman"/>
        </w:rPr>
      </w:pPr>
      <w:r w:rsidRPr="0044090D">
        <w:rPr>
          <w:rFonts w:ascii="Times New Roman" w:hAnsi="Times New Roman" w:cs="Times New Roman"/>
        </w:rPr>
        <w:t xml:space="preserve">The sub-bituminous coal combustion emission source profile </w:t>
      </w:r>
      <w:r w:rsidR="00C47CBA" w:rsidRPr="0044090D">
        <w:rPr>
          <w:rFonts w:ascii="Times New Roman" w:hAnsi="Times New Roman" w:cs="Times New Roman"/>
        </w:rPr>
        <w:t>needs</w:t>
      </w:r>
      <w:r w:rsidRPr="0044090D">
        <w:rPr>
          <w:rFonts w:ascii="Times New Roman" w:hAnsi="Times New Roman" w:cs="Times New Roman"/>
        </w:rPr>
        <w:t xml:space="preserve"> both new data due to advancements in the control devices used since the creation of the profile as well as improvements with specificity. The SCCs applied</w:t>
      </w:r>
      <w:r w:rsidR="00C47CBA" w:rsidRPr="0044090D">
        <w:rPr>
          <w:rFonts w:ascii="Times New Roman" w:hAnsi="Times New Roman" w:cs="Times New Roman"/>
        </w:rPr>
        <w:t xml:space="preserve"> to the profile specify </w:t>
      </w:r>
      <w:r w:rsidR="009F6C71" w:rsidRPr="0044090D">
        <w:rPr>
          <w:rFonts w:ascii="Times New Roman" w:hAnsi="Times New Roman" w:cs="Times New Roman"/>
        </w:rPr>
        <w:t>equipment and</w:t>
      </w:r>
      <w:r w:rsidR="00865640" w:rsidRPr="0044090D">
        <w:rPr>
          <w:rFonts w:ascii="Times New Roman" w:hAnsi="Times New Roman" w:cs="Times New Roman"/>
        </w:rPr>
        <w:t xml:space="preserve"> coal type, as shown in </w:t>
      </w:r>
      <w:r w:rsidR="007B0B2F">
        <w:rPr>
          <w:rFonts w:ascii="Times New Roman" w:hAnsi="Times New Roman" w:cs="Times New Roman"/>
        </w:rPr>
        <w:t>Table S</w:t>
      </w:r>
      <w:r w:rsidR="00D2676B">
        <w:rPr>
          <w:rFonts w:ascii="Times New Roman" w:hAnsi="Times New Roman" w:cs="Times New Roman"/>
        </w:rPr>
        <w:t>19</w:t>
      </w:r>
      <w:r w:rsidR="00865640" w:rsidRPr="0044090D">
        <w:rPr>
          <w:rFonts w:ascii="Times New Roman" w:hAnsi="Times New Roman" w:cs="Times New Roman"/>
        </w:rPr>
        <w:t xml:space="preserve">. </w:t>
      </w:r>
      <w:r w:rsidR="009B266B" w:rsidRPr="0044090D">
        <w:rPr>
          <w:rFonts w:ascii="Times New Roman" w:hAnsi="Times New Roman" w:cs="Times New Roman"/>
        </w:rPr>
        <w:t>Therefore,</w:t>
      </w:r>
      <w:r w:rsidR="00865640" w:rsidRPr="0044090D">
        <w:rPr>
          <w:rFonts w:ascii="Times New Roman" w:hAnsi="Times New Roman" w:cs="Times New Roman"/>
        </w:rPr>
        <w:t xml:space="preserve"> measurements that fit the control categories listed are recommended. In addition to this, it is also recommended that the SCCs that refer to coal types other than sub-bituminous be mapped elsewhere. Otherwise, measurements based on these coal types are needed and the profile should be altered to a more generic coal combustion emission source profile. </w:t>
      </w:r>
    </w:p>
    <w:p w14:paraId="2B9D1EF3" w14:textId="00BB4890" w:rsidR="009B266B" w:rsidRDefault="009B266B" w:rsidP="00891AA6">
      <w:pPr>
        <w:rPr>
          <w:rFonts w:ascii="Times New Roman" w:hAnsi="Times New Roman" w:cs="Times New Roman"/>
        </w:rPr>
      </w:pPr>
    </w:p>
    <w:p w14:paraId="2BDB65F9" w14:textId="1AE3DB00" w:rsidR="00D2676B" w:rsidRDefault="00D2676B" w:rsidP="00891AA6">
      <w:pPr>
        <w:rPr>
          <w:rFonts w:ascii="Times New Roman" w:hAnsi="Times New Roman" w:cs="Times New Roman"/>
        </w:rPr>
      </w:pPr>
    </w:p>
    <w:p w14:paraId="3255504D" w14:textId="0DF66C23" w:rsidR="00D2676B" w:rsidRDefault="00D2676B" w:rsidP="00891AA6">
      <w:pPr>
        <w:rPr>
          <w:rFonts w:ascii="Times New Roman" w:hAnsi="Times New Roman" w:cs="Times New Roman"/>
        </w:rPr>
      </w:pPr>
    </w:p>
    <w:p w14:paraId="419F217E" w14:textId="77777777" w:rsidR="00D2676B" w:rsidRPr="0044090D" w:rsidRDefault="00D2676B" w:rsidP="00891AA6">
      <w:pPr>
        <w:rPr>
          <w:rFonts w:ascii="Times New Roman" w:hAnsi="Times New Roman" w:cs="Times New Roman"/>
        </w:rPr>
      </w:pPr>
    </w:p>
    <w:p w14:paraId="45B9119D" w14:textId="57A2198E" w:rsidR="009B266B" w:rsidRPr="0044090D" w:rsidRDefault="007B0B2F" w:rsidP="00891AA6">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1</w:t>
      </w:r>
      <w:r w:rsidR="00D2676B">
        <w:rPr>
          <w:rFonts w:ascii="Times New Roman" w:hAnsi="Times New Roman" w:cs="Times New Roman"/>
          <w:b/>
        </w:rPr>
        <w:t>9</w:t>
      </w:r>
      <w:r w:rsidR="009B266B" w:rsidRPr="0044090D">
        <w:rPr>
          <w:rFonts w:ascii="Times New Roman" w:hAnsi="Times New Roman" w:cs="Times New Roman"/>
          <w:b/>
        </w:rPr>
        <w:t>.</w:t>
      </w:r>
      <w:r w:rsidR="009B266B" w:rsidRPr="0044090D">
        <w:rPr>
          <w:rFonts w:ascii="Times New Roman" w:hAnsi="Times New Roman" w:cs="Times New Roman"/>
        </w:rPr>
        <w:t xml:space="preserve"> SCCs currently being applied to profile # 91110 in SPECIATE (Sub-Bituminous Combustion – Composite).</w:t>
      </w:r>
    </w:p>
    <w:tbl>
      <w:tblPr>
        <w:tblStyle w:val="TableGrid"/>
        <w:tblW w:w="0" w:type="auto"/>
        <w:tblLook w:val="04A0" w:firstRow="1" w:lastRow="0" w:firstColumn="1" w:lastColumn="0" w:noHBand="0" w:noVBand="1"/>
      </w:tblPr>
      <w:tblGrid>
        <w:gridCol w:w="1331"/>
        <w:gridCol w:w="7042"/>
        <w:gridCol w:w="977"/>
      </w:tblGrid>
      <w:tr w:rsidR="009B266B" w:rsidRPr="0044090D" w14:paraId="37BEA99B" w14:textId="77777777" w:rsidTr="009B266B">
        <w:trPr>
          <w:trHeight w:val="300"/>
        </w:trPr>
        <w:tc>
          <w:tcPr>
            <w:tcW w:w="1331" w:type="dxa"/>
            <w:noWrap/>
            <w:hideMark/>
          </w:tcPr>
          <w:p w14:paraId="67E59CDC" w14:textId="77777777" w:rsidR="009B266B" w:rsidRPr="0044090D" w:rsidRDefault="009B266B">
            <w:pPr>
              <w:rPr>
                <w:rFonts w:ascii="Times New Roman" w:hAnsi="Times New Roman" w:cs="Times New Roman"/>
                <w:b/>
              </w:rPr>
            </w:pPr>
            <w:r w:rsidRPr="0044090D">
              <w:rPr>
                <w:rFonts w:ascii="Times New Roman" w:hAnsi="Times New Roman" w:cs="Times New Roman"/>
                <w:b/>
              </w:rPr>
              <w:t>SCC</w:t>
            </w:r>
          </w:p>
        </w:tc>
        <w:tc>
          <w:tcPr>
            <w:tcW w:w="7042" w:type="dxa"/>
            <w:noWrap/>
            <w:hideMark/>
          </w:tcPr>
          <w:p w14:paraId="6EBF822E" w14:textId="77777777" w:rsidR="009B266B" w:rsidRPr="0044090D" w:rsidRDefault="009B266B">
            <w:pPr>
              <w:rPr>
                <w:rFonts w:ascii="Times New Roman" w:hAnsi="Times New Roman" w:cs="Times New Roman"/>
                <w:b/>
              </w:rPr>
            </w:pPr>
            <w:r w:rsidRPr="0044090D">
              <w:rPr>
                <w:rFonts w:ascii="Times New Roman" w:hAnsi="Times New Roman" w:cs="Times New Roman"/>
                <w:b/>
              </w:rPr>
              <w:t xml:space="preserve">SCC Description </w:t>
            </w:r>
          </w:p>
        </w:tc>
        <w:tc>
          <w:tcPr>
            <w:tcW w:w="977" w:type="dxa"/>
            <w:noWrap/>
            <w:hideMark/>
          </w:tcPr>
          <w:p w14:paraId="43F20BE2" w14:textId="77777777" w:rsidR="009B266B" w:rsidRPr="0044090D" w:rsidRDefault="009B266B">
            <w:pPr>
              <w:rPr>
                <w:rFonts w:ascii="Times New Roman" w:hAnsi="Times New Roman" w:cs="Times New Roman"/>
                <w:b/>
              </w:rPr>
            </w:pPr>
            <w:r w:rsidRPr="0044090D">
              <w:rPr>
                <w:rFonts w:ascii="Times New Roman" w:hAnsi="Times New Roman" w:cs="Times New Roman"/>
                <w:b/>
              </w:rPr>
              <w:t xml:space="preserve">% of Profile Mass </w:t>
            </w:r>
          </w:p>
        </w:tc>
      </w:tr>
      <w:tr w:rsidR="009B266B" w:rsidRPr="0044090D" w14:paraId="316CE0EC" w14:textId="77777777" w:rsidTr="009B266B">
        <w:trPr>
          <w:trHeight w:val="300"/>
        </w:trPr>
        <w:tc>
          <w:tcPr>
            <w:tcW w:w="1331" w:type="dxa"/>
            <w:noWrap/>
            <w:hideMark/>
          </w:tcPr>
          <w:p w14:paraId="287D643F"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10100212</w:t>
            </w:r>
          </w:p>
        </w:tc>
        <w:tc>
          <w:tcPr>
            <w:tcW w:w="7042" w:type="dxa"/>
            <w:noWrap/>
            <w:hideMark/>
          </w:tcPr>
          <w:p w14:paraId="6D7B7C8E"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 Pulverized;Boiler, Dry Bottom Tangential-fired                                           </w:t>
            </w:r>
          </w:p>
        </w:tc>
        <w:tc>
          <w:tcPr>
            <w:tcW w:w="977" w:type="dxa"/>
            <w:noWrap/>
            <w:hideMark/>
          </w:tcPr>
          <w:p w14:paraId="3566523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25.34</w:t>
            </w:r>
          </w:p>
        </w:tc>
      </w:tr>
      <w:tr w:rsidR="009B266B" w:rsidRPr="0044090D" w14:paraId="4CCA10B7" w14:textId="77777777" w:rsidTr="009B266B">
        <w:trPr>
          <w:trHeight w:val="300"/>
        </w:trPr>
        <w:tc>
          <w:tcPr>
            <w:tcW w:w="1331" w:type="dxa"/>
            <w:noWrap/>
            <w:hideMark/>
          </w:tcPr>
          <w:p w14:paraId="38FD888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10100202</w:t>
            </w:r>
          </w:p>
        </w:tc>
        <w:tc>
          <w:tcPr>
            <w:tcW w:w="7042" w:type="dxa"/>
            <w:noWrap/>
            <w:hideMark/>
          </w:tcPr>
          <w:p w14:paraId="716AEE11"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 Pulverized;Boiler, Dry Bottom                                                            </w:t>
            </w:r>
          </w:p>
        </w:tc>
        <w:tc>
          <w:tcPr>
            <w:tcW w:w="977" w:type="dxa"/>
            <w:noWrap/>
            <w:hideMark/>
          </w:tcPr>
          <w:p w14:paraId="2E3BF24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23.59</w:t>
            </w:r>
          </w:p>
        </w:tc>
      </w:tr>
      <w:tr w:rsidR="009B266B" w:rsidRPr="0044090D" w14:paraId="2DB813CB" w14:textId="77777777" w:rsidTr="009B266B">
        <w:trPr>
          <w:trHeight w:val="300"/>
        </w:trPr>
        <w:tc>
          <w:tcPr>
            <w:tcW w:w="1331" w:type="dxa"/>
            <w:noWrap/>
            <w:hideMark/>
          </w:tcPr>
          <w:p w14:paraId="7EF0198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10100222</w:t>
            </w:r>
          </w:p>
        </w:tc>
        <w:tc>
          <w:tcPr>
            <w:tcW w:w="7042" w:type="dxa"/>
            <w:noWrap/>
            <w:hideMark/>
          </w:tcPr>
          <w:p w14:paraId="5C10B3E6"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Generation;Subbituminous Coal, Pulverized;Boiler, Dry Bottom                                                         </w:t>
            </w:r>
          </w:p>
        </w:tc>
        <w:tc>
          <w:tcPr>
            <w:tcW w:w="977" w:type="dxa"/>
            <w:noWrap/>
            <w:hideMark/>
          </w:tcPr>
          <w:p w14:paraId="07D266A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12.37</w:t>
            </w:r>
          </w:p>
        </w:tc>
      </w:tr>
      <w:tr w:rsidR="009B266B" w:rsidRPr="0044090D" w14:paraId="098D9EBC" w14:textId="77777777" w:rsidTr="009B266B">
        <w:trPr>
          <w:trHeight w:val="300"/>
        </w:trPr>
        <w:tc>
          <w:tcPr>
            <w:tcW w:w="1331" w:type="dxa"/>
            <w:noWrap/>
            <w:hideMark/>
          </w:tcPr>
          <w:p w14:paraId="09DC1C6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2102002000</w:t>
            </w:r>
          </w:p>
        </w:tc>
        <w:tc>
          <w:tcPr>
            <w:tcW w:w="7042" w:type="dxa"/>
            <w:noWrap/>
            <w:hideMark/>
          </w:tcPr>
          <w:p w14:paraId="5C3A6419"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Stationary Source Fuel Combustion;Industrial;Bituminous/Subbituminous Coal;Total: All Boiler Types                                                            </w:t>
            </w:r>
          </w:p>
        </w:tc>
        <w:tc>
          <w:tcPr>
            <w:tcW w:w="977" w:type="dxa"/>
            <w:noWrap/>
            <w:hideMark/>
          </w:tcPr>
          <w:p w14:paraId="471EF44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12.32</w:t>
            </w:r>
          </w:p>
        </w:tc>
      </w:tr>
      <w:tr w:rsidR="009B266B" w:rsidRPr="0044090D" w14:paraId="16883866" w14:textId="77777777" w:rsidTr="009B266B">
        <w:trPr>
          <w:trHeight w:val="300"/>
        </w:trPr>
        <w:tc>
          <w:tcPr>
            <w:tcW w:w="1331" w:type="dxa"/>
            <w:noWrap/>
            <w:hideMark/>
          </w:tcPr>
          <w:p w14:paraId="190F577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10100226</w:t>
            </w:r>
          </w:p>
        </w:tc>
        <w:tc>
          <w:tcPr>
            <w:tcW w:w="7042" w:type="dxa"/>
            <w:noWrap/>
            <w:hideMark/>
          </w:tcPr>
          <w:p w14:paraId="7C9AF014"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Generation;Subbituminous Coal, Pulverized;Boiler, Dry Bottom Tangential-fired                                        </w:t>
            </w:r>
          </w:p>
        </w:tc>
        <w:tc>
          <w:tcPr>
            <w:tcW w:w="977" w:type="dxa"/>
            <w:noWrap/>
            <w:hideMark/>
          </w:tcPr>
          <w:p w14:paraId="5EF9218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6.37</w:t>
            </w:r>
          </w:p>
        </w:tc>
      </w:tr>
      <w:tr w:rsidR="009B266B" w:rsidRPr="0044090D" w14:paraId="70CD58DF" w14:textId="77777777" w:rsidTr="009B266B">
        <w:trPr>
          <w:trHeight w:val="300"/>
        </w:trPr>
        <w:tc>
          <w:tcPr>
            <w:tcW w:w="1331" w:type="dxa"/>
            <w:noWrap/>
            <w:hideMark/>
          </w:tcPr>
          <w:p w14:paraId="02E85A4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10100203</w:t>
            </w:r>
          </w:p>
        </w:tc>
        <w:tc>
          <w:tcPr>
            <w:tcW w:w="7042" w:type="dxa"/>
            <w:noWrap/>
            <w:hideMark/>
          </w:tcPr>
          <w:p w14:paraId="26DD0D1F"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Coal;Boiler, Cyclone Furnace                                                                   </w:t>
            </w:r>
          </w:p>
        </w:tc>
        <w:tc>
          <w:tcPr>
            <w:tcW w:w="977" w:type="dxa"/>
            <w:noWrap/>
            <w:hideMark/>
          </w:tcPr>
          <w:p w14:paraId="094D2D3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3.41</w:t>
            </w:r>
          </w:p>
        </w:tc>
      </w:tr>
      <w:tr w:rsidR="009B266B" w:rsidRPr="0044090D" w14:paraId="49F4C7D0" w14:textId="77777777" w:rsidTr="009B266B">
        <w:trPr>
          <w:trHeight w:val="300"/>
        </w:trPr>
        <w:tc>
          <w:tcPr>
            <w:tcW w:w="1331" w:type="dxa"/>
            <w:noWrap/>
            <w:hideMark/>
          </w:tcPr>
          <w:p w14:paraId="10D7497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10100215</w:t>
            </w:r>
          </w:p>
        </w:tc>
        <w:tc>
          <w:tcPr>
            <w:tcW w:w="7042" w:type="dxa"/>
            <w:noWrap/>
            <w:hideMark/>
          </w:tcPr>
          <w:p w14:paraId="2E29333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Coal;Cell Burner                                                                               </w:t>
            </w:r>
          </w:p>
        </w:tc>
        <w:tc>
          <w:tcPr>
            <w:tcW w:w="977" w:type="dxa"/>
            <w:noWrap/>
            <w:hideMark/>
          </w:tcPr>
          <w:p w14:paraId="7D9EA38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2.17</w:t>
            </w:r>
          </w:p>
        </w:tc>
      </w:tr>
      <w:tr w:rsidR="009B266B" w:rsidRPr="0044090D" w14:paraId="3F09FCBA" w14:textId="77777777" w:rsidTr="009B266B">
        <w:trPr>
          <w:trHeight w:val="300"/>
        </w:trPr>
        <w:tc>
          <w:tcPr>
            <w:tcW w:w="1331" w:type="dxa"/>
            <w:noWrap/>
            <w:hideMark/>
          </w:tcPr>
          <w:p w14:paraId="4EA258F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10100223</w:t>
            </w:r>
          </w:p>
        </w:tc>
        <w:tc>
          <w:tcPr>
            <w:tcW w:w="7042" w:type="dxa"/>
            <w:noWrap/>
            <w:hideMark/>
          </w:tcPr>
          <w:p w14:paraId="453B0259"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Generation;Subbituminous Coal;Cyclone Furnace                                                                        </w:t>
            </w:r>
          </w:p>
        </w:tc>
        <w:tc>
          <w:tcPr>
            <w:tcW w:w="977" w:type="dxa"/>
            <w:noWrap/>
            <w:hideMark/>
          </w:tcPr>
          <w:p w14:paraId="03D5E04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1.85</w:t>
            </w:r>
          </w:p>
        </w:tc>
      </w:tr>
      <w:tr w:rsidR="009B266B" w:rsidRPr="0044090D" w14:paraId="038B9018" w14:textId="77777777" w:rsidTr="009B266B">
        <w:trPr>
          <w:trHeight w:val="300"/>
        </w:trPr>
        <w:tc>
          <w:tcPr>
            <w:tcW w:w="1331" w:type="dxa"/>
            <w:noWrap/>
            <w:hideMark/>
          </w:tcPr>
          <w:p w14:paraId="7D314BD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10100201</w:t>
            </w:r>
          </w:p>
        </w:tc>
        <w:tc>
          <w:tcPr>
            <w:tcW w:w="7042" w:type="dxa"/>
            <w:noWrap/>
            <w:hideMark/>
          </w:tcPr>
          <w:p w14:paraId="6737D3B1"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 Pulverized;Boiler, Wet Bottom                                                            </w:t>
            </w:r>
          </w:p>
        </w:tc>
        <w:tc>
          <w:tcPr>
            <w:tcW w:w="977" w:type="dxa"/>
            <w:noWrap/>
            <w:hideMark/>
          </w:tcPr>
          <w:p w14:paraId="63C123E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1.75</w:t>
            </w:r>
          </w:p>
        </w:tc>
      </w:tr>
      <w:tr w:rsidR="009B266B" w:rsidRPr="0044090D" w14:paraId="102A5D69" w14:textId="77777777" w:rsidTr="009B266B">
        <w:trPr>
          <w:trHeight w:val="300"/>
        </w:trPr>
        <w:tc>
          <w:tcPr>
            <w:tcW w:w="1331" w:type="dxa"/>
            <w:noWrap/>
            <w:hideMark/>
          </w:tcPr>
          <w:p w14:paraId="1C23922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10200202</w:t>
            </w:r>
          </w:p>
        </w:tc>
        <w:tc>
          <w:tcPr>
            <w:tcW w:w="7042" w:type="dxa"/>
            <w:noWrap/>
            <w:hideMark/>
          </w:tcPr>
          <w:p w14:paraId="1BAACD2B"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Coal;Pulverized Coal: Dry Bottom                                                                        </w:t>
            </w:r>
          </w:p>
        </w:tc>
        <w:tc>
          <w:tcPr>
            <w:tcW w:w="977" w:type="dxa"/>
            <w:noWrap/>
            <w:hideMark/>
          </w:tcPr>
          <w:p w14:paraId="028DACC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1.27</w:t>
            </w:r>
          </w:p>
        </w:tc>
      </w:tr>
      <w:tr w:rsidR="009B266B" w:rsidRPr="0044090D" w14:paraId="354BE43F" w14:textId="77777777" w:rsidTr="009B266B">
        <w:trPr>
          <w:trHeight w:val="300"/>
        </w:trPr>
        <w:tc>
          <w:tcPr>
            <w:tcW w:w="1331" w:type="dxa"/>
            <w:noWrap/>
            <w:hideMark/>
          </w:tcPr>
          <w:p w14:paraId="444E361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10200204</w:t>
            </w:r>
          </w:p>
        </w:tc>
        <w:tc>
          <w:tcPr>
            <w:tcW w:w="7042" w:type="dxa"/>
            <w:noWrap/>
            <w:hideMark/>
          </w:tcPr>
          <w:p w14:paraId="077D58D6"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Coal;Spreader Stoker                                                                                    </w:t>
            </w:r>
          </w:p>
        </w:tc>
        <w:tc>
          <w:tcPr>
            <w:tcW w:w="977" w:type="dxa"/>
            <w:noWrap/>
            <w:hideMark/>
          </w:tcPr>
          <w:p w14:paraId="6EC5CCB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1.17</w:t>
            </w:r>
          </w:p>
        </w:tc>
      </w:tr>
      <w:tr w:rsidR="009B266B" w:rsidRPr="0044090D" w14:paraId="036DABB0" w14:textId="77777777" w:rsidTr="009B266B">
        <w:trPr>
          <w:trHeight w:val="300"/>
        </w:trPr>
        <w:tc>
          <w:tcPr>
            <w:tcW w:w="1331" w:type="dxa"/>
            <w:noWrap/>
            <w:hideMark/>
          </w:tcPr>
          <w:p w14:paraId="3B80154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2103002000</w:t>
            </w:r>
          </w:p>
        </w:tc>
        <w:tc>
          <w:tcPr>
            <w:tcW w:w="7042" w:type="dxa"/>
            <w:noWrap/>
            <w:hideMark/>
          </w:tcPr>
          <w:p w14:paraId="3BBD678A"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Stationary Source Fuel Combustion;Commercial/Institutional;Bituminous/Subbituminous Coal;Total: All Boiler Types                                              </w:t>
            </w:r>
          </w:p>
        </w:tc>
        <w:tc>
          <w:tcPr>
            <w:tcW w:w="977" w:type="dxa"/>
            <w:noWrap/>
            <w:hideMark/>
          </w:tcPr>
          <w:p w14:paraId="6C39E0B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0.67</w:t>
            </w:r>
          </w:p>
        </w:tc>
      </w:tr>
      <w:tr w:rsidR="009B266B" w:rsidRPr="0044090D" w14:paraId="00CF9CC3" w14:textId="77777777" w:rsidTr="009B266B">
        <w:trPr>
          <w:trHeight w:val="300"/>
        </w:trPr>
        <w:tc>
          <w:tcPr>
            <w:tcW w:w="1331" w:type="dxa"/>
            <w:noWrap/>
            <w:hideMark/>
          </w:tcPr>
          <w:p w14:paraId="21603A3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10100101</w:t>
            </w:r>
          </w:p>
        </w:tc>
        <w:tc>
          <w:tcPr>
            <w:tcW w:w="7042" w:type="dxa"/>
            <w:noWrap/>
            <w:hideMark/>
          </w:tcPr>
          <w:p w14:paraId="03A5D0BC"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Generation;Anthracite Coal, Pulverized;Boiler                                                                        </w:t>
            </w:r>
          </w:p>
        </w:tc>
        <w:tc>
          <w:tcPr>
            <w:tcW w:w="977" w:type="dxa"/>
            <w:noWrap/>
            <w:hideMark/>
          </w:tcPr>
          <w:p w14:paraId="0B4568B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0.60</w:t>
            </w:r>
          </w:p>
        </w:tc>
      </w:tr>
      <w:tr w:rsidR="009B266B" w:rsidRPr="0044090D" w14:paraId="75791251" w14:textId="77777777" w:rsidTr="009B266B">
        <w:trPr>
          <w:trHeight w:val="300"/>
        </w:trPr>
        <w:tc>
          <w:tcPr>
            <w:tcW w:w="1331" w:type="dxa"/>
            <w:noWrap/>
            <w:hideMark/>
          </w:tcPr>
          <w:p w14:paraId="37BD9B9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10200201</w:t>
            </w:r>
          </w:p>
        </w:tc>
        <w:tc>
          <w:tcPr>
            <w:tcW w:w="7042" w:type="dxa"/>
            <w:noWrap/>
            <w:hideMark/>
          </w:tcPr>
          <w:p w14:paraId="0007A76A"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Coal;Pulverized Coal: Wet Bottom                                                                        </w:t>
            </w:r>
          </w:p>
        </w:tc>
        <w:tc>
          <w:tcPr>
            <w:tcW w:w="977" w:type="dxa"/>
            <w:noWrap/>
            <w:hideMark/>
          </w:tcPr>
          <w:p w14:paraId="40AE302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0.50</w:t>
            </w:r>
          </w:p>
        </w:tc>
      </w:tr>
      <w:tr w:rsidR="009B266B" w:rsidRPr="0044090D" w14:paraId="709C3909" w14:textId="77777777" w:rsidTr="009B266B">
        <w:trPr>
          <w:trHeight w:val="300"/>
        </w:trPr>
        <w:tc>
          <w:tcPr>
            <w:tcW w:w="1331" w:type="dxa"/>
            <w:noWrap/>
            <w:hideMark/>
          </w:tcPr>
          <w:p w14:paraId="40C09AF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10100221</w:t>
            </w:r>
          </w:p>
        </w:tc>
        <w:tc>
          <w:tcPr>
            <w:tcW w:w="7042" w:type="dxa"/>
            <w:noWrap/>
            <w:hideMark/>
          </w:tcPr>
          <w:p w14:paraId="38060B83"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Generation;Subbituminous Coal, Pulverized;Boiler, Wet Bottom                                                         </w:t>
            </w:r>
          </w:p>
        </w:tc>
        <w:tc>
          <w:tcPr>
            <w:tcW w:w="977" w:type="dxa"/>
            <w:noWrap/>
            <w:hideMark/>
          </w:tcPr>
          <w:p w14:paraId="5AF47E4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0.47</w:t>
            </w:r>
          </w:p>
        </w:tc>
      </w:tr>
      <w:tr w:rsidR="009B266B" w:rsidRPr="0044090D" w14:paraId="2CBD6912" w14:textId="77777777" w:rsidTr="009B266B">
        <w:trPr>
          <w:trHeight w:val="300"/>
        </w:trPr>
        <w:tc>
          <w:tcPr>
            <w:tcW w:w="1331" w:type="dxa"/>
            <w:noWrap/>
            <w:hideMark/>
          </w:tcPr>
          <w:p w14:paraId="3444FBA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30300306</w:t>
            </w:r>
          </w:p>
        </w:tc>
        <w:tc>
          <w:tcPr>
            <w:tcW w:w="7042" w:type="dxa"/>
            <w:noWrap/>
            <w:hideMark/>
          </w:tcPr>
          <w:p w14:paraId="55778A1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Production;By-product Coke Manufacturing;Oven Underfiring                                                                                                          </w:t>
            </w:r>
          </w:p>
        </w:tc>
        <w:tc>
          <w:tcPr>
            <w:tcW w:w="977" w:type="dxa"/>
            <w:noWrap/>
            <w:hideMark/>
          </w:tcPr>
          <w:p w14:paraId="65F96C5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0.37</w:t>
            </w:r>
          </w:p>
        </w:tc>
      </w:tr>
      <w:tr w:rsidR="009B266B" w:rsidRPr="0044090D" w14:paraId="78360880" w14:textId="77777777" w:rsidTr="009B266B">
        <w:trPr>
          <w:trHeight w:val="300"/>
        </w:trPr>
        <w:tc>
          <w:tcPr>
            <w:tcW w:w="1331" w:type="dxa"/>
            <w:noWrap/>
            <w:hideMark/>
          </w:tcPr>
          <w:p w14:paraId="7974A4D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10100218</w:t>
            </w:r>
          </w:p>
        </w:tc>
        <w:tc>
          <w:tcPr>
            <w:tcW w:w="7042" w:type="dxa"/>
            <w:noWrap/>
            <w:hideMark/>
          </w:tcPr>
          <w:p w14:paraId="0AE59D83"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Coal;Boiler, Atmospheric Fluidized Bed Combustion: Circulating Bed                             </w:t>
            </w:r>
          </w:p>
        </w:tc>
        <w:tc>
          <w:tcPr>
            <w:tcW w:w="977" w:type="dxa"/>
            <w:noWrap/>
            <w:hideMark/>
          </w:tcPr>
          <w:p w14:paraId="25D85B5F"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0.36</w:t>
            </w:r>
          </w:p>
        </w:tc>
      </w:tr>
      <w:tr w:rsidR="009B266B" w:rsidRPr="0044090D" w14:paraId="4C328800" w14:textId="77777777" w:rsidTr="009B266B">
        <w:trPr>
          <w:trHeight w:val="300"/>
        </w:trPr>
        <w:tc>
          <w:tcPr>
            <w:tcW w:w="1331" w:type="dxa"/>
            <w:noWrap/>
            <w:hideMark/>
          </w:tcPr>
          <w:p w14:paraId="4BF1112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10100204</w:t>
            </w:r>
          </w:p>
        </w:tc>
        <w:tc>
          <w:tcPr>
            <w:tcW w:w="7042" w:type="dxa"/>
            <w:noWrap/>
            <w:hideMark/>
          </w:tcPr>
          <w:p w14:paraId="7A2C12B4"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Coal;Boiler, Spreader Stoker                                                                   </w:t>
            </w:r>
          </w:p>
        </w:tc>
        <w:tc>
          <w:tcPr>
            <w:tcW w:w="977" w:type="dxa"/>
            <w:noWrap/>
            <w:hideMark/>
          </w:tcPr>
          <w:p w14:paraId="07D6882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0.35</w:t>
            </w:r>
          </w:p>
        </w:tc>
      </w:tr>
      <w:tr w:rsidR="009B266B" w:rsidRPr="0044090D" w14:paraId="71455A03" w14:textId="77777777" w:rsidTr="009B266B">
        <w:trPr>
          <w:trHeight w:val="300"/>
        </w:trPr>
        <w:tc>
          <w:tcPr>
            <w:tcW w:w="1331" w:type="dxa"/>
            <w:noWrap/>
            <w:hideMark/>
          </w:tcPr>
          <w:p w14:paraId="4998528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10200224</w:t>
            </w:r>
          </w:p>
        </w:tc>
        <w:tc>
          <w:tcPr>
            <w:tcW w:w="7042" w:type="dxa"/>
            <w:noWrap/>
            <w:hideMark/>
          </w:tcPr>
          <w:p w14:paraId="73A3A9EF"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Boilers;Industrial;Subbituminous Coal;Spreader Stoker                                                                                                                             </w:t>
            </w:r>
          </w:p>
        </w:tc>
        <w:tc>
          <w:tcPr>
            <w:tcW w:w="977" w:type="dxa"/>
            <w:noWrap/>
            <w:hideMark/>
          </w:tcPr>
          <w:p w14:paraId="68BB374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0.34</w:t>
            </w:r>
          </w:p>
        </w:tc>
      </w:tr>
      <w:tr w:rsidR="009B266B" w:rsidRPr="0044090D" w14:paraId="797362AC" w14:textId="77777777" w:rsidTr="009B266B">
        <w:trPr>
          <w:trHeight w:val="300"/>
        </w:trPr>
        <w:tc>
          <w:tcPr>
            <w:tcW w:w="1331" w:type="dxa"/>
            <w:noWrap/>
            <w:hideMark/>
          </w:tcPr>
          <w:p w14:paraId="0C9B2B8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10100801</w:t>
            </w:r>
          </w:p>
        </w:tc>
        <w:tc>
          <w:tcPr>
            <w:tcW w:w="7042" w:type="dxa"/>
            <w:noWrap/>
            <w:hideMark/>
          </w:tcPr>
          <w:p w14:paraId="37E11556"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Generation;Petroleum Coke;All Boiler Sizes                                                                           </w:t>
            </w:r>
          </w:p>
        </w:tc>
        <w:tc>
          <w:tcPr>
            <w:tcW w:w="977" w:type="dxa"/>
            <w:noWrap/>
            <w:hideMark/>
          </w:tcPr>
          <w:p w14:paraId="50FC486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0.28</w:t>
            </w:r>
          </w:p>
        </w:tc>
      </w:tr>
      <w:tr w:rsidR="009B266B" w:rsidRPr="0044090D" w14:paraId="37EAF27C" w14:textId="77777777" w:rsidTr="009B266B">
        <w:trPr>
          <w:trHeight w:val="300"/>
        </w:trPr>
        <w:tc>
          <w:tcPr>
            <w:tcW w:w="1331" w:type="dxa"/>
            <w:noWrap/>
            <w:hideMark/>
          </w:tcPr>
          <w:p w14:paraId="5A9D61F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lastRenderedPageBreak/>
              <w:t>30300302</w:t>
            </w:r>
          </w:p>
        </w:tc>
        <w:tc>
          <w:tcPr>
            <w:tcW w:w="7042" w:type="dxa"/>
            <w:noWrap/>
            <w:hideMark/>
          </w:tcPr>
          <w:p w14:paraId="62C3EF69"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Oven Charging                                                                                      </w:t>
            </w:r>
          </w:p>
        </w:tc>
        <w:tc>
          <w:tcPr>
            <w:tcW w:w="977" w:type="dxa"/>
            <w:noWrap/>
            <w:hideMark/>
          </w:tcPr>
          <w:p w14:paraId="11C46F3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0.26</w:t>
            </w:r>
          </w:p>
        </w:tc>
      </w:tr>
      <w:tr w:rsidR="009B266B" w:rsidRPr="0044090D" w14:paraId="5DB9E789" w14:textId="77777777" w:rsidTr="009B266B">
        <w:trPr>
          <w:trHeight w:val="300"/>
        </w:trPr>
        <w:tc>
          <w:tcPr>
            <w:tcW w:w="1331" w:type="dxa"/>
            <w:noWrap/>
            <w:hideMark/>
          </w:tcPr>
          <w:p w14:paraId="4B655BA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30300317</w:t>
            </w:r>
          </w:p>
        </w:tc>
        <w:tc>
          <w:tcPr>
            <w:tcW w:w="7042" w:type="dxa"/>
            <w:noWrap/>
            <w:hideMark/>
          </w:tcPr>
          <w:p w14:paraId="0A7A295B"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Combustion Stack: Coke Oven Gas (COG)                                                              </w:t>
            </w:r>
          </w:p>
        </w:tc>
        <w:tc>
          <w:tcPr>
            <w:tcW w:w="977" w:type="dxa"/>
            <w:noWrap/>
            <w:hideMark/>
          </w:tcPr>
          <w:p w14:paraId="0B913C1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0.24</w:t>
            </w:r>
          </w:p>
        </w:tc>
      </w:tr>
      <w:tr w:rsidR="009B266B" w:rsidRPr="0044090D" w14:paraId="7572832E" w14:textId="77777777" w:rsidTr="009B266B">
        <w:trPr>
          <w:trHeight w:val="300"/>
        </w:trPr>
        <w:tc>
          <w:tcPr>
            <w:tcW w:w="1331" w:type="dxa"/>
            <w:noWrap/>
            <w:hideMark/>
          </w:tcPr>
          <w:p w14:paraId="3FF455A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10200203</w:t>
            </w:r>
          </w:p>
        </w:tc>
        <w:tc>
          <w:tcPr>
            <w:tcW w:w="7042" w:type="dxa"/>
            <w:noWrap/>
            <w:hideMark/>
          </w:tcPr>
          <w:p w14:paraId="1B879EB3"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Coal;Cyclone Furnace                                                                                                                                </w:t>
            </w:r>
          </w:p>
        </w:tc>
        <w:tc>
          <w:tcPr>
            <w:tcW w:w="977" w:type="dxa"/>
            <w:noWrap/>
            <w:hideMark/>
          </w:tcPr>
          <w:p w14:paraId="3CDFEC2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0.24</w:t>
            </w:r>
          </w:p>
        </w:tc>
      </w:tr>
      <w:tr w:rsidR="009B266B" w:rsidRPr="0044090D" w14:paraId="410755E6" w14:textId="77777777" w:rsidTr="009B266B">
        <w:trPr>
          <w:trHeight w:val="300"/>
        </w:trPr>
        <w:tc>
          <w:tcPr>
            <w:tcW w:w="1331" w:type="dxa"/>
            <w:noWrap/>
            <w:hideMark/>
          </w:tcPr>
          <w:p w14:paraId="451F69B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10200222</w:t>
            </w:r>
          </w:p>
        </w:tc>
        <w:tc>
          <w:tcPr>
            <w:tcW w:w="7042" w:type="dxa"/>
            <w:noWrap/>
            <w:hideMark/>
          </w:tcPr>
          <w:p w14:paraId="6127111B"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Boilers;Industrial;Subbituminous Coal;Pulverized Coal: Dry Bottom                                                                     </w:t>
            </w:r>
          </w:p>
        </w:tc>
        <w:tc>
          <w:tcPr>
            <w:tcW w:w="977" w:type="dxa"/>
            <w:noWrap/>
            <w:hideMark/>
          </w:tcPr>
          <w:p w14:paraId="32C8162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0.22</w:t>
            </w:r>
          </w:p>
        </w:tc>
      </w:tr>
      <w:tr w:rsidR="009B266B" w:rsidRPr="0044090D" w14:paraId="6BE16949" w14:textId="77777777" w:rsidTr="009B266B">
        <w:trPr>
          <w:trHeight w:val="300"/>
        </w:trPr>
        <w:tc>
          <w:tcPr>
            <w:tcW w:w="1331" w:type="dxa"/>
            <w:noWrap/>
            <w:hideMark/>
          </w:tcPr>
          <w:p w14:paraId="5177301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10200225</w:t>
            </w:r>
          </w:p>
        </w:tc>
        <w:tc>
          <w:tcPr>
            <w:tcW w:w="7042" w:type="dxa"/>
            <w:noWrap/>
            <w:hideMark/>
          </w:tcPr>
          <w:p w14:paraId="647C025F"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Boilers;Industrial;Subbituminous Coal;Traveling Grate (Overfeed) Stoker                                                                                                           </w:t>
            </w:r>
          </w:p>
        </w:tc>
        <w:tc>
          <w:tcPr>
            <w:tcW w:w="977" w:type="dxa"/>
            <w:noWrap/>
            <w:hideMark/>
          </w:tcPr>
          <w:p w14:paraId="0473DC9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0.21</w:t>
            </w:r>
          </w:p>
        </w:tc>
      </w:tr>
      <w:tr w:rsidR="009B266B" w:rsidRPr="0044090D" w14:paraId="19DE8A3A" w14:textId="77777777" w:rsidTr="009B266B">
        <w:trPr>
          <w:trHeight w:val="300"/>
        </w:trPr>
        <w:tc>
          <w:tcPr>
            <w:tcW w:w="1331" w:type="dxa"/>
            <w:noWrap/>
            <w:hideMark/>
          </w:tcPr>
          <w:p w14:paraId="419101B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30300303</w:t>
            </w:r>
          </w:p>
        </w:tc>
        <w:tc>
          <w:tcPr>
            <w:tcW w:w="7042" w:type="dxa"/>
            <w:noWrap/>
            <w:hideMark/>
          </w:tcPr>
          <w:p w14:paraId="72FBAE68"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Oven Pushing                                                                                       </w:t>
            </w:r>
          </w:p>
        </w:tc>
        <w:tc>
          <w:tcPr>
            <w:tcW w:w="977" w:type="dxa"/>
            <w:noWrap/>
            <w:hideMark/>
          </w:tcPr>
          <w:p w14:paraId="3C5EBF5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0.21</w:t>
            </w:r>
          </w:p>
        </w:tc>
      </w:tr>
      <w:tr w:rsidR="009B266B" w:rsidRPr="0044090D" w14:paraId="41F360DA" w14:textId="77777777" w:rsidTr="009B266B">
        <w:trPr>
          <w:trHeight w:val="300"/>
        </w:trPr>
        <w:tc>
          <w:tcPr>
            <w:tcW w:w="1331" w:type="dxa"/>
            <w:noWrap/>
            <w:hideMark/>
          </w:tcPr>
          <w:p w14:paraId="096999F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10200217</w:t>
            </w:r>
          </w:p>
        </w:tc>
        <w:tc>
          <w:tcPr>
            <w:tcW w:w="7042" w:type="dxa"/>
            <w:noWrap/>
            <w:hideMark/>
          </w:tcPr>
          <w:p w14:paraId="3343F909"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Coal;Atmospheric Fluidized Bed Combustion: Bubbling Bed                                                 </w:t>
            </w:r>
          </w:p>
        </w:tc>
        <w:tc>
          <w:tcPr>
            <w:tcW w:w="977" w:type="dxa"/>
            <w:noWrap/>
            <w:hideMark/>
          </w:tcPr>
          <w:p w14:paraId="51B5AE7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0.18</w:t>
            </w:r>
          </w:p>
        </w:tc>
      </w:tr>
      <w:tr w:rsidR="009B266B" w:rsidRPr="0044090D" w14:paraId="52F95DF9" w14:textId="77777777" w:rsidTr="009B266B">
        <w:trPr>
          <w:trHeight w:val="300"/>
        </w:trPr>
        <w:tc>
          <w:tcPr>
            <w:tcW w:w="1331" w:type="dxa"/>
            <w:noWrap/>
            <w:hideMark/>
          </w:tcPr>
          <w:p w14:paraId="30D75F9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10100217</w:t>
            </w:r>
          </w:p>
        </w:tc>
        <w:tc>
          <w:tcPr>
            <w:tcW w:w="7042" w:type="dxa"/>
            <w:noWrap/>
            <w:hideMark/>
          </w:tcPr>
          <w:p w14:paraId="517A0562"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Coal;Boiler, Atmospheric Fluidized Bed Combustion: Bubbling Bed                                </w:t>
            </w:r>
          </w:p>
        </w:tc>
        <w:tc>
          <w:tcPr>
            <w:tcW w:w="977" w:type="dxa"/>
            <w:noWrap/>
            <w:hideMark/>
          </w:tcPr>
          <w:p w14:paraId="512D53E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0.17</w:t>
            </w:r>
          </w:p>
        </w:tc>
      </w:tr>
      <w:tr w:rsidR="009B266B" w:rsidRPr="0044090D" w14:paraId="61D0EEC1" w14:textId="77777777" w:rsidTr="009B266B">
        <w:trPr>
          <w:trHeight w:val="300"/>
        </w:trPr>
        <w:tc>
          <w:tcPr>
            <w:tcW w:w="1331" w:type="dxa"/>
            <w:noWrap/>
            <w:hideMark/>
          </w:tcPr>
          <w:p w14:paraId="4397001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30300304</w:t>
            </w:r>
          </w:p>
        </w:tc>
        <w:tc>
          <w:tcPr>
            <w:tcW w:w="7042" w:type="dxa"/>
            <w:noWrap/>
            <w:hideMark/>
          </w:tcPr>
          <w:p w14:paraId="12EC062B"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Quenching                                                                                          </w:t>
            </w:r>
          </w:p>
        </w:tc>
        <w:tc>
          <w:tcPr>
            <w:tcW w:w="977" w:type="dxa"/>
            <w:noWrap/>
            <w:hideMark/>
          </w:tcPr>
          <w:p w14:paraId="03B56AD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0.17</w:t>
            </w:r>
          </w:p>
        </w:tc>
      </w:tr>
      <w:tr w:rsidR="009B266B" w:rsidRPr="0044090D" w14:paraId="6FDF187D" w14:textId="77777777" w:rsidTr="009B266B">
        <w:trPr>
          <w:trHeight w:val="300"/>
        </w:trPr>
        <w:tc>
          <w:tcPr>
            <w:tcW w:w="1331" w:type="dxa"/>
            <w:noWrap/>
            <w:hideMark/>
          </w:tcPr>
          <w:p w14:paraId="27645FD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10200802</w:t>
            </w:r>
          </w:p>
        </w:tc>
        <w:tc>
          <w:tcPr>
            <w:tcW w:w="7042" w:type="dxa"/>
            <w:noWrap/>
            <w:hideMark/>
          </w:tcPr>
          <w:p w14:paraId="50BDB35D"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Boilers;Industrial;Petroleum Coke;All Boiler Sizes                                                                                                                                </w:t>
            </w:r>
          </w:p>
        </w:tc>
        <w:tc>
          <w:tcPr>
            <w:tcW w:w="977" w:type="dxa"/>
            <w:noWrap/>
            <w:hideMark/>
          </w:tcPr>
          <w:p w14:paraId="1896E51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0.15</w:t>
            </w:r>
          </w:p>
        </w:tc>
      </w:tr>
      <w:tr w:rsidR="009B266B" w:rsidRPr="0044090D" w14:paraId="608AC65E" w14:textId="77777777" w:rsidTr="009B266B">
        <w:trPr>
          <w:trHeight w:val="300"/>
        </w:trPr>
        <w:tc>
          <w:tcPr>
            <w:tcW w:w="1331" w:type="dxa"/>
            <w:noWrap/>
            <w:hideMark/>
          </w:tcPr>
          <w:p w14:paraId="5CBB66A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10200205</w:t>
            </w:r>
          </w:p>
        </w:tc>
        <w:tc>
          <w:tcPr>
            <w:tcW w:w="7042" w:type="dxa"/>
            <w:noWrap/>
            <w:hideMark/>
          </w:tcPr>
          <w:p w14:paraId="1C5DD63C"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Coal;Overfeed Stoker                                                                                                                                </w:t>
            </w:r>
          </w:p>
        </w:tc>
        <w:tc>
          <w:tcPr>
            <w:tcW w:w="977" w:type="dxa"/>
            <w:noWrap/>
            <w:hideMark/>
          </w:tcPr>
          <w:p w14:paraId="56F06CC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0.15</w:t>
            </w:r>
          </w:p>
        </w:tc>
      </w:tr>
      <w:tr w:rsidR="009B266B" w:rsidRPr="0044090D" w14:paraId="7E0FC10B" w14:textId="77777777" w:rsidTr="009B266B">
        <w:trPr>
          <w:trHeight w:val="300"/>
        </w:trPr>
        <w:tc>
          <w:tcPr>
            <w:tcW w:w="1331" w:type="dxa"/>
            <w:noWrap/>
            <w:hideMark/>
          </w:tcPr>
          <w:p w14:paraId="46E8F27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10100238</w:t>
            </w:r>
          </w:p>
        </w:tc>
        <w:tc>
          <w:tcPr>
            <w:tcW w:w="7042" w:type="dxa"/>
            <w:noWrap/>
            <w:hideMark/>
          </w:tcPr>
          <w:p w14:paraId="71A9C146"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Generation;Subbituminous Coal;Boiler, Atmospheric Fluidized Bed Combustion: Circulating Bed                          </w:t>
            </w:r>
          </w:p>
        </w:tc>
        <w:tc>
          <w:tcPr>
            <w:tcW w:w="977" w:type="dxa"/>
            <w:noWrap/>
            <w:hideMark/>
          </w:tcPr>
          <w:p w14:paraId="18688DA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0.14</w:t>
            </w:r>
          </w:p>
        </w:tc>
      </w:tr>
      <w:tr w:rsidR="009B266B" w:rsidRPr="0044090D" w14:paraId="009160B1" w14:textId="77777777" w:rsidTr="009B266B">
        <w:trPr>
          <w:trHeight w:val="300"/>
        </w:trPr>
        <w:tc>
          <w:tcPr>
            <w:tcW w:w="1331" w:type="dxa"/>
            <w:noWrap/>
            <w:hideMark/>
          </w:tcPr>
          <w:p w14:paraId="3D6DC0B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10300209</w:t>
            </w:r>
          </w:p>
        </w:tc>
        <w:tc>
          <w:tcPr>
            <w:tcW w:w="7042" w:type="dxa"/>
            <w:noWrap/>
            <w:hideMark/>
          </w:tcPr>
          <w:p w14:paraId="3687719E"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Coal;Spreader Stoker                                                                      </w:t>
            </w:r>
          </w:p>
        </w:tc>
        <w:tc>
          <w:tcPr>
            <w:tcW w:w="977" w:type="dxa"/>
            <w:noWrap/>
            <w:hideMark/>
          </w:tcPr>
          <w:p w14:paraId="051E904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0.12</w:t>
            </w:r>
          </w:p>
        </w:tc>
      </w:tr>
      <w:tr w:rsidR="009B266B" w:rsidRPr="0044090D" w14:paraId="5289EFA6" w14:textId="77777777" w:rsidTr="009B266B">
        <w:trPr>
          <w:trHeight w:val="300"/>
        </w:trPr>
        <w:tc>
          <w:tcPr>
            <w:tcW w:w="1331" w:type="dxa"/>
            <w:noWrap/>
            <w:hideMark/>
          </w:tcPr>
          <w:p w14:paraId="64370D9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30300331</w:t>
            </w:r>
          </w:p>
        </w:tc>
        <w:tc>
          <w:tcPr>
            <w:tcW w:w="7042" w:type="dxa"/>
            <w:noWrap/>
            <w:hideMark/>
          </w:tcPr>
          <w:p w14:paraId="2F102E0C"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General                                                                                            </w:t>
            </w:r>
          </w:p>
        </w:tc>
        <w:tc>
          <w:tcPr>
            <w:tcW w:w="977" w:type="dxa"/>
            <w:noWrap/>
            <w:hideMark/>
          </w:tcPr>
          <w:p w14:paraId="1AC3546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0.12</w:t>
            </w:r>
          </w:p>
        </w:tc>
      </w:tr>
      <w:tr w:rsidR="009B266B" w:rsidRPr="0044090D" w14:paraId="500C95F3" w14:textId="77777777" w:rsidTr="009B266B">
        <w:trPr>
          <w:trHeight w:val="300"/>
        </w:trPr>
        <w:tc>
          <w:tcPr>
            <w:tcW w:w="1331" w:type="dxa"/>
            <w:noWrap/>
            <w:hideMark/>
          </w:tcPr>
          <w:p w14:paraId="10BB934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10200226</w:t>
            </w:r>
          </w:p>
        </w:tc>
        <w:tc>
          <w:tcPr>
            <w:tcW w:w="7042" w:type="dxa"/>
            <w:noWrap/>
            <w:hideMark/>
          </w:tcPr>
          <w:p w14:paraId="070E4B83"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Boilers;Industrial;Subbituminous Coal;Pulverized Coal: Dry Bottom Tangential                                                          </w:t>
            </w:r>
          </w:p>
        </w:tc>
        <w:tc>
          <w:tcPr>
            <w:tcW w:w="977" w:type="dxa"/>
            <w:noWrap/>
            <w:hideMark/>
          </w:tcPr>
          <w:p w14:paraId="4A739AF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0.12</w:t>
            </w:r>
          </w:p>
        </w:tc>
      </w:tr>
      <w:tr w:rsidR="009B266B" w:rsidRPr="0044090D" w14:paraId="24669023" w14:textId="77777777" w:rsidTr="009B266B">
        <w:trPr>
          <w:trHeight w:val="300"/>
        </w:trPr>
        <w:tc>
          <w:tcPr>
            <w:tcW w:w="1331" w:type="dxa"/>
            <w:noWrap/>
            <w:hideMark/>
          </w:tcPr>
          <w:p w14:paraId="0DE1692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10200221</w:t>
            </w:r>
          </w:p>
        </w:tc>
        <w:tc>
          <w:tcPr>
            <w:tcW w:w="7042" w:type="dxa"/>
            <w:noWrap/>
            <w:hideMark/>
          </w:tcPr>
          <w:p w14:paraId="1B8C3A9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Boilers;Industrial;Subbituminous Coal;Pulverized Coal: Wet Bottom                                                                                                                 </w:t>
            </w:r>
          </w:p>
        </w:tc>
        <w:tc>
          <w:tcPr>
            <w:tcW w:w="977" w:type="dxa"/>
            <w:noWrap/>
            <w:hideMark/>
          </w:tcPr>
          <w:p w14:paraId="6DB06D8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0.11</w:t>
            </w:r>
          </w:p>
        </w:tc>
      </w:tr>
      <w:tr w:rsidR="009B266B" w:rsidRPr="0044090D" w14:paraId="4488D51F" w14:textId="77777777" w:rsidTr="009B266B">
        <w:trPr>
          <w:trHeight w:val="300"/>
        </w:trPr>
        <w:tc>
          <w:tcPr>
            <w:tcW w:w="1331" w:type="dxa"/>
            <w:noWrap/>
            <w:hideMark/>
          </w:tcPr>
          <w:p w14:paraId="0DB45C4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30300313</w:t>
            </w:r>
          </w:p>
        </w:tc>
        <w:tc>
          <w:tcPr>
            <w:tcW w:w="7042" w:type="dxa"/>
            <w:noWrap/>
            <w:hideMark/>
          </w:tcPr>
          <w:p w14:paraId="5B44767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Manufacturing;Coal Preheater                                                                                                         </w:t>
            </w:r>
          </w:p>
        </w:tc>
        <w:tc>
          <w:tcPr>
            <w:tcW w:w="977" w:type="dxa"/>
            <w:noWrap/>
            <w:hideMark/>
          </w:tcPr>
          <w:p w14:paraId="6C81A44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0.10</w:t>
            </w:r>
          </w:p>
        </w:tc>
      </w:tr>
      <w:tr w:rsidR="009B266B" w:rsidRPr="0044090D" w14:paraId="14F5CBAB" w14:textId="77777777" w:rsidTr="009B266B">
        <w:trPr>
          <w:trHeight w:val="300"/>
        </w:trPr>
        <w:tc>
          <w:tcPr>
            <w:tcW w:w="1331" w:type="dxa"/>
            <w:noWrap/>
            <w:hideMark/>
          </w:tcPr>
          <w:p w14:paraId="5064D41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30302357</w:t>
            </w:r>
          </w:p>
        </w:tc>
        <w:tc>
          <w:tcPr>
            <w:tcW w:w="7042" w:type="dxa"/>
            <w:noWrap/>
            <w:hideMark/>
          </w:tcPr>
          <w:p w14:paraId="472A2BCF"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Grate/Kiln, Coke &amp; Coal-fired, Acid Pellets                                                                    </w:t>
            </w:r>
          </w:p>
        </w:tc>
        <w:tc>
          <w:tcPr>
            <w:tcW w:w="977" w:type="dxa"/>
            <w:noWrap/>
            <w:hideMark/>
          </w:tcPr>
          <w:p w14:paraId="37DF84C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0.09</w:t>
            </w:r>
          </w:p>
        </w:tc>
      </w:tr>
      <w:tr w:rsidR="009B266B" w:rsidRPr="0044090D" w14:paraId="609281D7" w14:textId="77777777" w:rsidTr="009B266B">
        <w:trPr>
          <w:trHeight w:val="300"/>
        </w:trPr>
        <w:tc>
          <w:tcPr>
            <w:tcW w:w="1331" w:type="dxa"/>
            <w:noWrap/>
            <w:hideMark/>
          </w:tcPr>
          <w:p w14:paraId="34931EE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10200804</w:t>
            </w:r>
          </w:p>
        </w:tc>
        <w:tc>
          <w:tcPr>
            <w:tcW w:w="7042" w:type="dxa"/>
            <w:noWrap/>
            <w:hideMark/>
          </w:tcPr>
          <w:p w14:paraId="0B14B40C"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Boilers;Industrial;Petroleum Coke;Cogeneration                                                                                        </w:t>
            </w:r>
          </w:p>
        </w:tc>
        <w:tc>
          <w:tcPr>
            <w:tcW w:w="977" w:type="dxa"/>
            <w:noWrap/>
            <w:hideMark/>
          </w:tcPr>
          <w:p w14:paraId="344BF21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0.09</w:t>
            </w:r>
          </w:p>
        </w:tc>
      </w:tr>
      <w:tr w:rsidR="009B266B" w:rsidRPr="0044090D" w14:paraId="704E7216" w14:textId="77777777" w:rsidTr="009B266B">
        <w:trPr>
          <w:trHeight w:val="300"/>
        </w:trPr>
        <w:tc>
          <w:tcPr>
            <w:tcW w:w="1331" w:type="dxa"/>
            <w:noWrap/>
            <w:hideMark/>
          </w:tcPr>
          <w:p w14:paraId="6F8C051F"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30300315</w:t>
            </w:r>
          </w:p>
        </w:tc>
        <w:tc>
          <w:tcPr>
            <w:tcW w:w="7042" w:type="dxa"/>
            <w:noWrap/>
            <w:hideMark/>
          </w:tcPr>
          <w:p w14:paraId="69AD654E"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Gas By-product Plant                                                                               </w:t>
            </w:r>
          </w:p>
        </w:tc>
        <w:tc>
          <w:tcPr>
            <w:tcW w:w="977" w:type="dxa"/>
            <w:noWrap/>
            <w:hideMark/>
          </w:tcPr>
          <w:p w14:paraId="3C1442A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0.08</w:t>
            </w:r>
          </w:p>
        </w:tc>
      </w:tr>
      <w:tr w:rsidR="009B266B" w:rsidRPr="0044090D" w14:paraId="335A5633" w14:textId="77777777" w:rsidTr="009B266B">
        <w:trPr>
          <w:trHeight w:val="300"/>
        </w:trPr>
        <w:tc>
          <w:tcPr>
            <w:tcW w:w="1331" w:type="dxa"/>
            <w:noWrap/>
            <w:hideMark/>
          </w:tcPr>
          <w:p w14:paraId="0C7B994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10200219</w:t>
            </w:r>
          </w:p>
        </w:tc>
        <w:tc>
          <w:tcPr>
            <w:tcW w:w="7042" w:type="dxa"/>
            <w:noWrap/>
            <w:hideMark/>
          </w:tcPr>
          <w:p w14:paraId="7CB3DFD4"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Coal;Cogeneration                                                                                       </w:t>
            </w:r>
          </w:p>
        </w:tc>
        <w:tc>
          <w:tcPr>
            <w:tcW w:w="977" w:type="dxa"/>
            <w:noWrap/>
            <w:hideMark/>
          </w:tcPr>
          <w:p w14:paraId="1B9EBA3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0.08</w:t>
            </w:r>
          </w:p>
        </w:tc>
      </w:tr>
      <w:tr w:rsidR="009B266B" w:rsidRPr="0044090D" w14:paraId="75C19157" w14:textId="77777777" w:rsidTr="009B266B">
        <w:trPr>
          <w:trHeight w:val="300"/>
        </w:trPr>
        <w:tc>
          <w:tcPr>
            <w:tcW w:w="1331" w:type="dxa"/>
            <w:noWrap/>
            <w:hideMark/>
          </w:tcPr>
          <w:p w14:paraId="2BA9BF4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30302360</w:t>
            </w:r>
          </w:p>
        </w:tc>
        <w:tc>
          <w:tcPr>
            <w:tcW w:w="7042" w:type="dxa"/>
            <w:noWrap/>
            <w:hideMark/>
          </w:tcPr>
          <w:p w14:paraId="2A1C4EC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Grate/Kiln, Coal-fired, Flux Pellets                                                                           </w:t>
            </w:r>
          </w:p>
        </w:tc>
        <w:tc>
          <w:tcPr>
            <w:tcW w:w="977" w:type="dxa"/>
            <w:noWrap/>
            <w:hideMark/>
          </w:tcPr>
          <w:p w14:paraId="1B06FA6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0.07</w:t>
            </w:r>
          </w:p>
        </w:tc>
      </w:tr>
      <w:tr w:rsidR="009B266B" w:rsidRPr="0044090D" w14:paraId="58EDCEE6" w14:textId="77777777" w:rsidTr="009B266B">
        <w:trPr>
          <w:trHeight w:val="300"/>
        </w:trPr>
        <w:tc>
          <w:tcPr>
            <w:tcW w:w="1331" w:type="dxa"/>
            <w:noWrap/>
            <w:hideMark/>
          </w:tcPr>
          <w:p w14:paraId="1DF1B8D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10200218</w:t>
            </w:r>
          </w:p>
        </w:tc>
        <w:tc>
          <w:tcPr>
            <w:tcW w:w="7042" w:type="dxa"/>
            <w:noWrap/>
            <w:hideMark/>
          </w:tcPr>
          <w:p w14:paraId="5D4C918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Coal;Atmospheric Fluidized Bed Combustion: Circulating Bed                                                                                          </w:t>
            </w:r>
          </w:p>
        </w:tc>
        <w:tc>
          <w:tcPr>
            <w:tcW w:w="977" w:type="dxa"/>
            <w:noWrap/>
            <w:hideMark/>
          </w:tcPr>
          <w:p w14:paraId="5D77D33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0.07</w:t>
            </w:r>
          </w:p>
        </w:tc>
      </w:tr>
      <w:tr w:rsidR="009B266B" w:rsidRPr="0044090D" w14:paraId="557ECA9E" w14:textId="77777777" w:rsidTr="009B266B">
        <w:trPr>
          <w:trHeight w:val="300"/>
        </w:trPr>
        <w:tc>
          <w:tcPr>
            <w:tcW w:w="1331" w:type="dxa"/>
            <w:noWrap/>
            <w:hideMark/>
          </w:tcPr>
          <w:p w14:paraId="36272E1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10100224</w:t>
            </w:r>
          </w:p>
        </w:tc>
        <w:tc>
          <w:tcPr>
            <w:tcW w:w="7042" w:type="dxa"/>
            <w:noWrap/>
            <w:hideMark/>
          </w:tcPr>
          <w:p w14:paraId="181EF3DB"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Generation;Subbituminous Coal;Boiler, Spreader Stoker                                                                </w:t>
            </w:r>
          </w:p>
        </w:tc>
        <w:tc>
          <w:tcPr>
            <w:tcW w:w="977" w:type="dxa"/>
            <w:noWrap/>
            <w:hideMark/>
          </w:tcPr>
          <w:p w14:paraId="767DDC7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0.07</w:t>
            </w:r>
          </w:p>
        </w:tc>
      </w:tr>
      <w:tr w:rsidR="009B266B" w:rsidRPr="0044090D" w14:paraId="5B8E020C" w14:textId="77777777" w:rsidTr="009B266B">
        <w:trPr>
          <w:trHeight w:val="300"/>
        </w:trPr>
        <w:tc>
          <w:tcPr>
            <w:tcW w:w="1331" w:type="dxa"/>
            <w:noWrap/>
            <w:hideMark/>
          </w:tcPr>
          <w:p w14:paraId="7C2FFB1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39000289</w:t>
            </w:r>
          </w:p>
        </w:tc>
        <w:tc>
          <w:tcPr>
            <w:tcW w:w="7042" w:type="dxa"/>
            <w:noWrap/>
            <w:hideMark/>
          </w:tcPr>
          <w:p w14:paraId="57BFBC0D"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Processes;In-process Fuel Use;Bituminous Coal;General (Bituminous)                                                                                                                         </w:t>
            </w:r>
          </w:p>
        </w:tc>
        <w:tc>
          <w:tcPr>
            <w:tcW w:w="977" w:type="dxa"/>
            <w:noWrap/>
            <w:hideMark/>
          </w:tcPr>
          <w:p w14:paraId="719E28B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0.06</w:t>
            </w:r>
          </w:p>
        </w:tc>
      </w:tr>
      <w:tr w:rsidR="009B266B" w:rsidRPr="0044090D" w14:paraId="05894642" w14:textId="77777777" w:rsidTr="009B266B">
        <w:trPr>
          <w:trHeight w:val="300"/>
        </w:trPr>
        <w:tc>
          <w:tcPr>
            <w:tcW w:w="1331" w:type="dxa"/>
            <w:noWrap/>
            <w:hideMark/>
          </w:tcPr>
          <w:p w14:paraId="71F17E7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10200212</w:t>
            </w:r>
          </w:p>
        </w:tc>
        <w:tc>
          <w:tcPr>
            <w:tcW w:w="7042" w:type="dxa"/>
            <w:noWrap/>
            <w:hideMark/>
          </w:tcPr>
          <w:p w14:paraId="588DA1F3"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Coal;Pulverized Coal: Dry Bottom (Tangential)                                                           </w:t>
            </w:r>
          </w:p>
        </w:tc>
        <w:tc>
          <w:tcPr>
            <w:tcW w:w="977" w:type="dxa"/>
            <w:noWrap/>
            <w:hideMark/>
          </w:tcPr>
          <w:p w14:paraId="4C8AD7E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0.06</w:t>
            </w:r>
          </w:p>
        </w:tc>
      </w:tr>
      <w:tr w:rsidR="009B266B" w:rsidRPr="0044090D" w14:paraId="79763955" w14:textId="77777777" w:rsidTr="009B266B">
        <w:trPr>
          <w:trHeight w:val="300"/>
        </w:trPr>
        <w:tc>
          <w:tcPr>
            <w:tcW w:w="1331" w:type="dxa"/>
            <w:noWrap/>
            <w:hideMark/>
          </w:tcPr>
          <w:p w14:paraId="7E59123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lastRenderedPageBreak/>
              <w:t>10300207</w:t>
            </w:r>
          </w:p>
        </w:tc>
        <w:tc>
          <w:tcPr>
            <w:tcW w:w="7042" w:type="dxa"/>
            <w:noWrap/>
            <w:hideMark/>
          </w:tcPr>
          <w:p w14:paraId="3A1BAED4"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Coal;Overfeed Stoker                                                                                                                  </w:t>
            </w:r>
          </w:p>
        </w:tc>
        <w:tc>
          <w:tcPr>
            <w:tcW w:w="977" w:type="dxa"/>
            <w:noWrap/>
            <w:hideMark/>
          </w:tcPr>
          <w:p w14:paraId="530ECA5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0.06</w:t>
            </w:r>
          </w:p>
        </w:tc>
      </w:tr>
      <w:tr w:rsidR="009B266B" w:rsidRPr="0044090D" w14:paraId="449BAABD" w14:textId="77777777" w:rsidTr="009B266B">
        <w:trPr>
          <w:trHeight w:val="300"/>
        </w:trPr>
        <w:tc>
          <w:tcPr>
            <w:tcW w:w="1331" w:type="dxa"/>
            <w:noWrap/>
            <w:hideMark/>
          </w:tcPr>
          <w:p w14:paraId="4782732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39000899</w:t>
            </w:r>
          </w:p>
        </w:tc>
        <w:tc>
          <w:tcPr>
            <w:tcW w:w="7042" w:type="dxa"/>
            <w:noWrap/>
            <w:hideMark/>
          </w:tcPr>
          <w:p w14:paraId="72879F90"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Processes;In-process Fuel Use;Coke;General: Coke                                                                                                                                           </w:t>
            </w:r>
          </w:p>
        </w:tc>
        <w:tc>
          <w:tcPr>
            <w:tcW w:w="977" w:type="dxa"/>
            <w:noWrap/>
            <w:hideMark/>
          </w:tcPr>
          <w:p w14:paraId="58014AB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0.05</w:t>
            </w:r>
          </w:p>
        </w:tc>
      </w:tr>
      <w:tr w:rsidR="009B266B" w:rsidRPr="0044090D" w14:paraId="76483934" w14:textId="77777777" w:rsidTr="009B266B">
        <w:trPr>
          <w:trHeight w:val="300"/>
        </w:trPr>
        <w:tc>
          <w:tcPr>
            <w:tcW w:w="1331" w:type="dxa"/>
            <w:noWrap/>
            <w:hideMark/>
          </w:tcPr>
          <w:p w14:paraId="22F1FC3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30500313</w:t>
            </w:r>
          </w:p>
        </w:tc>
        <w:tc>
          <w:tcPr>
            <w:tcW w:w="7042" w:type="dxa"/>
            <w:noWrap/>
            <w:hideMark/>
          </w:tcPr>
          <w:p w14:paraId="38657E82"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Processes;Mineral Products;Brick Manufacture;Curing and Firing: Coal-fired Tunnel Kilns                                                                                                    </w:t>
            </w:r>
          </w:p>
        </w:tc>
        <w:tc>
          <w:tcPr>
            <w:tcW w:w="977" w:type="dxa"/>
            <w:noWrap/>
            <w:hideMark/>
          </w:tcPr>
          <w:p w14:paraId="28B3015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0.05</w:t>
            </w:r>
          </w:p>
        </w:tc>
      </w:tr>
      <w:tr w:rsidR="009B266B" w:rsidRPr="0044090D" w14:paraId="2523AE9E" w14:textId="77777777" w:rsidTr="009B266B">
        <w:trPr>
          <w:trHeight w:val="300"/>
        </w:trPr>
        <w:tc>
          <w:tcPr>
            <w:tcW w:w="1331" w:type="dxa"/>
            <w:noWrap/>
            <w:hideMark/>
          </w:tcPr>
          <w:p w14:paraId="4BC779B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10100205</w:t>
            </w:r>
          </w:p>
        </w:tc>
        <w:tc>
          <w:tcPr>
            <w:tcW w:w="7042" w:type="dxa"/>
            <w:noWrap/>
            <w:hideMark/>
          </w:tcPr>
          <w:p w14:paraId="3E959589"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Generation;Bituminous Coal;Boiler, Traveling Grate (Overfeed) Stoker                                                 </w:t>
            </w:r>
          </w:p>
        </w:tc>
        <w:tc>
          <w:tcPr>
            <w:tcW w:w="977" w:type="dxa"/>
            <w:noWrap/>
            <w:hideMark/>
          </w:tcPr>
          <w:p w14:paraId="0B966EC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0.05</w:t>
            </w:r>
          </w:p>
        </w:tc>
      </w:tr>
      <w:tr w:rsidR="009B266B" w:rsidRPr="0044090D" w14:paraId="0FCA2D39" w14:textId="77777777" w:rsidTr="009B266B">
        <w:trPr>
          <w:trHeight w:val="300"/>
        </w:trPr>
        <w:tc>
          <w:tcPr>
            <w:tcW w:w="1331" w:type="dxa"/>
            <w:noWrap/>
            <w:hideMark/>
          </w:tcPr>
          <w:p w14:paraId="64EEA85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30300312</w:t>
            </w:r>
          </w:p>
        </w:tc>
        <w:tc>
          <w:tcPr>
            <w:tcW w:w="7042" w:type="dxa"/>
            <w:noWrap/>
            <w:hideMark/>
          </w:tcPr>
          <w:p w14:paraId="32BCA2EA"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Manufacturing;Coke Crushing/Screening/Handling                                                                                       </w:t>
            </w:r>
          </w:p>
        </w:tc>
        <w:tc>
          <w:tcPr>
            <w:tcW w:w="977" w:type="dxa"/>
            <w:noWrap/>
            <w:hideMark/>
          </w:tcPr>
          <w:p w14:paraId="09C2C34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0.05</w:t>
            </w:r>
          </w:p>
        </w:tc>
      </w:tr>
      <w:tr w:rsidR="009B266B" w:rsidRPr="0044090D" w14:paraId="635610DD" w14:textId="77777777" w:rsidTr="009B266B">
        <w:trPr>
          <w:trHeight w:val="300"/>
        </w:trPr>
        <w:tc>
          <w:tcPr>
            <w:tcW w:w="1331" w:type="dxa"/>
            <w:noWrap/>
            <w:hideMark/>
          </w:tcPr>
          <w:p w14:paraId="5A35A08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10200229</w:t>
            </w:r>
          </w:p>
        </w:tc>
        <w:tc>
          <w:tcPr>
            <w:tcW w:w="7042" w:type="dxa"/>
            <w:noWrap/>
            <w:hideMark/>
          </w:tcPr>
          <w:p w14:paraId="565D0794"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Boilers;Industrial;Subbituminous Coal;Cogeneration                                                                                                                                </w:t>
            </w:r>
          </w:p>
        </w:tc>
        <w:tc>
          <w:tcPr>
            <w:tcW w:w="977" w:type="dxa"/>
            <w:noWrap/>
            <w:hideMark/>
          </w:tcPr>
          <w:p w14:paraId="49F8A81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0.04</w:t>
            </w:r>
          </w:p>
        </w:tc>
      </w:tr>
      <w:tr w:rsidR="009B266B" w:rsidRPr="0044090D" w14:paraId="0F276486" w14:textId="77777777" w:rsidTr="009B266B">
        <w:trPr>
          <w:trHeight w:val="300"/>
        </w:trPr>
        <w:tc>
          <w:tcPr>
            <w:tcW w:w="1331" w:type="dxa"/>
            <w:noWrap/>
            <w:hideMark/>
          </w:tcPr>
          <w:p w14:paraId="77D1CE3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30300307</w:t>
            </w:r>
          </w:p>
        </w:tc>
        <w:tc>
          <w:tcPr>
            <w:tcW w:w="7042" w:type="dxa"/>
            <w:noWrap/>
            <w:hideMark/>
          </w:tcPr>
          <w:p w14:paraId="46E01AD2"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Manufacturing;Coal Crushing/Handling                                                                                                 </w:t>
            </w:r>
          </w:p>
        </w:tc>
        <w:tc>
          <w:tcPr>
            <w:tcW w:w="977" w:type="dxa"/>
            <w:noWrap/>
            <w:hideMark/>
          </w:tcPr>
          <w:p w14:paraId="1E71CF3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0.04</w:t>
            </w:r>
          </w:p>
        </w:tc>
      </w:tr>
      <w:tr w:rsidR="009B266B" w:rsidRPr="0044090D" w14:paraId="234371C9" w14:textId="77777777" w:rsidTr="009B266B">
        <w:trPr>
          <w:trHeight w:val="300"/>
        </w:trPr>
        <w:tc>
          <w:tcPr>
            <w:tcW w:w="1331" w:type="dxa"/>
            <w:noWrap/>
            <w:hideMark/>
          </w:tcPr>
          <w:p w14:paraId="75481F9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30300314</w:t>
            </w:r>
          </w:p>
        </w:tc>
        <w:tc>
          <w:tcPr>
            <w:tcW w:w="7042" w:type="dxa"/>
            <w:noWrap/>
            <w:hideMark/>
          </w:tcPr>
          <w:p w14:paraId="6AF13640"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Topside Leaks, Lid Leaks                                                                           </w:t>
            </w:r>
          </w:p>
        </w:tc>
        <w:tc>
          <w:tcPr>
            <w:tcW w:w="977" w:type="dxa"/>
            <w:noWrap/>
            <w:hideMark/>
          </w:tcPr>
          <w:p w14:paraId="42BB374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0.04</w:t>
            </w:r>
          </w:p>
        </w:tc>
      </w:tr>
      <w:tr w:rsidR="009B266B" w:rsidRPr="0044090D" w14:paraId="38FF9E64" w14:textId="77777777" w:rsidTr="009B266B">
        <w:trPr>
          <w:trHeight w:val="300"/>
        </w:trPr>
        <w:tc>
          <w:tcPr>
            <w:tcW w:w="1331" w:type="dxa"/>
            <w:noWrap/>
            <w:hideMark/>
          </w:tcPr>
          <w:p w14:paraId="6D70F63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30300399</w:t>
            </w:r>
          </w:p>
        </w:tc>
        <w:tc>
          <w:tcPr>
            <w:tcW w:w="7042" w:type="dxa"/>
            <w:noWrap/>
            <w:hideMark/>
          </w:tcPr>
          <w:p w14:paraId="21A1D5A0"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Not Classified                                                                                     </w:t>
            </w:r>
          </w:p>
        </w:tc>
        <w:tc>
          <w:tcPr>
            <w:tcW w:w="977" w:type="dxa"/>
            <w:noWrap/>
            <w:hideMark/>
          </w:tcPr>
          <w:p w14:paraId="588D1F8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0.04</w:t>
            </w:r>
          </w:p>
        </w:tc>
      </w:tr>
      <w:tr w:rsidR="009B266B" w:rsidRPr="0044090D" w14:paraId="5F9EA281" w14:textId="77777777" w:rsidTr="009B266B">
        <w:trPr>
          <w:trHeight w:val="300"/>
        </w:trPr>
        <w:tc>
          <w:tcPr>
            <w:tcW w:w="1331" w:type="dxa"/>
            <w:noWrap/>
            <w:hideMark/>
          </w:tcPr>
          <w:p w14:paraId="416C311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39000201</w:t>
            </w:r>
          </w:p>
        </w:tc>
        <w:tc>
          <w:tcPr>
            <w:tcW w:w="7042" w:type="dxa"/>
            <w:noWrap/>
            <w:hideMark/>
          </w:tcPr>
          <w:p w14:paraId="6EA3A26E"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Processes;In-process Fuel Use;Bituminous Coal;Cement Kiln/Dryer (Bituminous Coal)                                                                                                          </w:t>
            </w:r>
          </w:p>
        </w:tc>
        <w:tc>
          <w:tcPr>
            <w:tcW w:w="977" w:type="dxa"/>
            <w:noWrap/>
            <w:hideMark/>
          </w:tcPr>
          <w:p w14:paraId="169B51D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0.03</w:t>
            </w:r>
          </w:p>
        </w:tc>
      </w:tr>
      <w:tr w:rsidR="009B266B" w:rsidRPr="0044090D" w14:paraId="387340AF" w14:textId="77777777" w:rsidTr="009B266B">
        <w:trPr>
          <w:trHeight w:val="300"/>
        </w:trPr>
        <w:tc>
          <w:tcPr>
            <w:tcW w:w="1331" w:type="dxa"/>
            <w:noWrap/>
            <w:hideMark/>
          </w:tcPr>
          <w:p w14:paraId="63CD181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10300218</w:t>
            </w:r>
          </w:p>
        </w:tc>
        <w:tc>
          <w:tcPr>
            <w:tcW w:w="7042" w:type="dxa"/>
            <w:noWrap/>
            <w:hideMark/>
          </w:tcPr>
          <w:p w14:paraId="4E20F88D"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Coal;Atmospheric Fluidized Bed Combustion: Circulating Bed                                </w:t>
            </w:r>
          </w:p>
        </w:tc>
        <w:tc>
          <w:tcPr>
            <w:tcW w:w="977" w:type="dxa"/>
            <w:noWrap/>
            <w:hideMark/>
          </w:tcPr>
          <w:p w14:paraId="61EC11C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0.03</w:t>
            </w:r>
          </w:p>
        </w:tc>
      </w:tr>
      <w:tr w:rsidR="009B266B" w:rsidRPr="0044090D" w14:paraId="18FEE98F" w14:textId="77777777" w:rsidTr="009B266B">
        <w:trPr>
          <w:trHeight w:val="300"/>
        </w:trPr>
        <w:tc>
          <w:tcPr>
            <w:tcW w:w="1331" w:type="dxa"/>
            <w:noWrap/>
            <w:hideMark/>
          </w:tcPr>
          <w:p w14:paraId="38854C4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10100237</w:t>
            </w:r>
          </w:p>
        </w:tc>
        <w:tc>
          <w:tcPr>
            <w:tcW w:w="7042" w:type="dxa"/>
            <w:noWrap/>
            <w:hideMark/>
          </w:tcPr>
          <w:p w14:paraId="6CCCC77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Generation;Subbituminous Coal;Boiler, Atmospheric Fluidized Bed Combustion: Bubbling Bed                                                                         </w:t>
            </w:r>
          </w:p>
        </w:tc>
        <w:tc>
          <w:tcPr>
            <w:tcW w:w="977" w:type="dxa"/>
            <w:noWrap/>
            <w:hideMark/>
          </w:tcPr>
          <w:p w14:paraId="070D017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0.03</w:t>
            </w:r>
          </w:p>
        </w:tc>
      </w:tr>
      <w:tr w:rsidR="009B266B" w:rsidRPr="0044090D" w14:paraId="030E3E26" w14:textId="77777777" w:rsidTr="009B266B">
        <w:trPr>
          <w:trHeight w:val="300"/>
        </w:trPr>
        <w:tc>
          <w:tcPr>
            <w:tcW w:w="1331" w:type="dxa"/>
            <w:noWrap/>
            <w:hideMark/>
          </w:tcPr>
          <w:p w14:paraId="0652E1E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10300102</w:t>
            </w:r>
          </w:p>
        </w:tc>
        <w:tc>
          <w:tcPr>
            <w:tcW w:w="7042" w:type="dxa"/>
            <w:noWrap/>
            <w:hideMark/>
          </w:tcPr>
          <w:p w14:paraId="34B205CF"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Boilers;Commercial/Institutional;Anthracite Coal;Traveling Grate (Overfeed) Stoker                                                                                                </w:t>
            </w:r>
          </w:p>
        </w:tc>
        <w:tc>
          <w:tcPr>
            <w:tcW w:w="977" w:type="dxa"/>
            <w:noWrap/>
            <w:hideMark/>
          </w:tcPr>
          <w:p w14:paraId="2C959F5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3461766D" w14:textId="77777777" w:rsidTr="009B266B">
        <w:trPr>
          <w:trHeight w:val="300"/>
        </w:trPr>
        <w:tc>
          <w:tcPr>
            <w:tcW w:w="1331" w:type="dxa"/>
            <w:noWrap/>
            <w:hideMark/>
          </w:tcPr>
          <w:p w14:paraId="5472E91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10300208</w:t>
            </w:r>
          </w:p>
        </w:tc>
        <w:tc>
          <w:tcPr>
            <w:tcW w:w="7042" w:type="dxa"/>
            <w:noWrap/>
            <w:hideMark/>
          </w:tcPr>
          <w:p w14:paraId="57659E94"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Coal;Underfeed Stoker                                                                                                                 </w:t>
            </w:r>
          </w:p>
        </w:tc>
        <w:tc>
          <w:tcPr>
            <w:tcW w:w="977" w:type="dxa"/>
            <w:noWrap/>
            <w:hideMark/>
          </w:tcPr>
          <w:p w14:paraId="7081889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426CF83A" w14:textId="77777777" w:rsidTr="009B266B">
        <w:trPr>
          <w:trHeight w:val="300"/>
        </w:trPr>
        <w:tc>
          <w:tcPr>
            <w:tcW w:w="1331" w:type="dxa"/>
            <w:noWrap/>
            <w:hideMark/>
          </w:tcPr>
          <w:p w14:paraId="1A08F35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30300308</w:t>
            </w:r>
          </w:p>
        </w:tc>
        <w:tc>
          <w:tcPr>
            <w:tcW w:w="7042" w:type="dxa"/>
            <w:noWrap/>
            <w:hideMark/>
          </w:tcPr>
          <w:p w14:paraId="646D005D"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Oven/Door Leaks                                                                                    </w:t>
            </w:r>
          </w:p>
        </w:tc>
        <w:tc>
          <w:tcPr>
            <w:tcW w:w="977" w:type="dxa"/>
            <w:noWrap/>
            <w:hideMark/>
          </w:tcPr>
          <w:p w14:paraId="44B3D7D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6684C65A" w14:textId="77777777" w:rsidTr="009B266B">
        <w:trPr>
          <w:trHeight w:val="300"/>
        </w:trPr>
        <w:tc>
          <w:tcPr>
            <w:tcW w:w="1331" w:type="dxa"/>
            <w:noWrap/>
            <w:hideMark/>
          </w:tcPr>
          <w:p w14:paraId="697B92B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10300205</w:t>
            </w:r>
          </w:p>
        </w:tc>
        <w:tc>
          <w:tcPr>
            <w:tcW w:w="7042" w:type="dxa"/>
            <w:noWrap/>
            <w:hideMark/>
          </w:tcPr>
          <w:p w14:paraId="44B8B240"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Coal;Pulverized Coal: Wet Bottom                                                                                                      </w:t>
            </w:r>
          </w:p>
        </w:tc>
        <w:tc>
          <w:tcPr>
            <w:tcW w:w="977" w:type="dxa"/>
            <w:noWrap/>
            <w:hideMark/>
          </w:tcPr>
          <w:p w14:paraId="7C9B226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18A08A22" w14:textId="77777777" w:rsidTr="009B266B">
        <w:trPr>
          <w:trHeight w:val="300"/>
        </w:trPr>
        <w:tc>
          <w:tcPr>
            <w:tcW w:w="1331" w:type="dxa"/>
            <w:noWrap/>
            <w:hideMark/>
          </w:tcPr>
          <w:p w14:paraId="0EBA563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39000889</w:t>
            </w:r>
          </w:p>
        </w:tc>
        <w:tc>
          <w:tcPr>
            <w:tcW w:w="7042" w:type="dxa"/>
            <w:noWrap/>
            <w:hideMark/>
          </w:tcPr>
          <w:p w14:paraId="1D8A6EEC"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Processes;In-process Fuel Use;Coke;General                                                                                                                                                 </w:t>
            </w:r>
          </w:p>
        </w:tc>
        <w:tc>
          <w:tcPr>
            <w:tcW w:w="977" w:type="dxa"/>
            <w:noWrap/>
            <w:hideMark/>
          </w:tcPr>
          <w:p w14:paraId="62CE1FA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72517D7E" w14:textId="77777777" w:rsidTr="009B266B">
        <w:trPr>
          <w:trHeight w:val="300"/>
        </w:trPr>
        <w:tc>
          <w:tcPr>
            <w:tcW w:w="1331" w:type="dxa"/>
            <w:noWrap/>
            <w:hideMark/>
          </w:tcPr>
          <w:p w14:paraId="61DFECA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39000288</w:t>
            </w:r>
          </w:p>
        </w:tc>
        <w:tc>
          <w:tcPr>
            <w:tcW w:w="7042" w:type="dxa"/>
            <w:noWrap/>
            <w:hideMark/>
          </w:tcPr>
          <w:p w14:paraId="6685B1C1"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Processes;In-process Fuel Use;Bituminous Coal;General (Subbituminous)                                                                                                                      </w:t>
            </w:r>
          </w:p>
        </w:tc>
        <w:tc>
          <w:tcPr>
            <w:tcW w:w="977" w:type="dxa"/>
            <w:noWrap/>
            <w:hideMark/>
          </w:tcPr>
          <w:p w14:paraId="32012E1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16FEB6EC" w14:textId="77777777" w:rsidTr="009B266B">
        <w:trPr>
          <w:trHeight w:val="300"/>
        </w:trPr>
        <w:tc>
          <w:tcPr>
            <w:tcW w:w="1331" w:type="dxa"/>
            <w:noWrap/>
            <w:hideMark/>
          </w:tcPr>
          <w:p w14:paraId="3B484EDF"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20100301</w:t>
            </w:r>
          </w:p>
        </w:tc>
        <w:tc>
          <w:tcPr>
            <w:tcW w:w="7042" w:type="dxa"/>
            <w:noWrap/>
            <w:hideMark/>
          </w:tcPr>
          <w:p w14:paraId="6006A3D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Internal Combustion Engines;Electric Generation;Gasified Coal;Turbine                                                                                     </w:t>
            </w:r>
          </w:p>
        </w:tc>
        <w:tc>
          <w:tcPr>
            <w:tcW w:w="977" w:type="dxa"/>
            <w:noWrap/>
            <w:hideMark/>
          </w:tcPr>
          <w:p w14:paraId="79C85F5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4A91AA46" w14:textId="77777777" w:rsidTr="009B266B">
        <w:trPr>
          <w:trHeight w:val="300"/>
        </w:trPr>
        <w:tc>
          <w:tcPr>
            <w:tcW w:w="1331" w:type="dxa"/>
            <w:noWrap/>
            <w:hideMark/>
          </w:tcPr>
          <w:p w14:paraId="44BC2A4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10300225</w:t>
            </w:r>
          </w:p>
        </w:tc>
        <w:tc>
          <w:tcPr>
            <w:tcW w:w="7042" w:type="dxa"/>
            <w:noWrap/>
            <w:hideMark/>
          </w:tcPr>
          <w:p w14:paraId="01AE44D4"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Boilers;Commercial/Institutional;Subbituminous Coal;Traveling Grate (Overfeed) Stoker                                                                                             </w:t>
            </w:r>
          </w:p>
        </w:tc>
        <w:tc>
          <w:tcPr>
            <w:tcW w:w="977" w:type="dxa"/>
            <w:noWrap/>
            <w:hideMark/>
          </w:tcPr>
          <w:p w14:paraId="15932F7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6B6B5028" w14:textId="77777777" w:rsidTr="009B266B">
        <w:trPr>
          <w:trHeight w:val="300"/>
        </w:trPr>
        <w:tc>
          <w:tcPr>
            <w:tcW w:w="1331" w:type="dxa"/>
            <w:noWrap/>
            <w:hideMark/>
          </w:tcPr>
          <w:p w14:paraId="513E246F"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10200104</w:t>
            </w:r>
          </w:p>
        </w:tc>
        <w:tc>
          <w:tcPr>
            <w:tcW w:w="7042" w:type="dxa"/>
            <w:noWrap/>
            <w:hideMark/>
          </w:tcPr>
          <w:p w14:paraId="58088A78"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Boilers;Industrial;Anthracite Coal;Traveling Grate (Overfeed) Stoker                                                                                                              </w:t>
            </w:r>
          </w:p>
        </w:tc>
        <w:tc>
          <w:tcPr>
            <w:tcW w:w="977" w:type="dxa"/>
            <w:noWrap/>
            <w:hideMark/>
          </w:tcPr>
          <w:p w14:paraId="5AB4F6C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0D74309D" w14:textId="77777777" w:rsidTr="009B266B">
        <w:trPr>
          <w:trHeight w:val="300"/>
        </w:trPr>
        <w:tc>
          <w:tcPr>
            <w:tcW w:w="1331" w:type="dxa"/>
            <w:noWrap/>
            <w:hideMark/>
          </w:tcPr>
          <w:p w14:paraId="0EEF0D0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2102001000</w:t>
            </w:r>
          </w:p>
        </w:tc>
        <w:tc>
          <w:tcPr>
            <w:tcW w:w="7042" w:type="dxa"/>
            <w:noWrap/>
            <w:hideMark/>
          </w:tcPr>
          <w:p w14:paraId="03D2F6F2"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Stationary Source Fuel Combustion;Industrial;Anthracite Coal;Total: All Boiler Types                                                                          </w:t>
            </w:r>
          </w:p>
        </w:tc>
        <w:tc>
          <w:tcPr>
            <w:tcW w:w="977" w:type="dxa"/>
            <w:noWrap/>
            <w:hideMark/>
          </w:tcPr>
          <w:p w14:paraId="4F5866FF"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0.02</w:t>
            </w:r>
          </w:p>
        </w:tc>
      </w:tr>
      <w:tr w:rsidR="009B266B" w:rsidRPr="0044090D" w14:paraId="14AFDDC0" w14:textId="77777777" w:rsidTr="009B266B">
        <w:trPr>
          <w:trHeight w:val="300"/>
        </w:trPr>
        <w:tc>
          <w:tcPr>
            <w:tcW w:w="1331" w:type="dxa"/>
            <w:noWrap/>
            <w:hideMark/>
          </w:tcPr>
          <w:p w14:paraId="3D79A0B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10300206</w:t>
            </w:r>
          </w:p>
        </w:tc>
        <w:tc>
          <w:tcPr>
            <w:tcW w:w="7042" w:type="dxa"/>
            <w:noWrap/>
            <w:hideMark/>
          </w:tcPr>
          <w:p w14:paraId="7E16A633"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Coal;Pulverized Coal: Dry Bottom                                                          </w:t>
            </w:r>
          </w:p>
        </w:tc>
        <w:tc>
          <w:tcPr>
            <w:tcW w:w="977" w:type="dxa"/>
            <w:noWrap/>
            <w:hideMark/>
          </w:tcPr>
          <w:p w14:paraId="45F2F50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5145C8F6" w14:textId="77777777" w:rsidTr="009B266B">
        <w:trPr>
          <w:trHeight w:val="300"/>
        </w:trPr>
        <w:tc>
          <w:tcPr>
            <w:tcW w:w="1331" w:type="dxa"/>
            <w:noWrap/>
            <w:hideMark/>
          </w:tcPr>
          <w:p w14:paraId="39DAC30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30300310</w:t>
            </w:r>
          </w:p>
        </w:tc>
        <w:tc>
          <w:tcPr>
            <w:tcW w:w="7042" w:type="dxa"/>
            <w:noWrap/>
            <w:hideMark/>
          </w:tcPr>
          <w:p w14:paraId="18799B53"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Manufacturing;Coal Crushing                                                                                                          </w:t>
            </w:r>
          </w:p>
        </w:tc>
        <w:tc>
          <w:tcPr>
            <w:tcW w:w="977" w:type="dxa"/>
            <w:noWrap/>
            <w:hideMark/>
          </w:tcPr>
          <w:p w14:paraId="0C486B3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3B815044" w14:textId="77777777" w:rsidTr="009B266B">
        <w:trPr>
          <w:trHeight w:val="300"/>
        </w:trPr>
        <w:tc>
          <w:tcPr>
            <w:tcW w:w="1331" w:type="dxa"/>
            <w:noWrap/>
            <w:hideMark/>
          </w:tcPr>
          <w:p w14:paraId="7D3B771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39000199</w:t>
            </w:r>
          </w:p>
        </w:tc>
        <w:tc>
          <w:tcPr>
            <w:tcW w:w="7042" w:type="dxa"/>
            <w:noWrap/>
            <w:hideMark/>
          </w:tcPr>
          <w:p w14:paraId="6D553CAB"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Processes;In-process Fuel Use;Anthracite Coal;General                                                                                          </w:t>
            </w:r>
          </w:p>
        </w:tc>
        <w:tc>
          <w:tcPr>
            <w:tcW w:w="977" w:type="dxa"/>
            <w:noWrap/>
            <w:hideMark/>
          </w:tcPr>
          <w:p w14:paraId="7A0561A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648C3CB3" w14:textId="77777777" w:rsidTr="009B266B">
        <w:trPr>
          <w:trHeight w:val="300"/>
        </w:trPr>
        <w:tc>
          <w:tcPr>
            <w:tcW w:w="1331" w:type="dxa"/>
            <w:noWrap/>
            <w:hideMark/>
          </w:tcPr>
          <w:p w14:paraId="6AF1048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30300318</w:t>
            </w:r>
          </w:p>
        </w:tc>
        <w:tc>
          <w:tcPr>
            <w:tcW w:w="7042" w:type="dxa"/>
            <w:noWrap/>
            <w:hideMark/>
          </w:tcPr>
          <w:p w14:paraId="3B46FE31"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Combustion Stack: Blast Furnace Gas (BFG)                                                          </w:t>
            </w:r>
          </w:p>
        </w:tc>
        <w:tc>
          <w:tcPr>
            <w:tcW w:w="977" w:type="dxa"/>
            <w:noWrap/>
            <w:hideMark/>
          </w:tcPr>
          <w:p w14:paraId="2D92672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5B67A86A" w14:textId="77777777" w:rsidTr="009B266B">
        <w:trPr>
          <w:trHeight w:val="300"/>
        </w:trPr>
        <w:tc>
          <w:tcPr>
            <w:tcW w:w="1331" w:type="dxa"/>
            <w:noWrap/>
            <w:hideMark/>
          </w:tcPr>
          <w:p w14:paraId="730190B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lastRenderedPageBreak/>
              <w:t>10300217</w:t>
            </w:r>
          </w:p>
        </w:tc>
        <w:tc>
          <w:tcPr>
            <w:tcW w:w="7042" w:type="dxa"/>
            <w:noWrap/>
            <w:hideMark/>
          </w:tcPr>
          <w:p w14:paraId="1E18C532"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Coal;Atmospheric Fluidized Bed Combustion: Bubbling Bed                                   </w:t>
            </w:r>
          </w:p>
        </w:tc>
        <w:tc>
          <w:tcPr>
            <w:tcW w:w="977" w:type="dxa"/>
            <w:noWrap/>
            <w:hideMark/>
          </w:tcPr>
          <w:p w14:paraId="3751E26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77D46729" w14:textId="77777777" w:rsidTr="009B266B">
        <w:trPr>
          <w:trHeight w:val="300"/>
        </w:trPr>
        <w:tc>
          <w:tcPr>
            <w:tcW w:w="1331" w:type="dxa"/>
            <w:noWrap/>
            <w:hideMark/>
          </w:tcPr>
          <w:p w14:paraId="32B4D54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10300203</w:t>
            </w:r>
          </w:p>
        </w:tc>
        <w:tc>
          <w:tcPr>
            <w:tcW w:w="7042" w:type="dxa"/>
            <w:noWrap/>
            <w:hideMark/>
          </w:tcPr>
          <w:p w14:paraId="5E66FEC6"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Coal;Cyclone Furnace                                                                                                                  </w:t>
            </w:r>
          </w:p>
        </w:tc>
        <w:tc>
          <w:tcPr>
            <w:tcW w:w="977" w:type="dxa"/>
            <w:noWrap/>
            <w:hideMark/>
          </w:tcPr>
          <w:p w14:paraId="3048E70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6AF8D237" w14:textId="77777777" w:rsidTr="009B266B">
        <w:trPr>
          <w:trHeight w:val="300"/>
        </w:trPr>
        <w:tc>
          <w:tcPr>
            <w:tcW w:w="1331" w:type="dxa"/>
            <w:noWrap/>
            <w:hideMark/>
          </w:tcPr>
          <w:p w14:paraId="2A868BC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10200206</w:t>
            </w:r>
          </w:p>
        </w:tc>
        <w:tc>
          <w:tcPr>
            <w:tcW w:w="7042" w:type="dxa"/>
            <w:noWrap/>
            <w:hideMark/>
          </w:tcPr>
          <w:p w14:paraId="06AC2855"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Boilers;Industrial;Bituminous Coal;Underfeed Stoker                                                                                                                               </w:t>
            </w:r>
          </w:p>
        </w:tc>
        <w:tc>
          <w:tcPr>
            <w:tcW w:w="977" w:type="dxa"/>
            <w:noWrap/>
            <w:hideMark/>
          </w:tcPr>
          <w:p w14:paraId="159407B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41061D01" w14:textId="77777777" w:rsidTr="009B266B">
        <w:trPr>
          <w:trHeight w:val="300"/>
        </w:trPr>
        <w:tc>
          <w:tcPr>
            <w:tcW w:w="1331" w:type="dxa"/>
            <w:noWrap/>
            <w:hideMark/>
          </w:tcPr>
          <w:p w14:paraId="66A586E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30302359</w:t>
            </w:r>
          </w:p>
        </w:tc>
        <w:tc>
          <w:tcPr>
            <w:tcW w:w="7042" w:type="dxa"/>
            <w:noWrap/>
            <w:hideMark/>
          </w:tcPr>
          <w:p w14:paraId="7735671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Grate/Kiln, Coal-fired, Acid Pellets                                                                           </w:t>
            </w:r>
          </w:p>
        </w:tc>
        <w:tc>
          <w:tcPr>
            <w:tcW w:w="977" w:type="dxa"/>
            <w:noWrap/>
            <w:hideMark/>
          </w:tcPr>
          <w:p w14:paraId="56C0E46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006B8D9F" w14:textId="77777777" w:rsidTr="009B266B">
        <w:trPr>
          <w:trHeight w:val="300"/>
        </w:trPr>
        <w:tc>
          <w:tcPr>
            <w:tcW w:w="1331" w:type="dxa"/>
            <w:noWrap/>
            <w:hideMark/>
          </w:tcPr>
          <w:p w14:paraId="229378F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10100225</w:t>
            </w:r>
          </w:p>
        </w:tc>
        <w:tc>
          <w:tcPr>
            <w:tcW w:w="7042" w:type="dxa"/>
            <w:noWrap/>
            <w:hideMark/>
          </w:tcPr>
          <w:p w14:paraId="0E939DA1"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Boilers;Electric Generation;Subbituminous Coal;Boiler, Traveling Grate (Overfeed) Stoker                                              </w:t>
            </w:r>
          </w:p>
        </w:tc>
        <w:tc>
          <w:tcPr>
            <w:tcW w:w="977" w:type="dxa"/>
            <w:noWrap/>
            <w:hideMark/>
          </w:tcPr>
          <w:p w14:paraId="5012E86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06CFB293" w14:textId="77777777" w:rsidTr="009B266B">
        <w:trPr>
          <w:trHeight w:val="300"/>
        </w:trPr>
        <w:tc>
          <w:tcPr>
            <w:tcW w:w="1331" w:type="dxa"/>
            <w:noWrap/>
            <w:hideMark/>
          </w:tcPr>
          <w:p w14:paraId="3924AF1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10300222</w:t>
            </w:r>
          </w:p>
        </w:tc>
        <w:tc>
          <w:tcPr>
            <w:tcW w:w="7042" w:type="dxa"/>
            <w:noWrap/>
            <w:hideMark/>
          </w:tcPr>
          <w:p w14:paraId="4F5D7373"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Boilers;Commercial/Institutional;Subbituminous Coal;Pulverized Coal: Dry Bottom                                                                                                   </w:t>
            </w:r>
          </w:p>
        </w:tc>
        <w:tc>
          <w:tcPr>
            <w:tcW w:w="977" w:type="dxa"/>
            <w:noWrap/>
            <w:hideMark/>
          </w:tcPr>
          <w:p w14:paraId="4F22D84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64DF12B4" w14:textId="77777777" w:rsidTr="009B266B">
        <w:trPr>
          <w:trHeight w:val="300"/>
        </w:trPr>
        <w:tc>
          <w:tcPr>
            <w:tcW w:w="1331" w:type="dxa"/>
            <w:noWrap/>
            <w:hideMark/>
          </w:tcPr>
          <w:p w14:paraId="69026D45"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10300224</w:t>
            </w:r>
          </w:p>
        </w:tc>
        <w:tc>
          <w:tcPr>
            <w:tcW w:w="7042" w:type="dxa"/>
            <w:noWrap/>
            <w:hideMark/>
          </w:tcPr>
          <w:p w14:paraId="1D26CEEE"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Boilers;Commercial/Institutional;Subbituminous Coal;Spreader Stoker                                                                                                               </w:t>
            </w:r>
          </w:p>
        </w:tc>
        <w:tc>
          <w:tcPr>
            <w:tcW w:w="977" w:type="dxa"/>
            <w:noWrap/>
            <w:hideMark/>
          </w:tcPr>
          <w:p w14:paraId="74DD3249"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049F8A41" w14:textId="77777777" w:rsidTr="009B266B">
        <w:trPr>
          <w:trHeight w:val="300"/>
        </w:trPr>
        <w:tc>
          <w:tcPr>
            <w:tcW w:w="1331" w:type="dxa"/>
            <w:noWrap/>
            <w:hideMark/>
          </w:tcPr>
          <w:p w14:paraId="5CDD6AB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10300216</w:t>
            </w:r>
          </w:p>
        </w:tc>
        <w:tc>
          <w:tcPr>
            <w:tcW w:w="7042" w:type="dxa"/>
            <w:noWrap/>
            <w:hideMark/>
          </w:tcPr>
          <w:p w14:paraId="3553DAD4"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Coal;Pulverized Coal: Dry Bottom (Tangential)                                                                                         </w:t>
            </w:r>
          </w:p>
        </w:tc>
        <w:tc>
          <w:tcPr>
            <w:tcW w:w="977" w:type="dxa"/>
            <w:noWrap/>
            <w:hideMark/>
          </w:tcPr>
          <w:p w14:paraId="6CFEC38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1F695E26" w14:textId="77777777" w:rsidTr="009B266B">
        <w:trPr>
          <w:trHeight w:val="300"/>
        </w:trPr>
        <w:tc>
          <w:tcPr>
            <w:tcW w:w="1331" w:type="dxa"/>
            <w:noWrap/>
            <w:hideMark/>
          </w:tcPr>
          <w:p w14:paraId="7787974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30500316</w:t>
            </w:r>
          </w:p>
        </w:tc>
        <w:tc>
          <w:tcPr>
            <w:tcW w:w="7042" w:type="dxa"/>
            <w:noWrap/>
            <w:hideMark/>
          </w:tcPr>
          <w:p w14:paraId="27C3A3C9"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Industrial Processes;Mineral Products;Brick Manufacture;Curing and Firing: Coal-fired Periodic Kilns                                                                                                  </w:t>
            </w:r>
          </w:p>
        </w:tc>
        <w:tc>
          <w:tcPr>
            <w:tcW w:w="977" w:type="dxa"/>
            <w:noWrap/>
            <w:hideMark/>
          </w:tcPr>
          <w:p w14:paraId="176F2EF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0.01</w:t>
            </w:r>
          </w:p>
        </w:tc>
      </w:tr>
      <w:tr w:rsidR="009B266B" w:rsidRPr="0044090D" w14:paraId="352DB0CD" w14:textId="77777777" w:rsidTr="009B266B">
        <w:trPr>
          <w:trHeight w:val="300"/>
        </w:trPr>
        <w:tc>
          <w:tcPr>
            <w:tcW w:w="1331" w:type="dxa"/>
            <w:noWrap/>
            <w:hideMark/>
          </w:tcPr>
          <w:p w14:paraId="284D95E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10200117</w:t>
            </w:r>
          </w:p>
        </w:tc>
        <w:tc>
          <w:tcPr>
            <w:tcW w:w="7042" w:type="dxa"/>
            <w:noWrap/>
            <w:hideMark/>
          </w:tcPr>
          <w:p w14:paraId="437D4877" w14:textId="77777777" w:rsidR="009B266B" w:rsidRPr="0044090D" w:rsidRDefault="009B266B">
            <w:pPr>
              <w:rPr>
                <w:rFonts w:ascii="Times New Roman" w:hAnsi="Times New Roman" w:cs="Times New Roman"/>
              </w:rPr>
            </w:pPr>
            <w:r w:rsidRPr="0044090D">
              <w:rPr>
                <w:rFonts w:ascii="Times New Roman" w:hAnsi="Times New Roman" w:cs="Times New Roman"/>
              </w:rPr>
              <w:t xml:space="preserve"> External Combustion Boilers;Industrial;Anthracite Coal;Fluidized Bed Boiler Burning Anthracite-Culm Fuel                                                  </w:t>
            </w:r>
          </w:p>
        </w:tc>
        <w:tc>
          <w:tcPr>
            <w:tcW w:w="977" w:type="dxa"/>
            <w:noWrap/>
            <w:hideMark/>
          </w:tcPr>
          <w:p w14:paraId="3851CCE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64F9BD64" w14:textId="77777777" w:rsidTr="009B266B">
        <w:trPr>
          <w:trHeight w:val="300"/>
        </w:trPr>
        <w:tc>
          <w:tcPr>
            <w:tcW w:w="1331" w:type="dxa"/>
            <w:noWrap/>
            <w:hideMark/>
          </w:tcPr>
          <w:p w14:paraId="34E472E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30300316</w:t>
            </w:r>
          </w:p>
        </w:tc>
        <w:tc>
          <w:tcPr>
            <w:tcW w:w="7042" w:type="dxa"/>
            <w:noWrap/>
            <w:hideMark/>
          </w:tcPr>
          <w:p w14:paraId="3B17E36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Manufacturing;Coal Storage Pile                                                                                                      </w:t>
            </w:r>
          </w:p>
        </w:tc>
        <w:tc>
          <w:tcPr>
            <w:tcW w:w="977" w:type="dxa"/>
            <w:noWrap/>
            <w:hideMark/>
          </w:tcPr>
          <w:p w14:paraId="1E7AB83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464867CF" w14:textId="77777777" w:rsidTr="009B266B">
        <w:trPr>
          <w:trHeight w:val="300"/>
        </w:trPr>
        <w:tc>
          <w:tcPr>
            <w:tcW w:w="1331" w:type="dxa"/>
            <w:noWrap/>
            <w:hideMark/>
          </w:tcPr>
          <w:p w14:paraId="5BE393FF"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30300309</w:t>
            </w:r>
          </w:p>
        </w:tc>
        <w:tc>
          <w:tcPr>
            <w:tcW w:w="7042" w:type="dxa"/>
            <w:noWrap/>
            <w:hideMark/>
          </w:tcPr>
          <w:p w14:paraId="44B1825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Manufacturing;Coal Conveying                                                                                                         </w:t>
            </w:r>
          </w:p>
        </w:tc>
        <w:tc>
          <w:tcPr>
            <w:tcW w:w="977" w:type="dxa"/>
            <w:noWrap/>
            <w:hideMark/>
          </w:tcPr>
          <w:p w14:paraId="68E2223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135DA9A2" w14:textId="77777777" w:rsidTr="009B266B">
        <w:trPr>
          <w:trHeight w:val="300"/>
        </w:trPr>
        <w:tc>
          <w:tcPr>
            <w:tcW w:w="1331" w:type="dxa"/>
            <w:noWrap/>
            <w:hideMark/>
          </w:tcPr>
          <w:p w14:paraId="62C34E6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30300305</w:t>
            </w:r>
          </w:p>
        </w:tc>
        <w:tc>
          <w:tcPr>
            <w:tcW w:w="7042" w:type="dxa"/>
            <w:noWrap/>
            <w:hideMark/>
          </w:tcPr>
          <w:p w14:paraId="79A2EBC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Manufacturing;Coal Unloading                                                                                                         </w:t>
            </w:r>
          </w:p>
        </w:tc>
        <w:tc>
          <w:tcPr>
            <w:tcW w:w="977" w:type="dxa"/>
            <w:noWrap/>
            <w:hideMark/>
          </w:tcPr>
          <w:p w14:paraId="7A3D0E61"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6248AB56" w14:textId="77777777" w:rsidTr="009B266B">
        <w:trPr>
          <w:trHeight w:val="300"/>
        </w:trPr>
        <w:tc>
          <w:tcPr>
            <w:tcW w:w="1331" w:type="dxa"/>
            <w:noWrap/>
            <w:hideMark/>
          </w:tcPr>
          <w:p w14:paraId="0B41723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10300214</w:t>
            </w:r>
          </w:p>
        </w:tc>
        <w:tc>
          <w:tcPr>
            <w:tcW w:w="7042" w:type="dxa"/>
            <w:noWrap/>
            <w:hideMark/>
          </w:tcPr>
          <w:p w14:paraId="68C74A9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External Combustion Boilers;Commercial/Institutional;Bituminous Coal;Hand-fired                                                                                                                       </w:t>
            </w:r>
          </w:p>
        </w:tc>
        <w:tc>
          <w:tcPr>
            <w:tcW w:w="977" w:type="dxa"/>
            <w:noWrap/>
            <w:hideMark/>
          </w:tcPr>
          <w:p w14:paraId="4085A64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742623EA" w14:textId="77777777" w:rsidTr="009B266B">
        <w:trPr>
          <w:trHeight w:val="300"/>
        </w:trPr>
        <w:tc>
          <w:tcPr>
            <w:tcW w:w="1331" w:type="dxa"/>
            <w:noWrap/>
            <w:hideMark/>
          </w:tcPr>
          <w:p w14:paraId="18E1EF4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30300311</w:t>
            </w:r>
          </w:p>
        </w:tc>
        <w:tc>
          <w:tcPr>
            <w:tcW w:w="7042" w:type="dxa"/>
            <w:noWrap/>
            <w:hideMark/>
          </w:tcPr>
          <w:p w14:paraId="2EA4C23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Manufacturing;Coal Screening                                                                                                         </w:t>
            </w:r>
          </w:p>
        </w:tc>
        <w:tc>
          <w:tcPr>
            <w:tcW w:w="977" w:type="dxa"/>
            <w:noWrap/>
            <w:hideMark/>
          </w:tcPr>
          <w:p w14:paraId="01BABE6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4D027EBF" w14:textId="77777777" w:rsidTr="009B266B">
        <w:trPr>
          <w:trHeight w:val="300"/>
        </w:trPr>
        <w:tc>
          <w:tcPr>
            <w:tcW w:w="1331" w:type="dxa"/>
            <w:noWrap/>
            <w:hideMark/>
          </w:tcPr>
          <w:p w14:paraId="763CCD4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2103001000</w:t>
            </w:r>
          </w:p>
        </w:tc>
        <w:tc>
          <w:tcPr>
            <w:tcW w:w="7042" w:type="dxa"/>
            <w:noWrap/>
            <w:hideMark/>
          </w:tcPr>
          <w:p w14:paraId="159D1F8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Stationary Source Fuel Combustion;Commercial/Institutional;Anthracite Coal;Total: All Boiler Types                                                            </w:t>
            </w:r>
          </w:p>
        </w:tc>
        <w:tc>
          <w:tcPr>
            <w:tcW w:w="977" w:type="dxa"/>
            <w:noWrap/>
            <w:hideMark/>
          </w:tcPr>
          <w:p w14:paraId="47CE363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622DA4BF" w14:textId="77777777" w:rsidTr="009B266B">
        <w:trPr>
          <w:trHeight w:val="300"/>
        </w:trPr>
        <w:tc>
          <w:tcPr>
            <w:tcW w:w="1331" w:type="dxa"/>
            <w:noWrap/>
            <w:hideMark/>
          </w:tcPr>
          <w:p w14:paraId="73C54A03"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10300101</w:t>
            </w:r>
          </w:p>
        </w:tc>
        <w:tc>
          <w:tcPr>
            <w:tcW w:w="7042" w:type="dxa"/>
            <w:noWrap/>
            <w:hideMark/>
          </w:tcPr>
          <w:p w14:paraId="72B5531E"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External Combustion Boilers;Commercial/Institutional;Anthracite Coal;Pulverized Coal                                                                                                                  </w:t>
            </w:r>
          </w:p>
        </w:tc>
        <w:tc>
          <w:tcPr>
            <w:tcW w:w="977" w:type="dxa"/>
            <w:noWrap/>
            <w:hideMark/>
          </w:tcPr>
          <w:p w14:paraId="314293D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6EDFE545" w14:textId="77777777" w:rsidTr="009B266B">
        <w:trPr>
          <w:trHeight w:val="300"/>
        </w:trPr>
        <w:tc>
          <w:tcPr>
            <w:tcW w:w="1331" w:type="dxa"/>
            <w:noWrap/>
            <w:hideMark/>
          </w:tcPr>
          <w:p w14:paraId="0C161BD7"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30300361</w:t>
            </w:r>
          </w:p>
        </w:tc>
        <w:tc>
          <w:tcPr>
            <w:tcW w:w="7042" w:type="dxa"/>
            <w:noWrap/>
            <w:hideMark/>
          </w:tcPr>
          <w:p w14:paraId="4736C28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Industrial Processes;Primary Metal Production;Metallurgical Coke Manufacturing;By-product Process: Chemical Plant: Equipment Leaks                                                                    </w:t>
            </w:r>
          </w:p>
        </w:tc>
        <w:tc>
          <w:tcPr>
            <w:tcW w:w="977" w:type="dxa"/>
            <w:noWrap/>
            <w:hideMark/>
          </w:tcPr>
          <w:p w14:paraId="1AD16A18"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1651B4F4" w14:textId="77777777" w:rsidTr="009B266B">
        <w:trPr>
          <w:trHeight w:val="300"/>
        </w:trPr>
        <w:tc>
          <w:tcPr>
            <w:tcW w:w="1331" w:type="dxa"/>
            <w:noWrap/>
            <w:hideMark/>
          </w:tcPr>
          <w:p w14:paraId="1E6B7E0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30300401</w:t>
            </w:r>
          </w:p>
        </w:tc>
        <w:tc>
          <w:tcPr>
            <w:tcW w:w="7042" w:type="dxa"/>
            <w:noWrap/>
            <w:hideMark/>
          </w:tcPr>
          <w:p w14:paraId="1CCDC29C"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Industrial Processes;Primary Metal Production;Coke Manufacture: Beehive Process;General                                                                                                               </w:t>
            </w:r>
          </w:p>
        </w:tc>
        <w:tc>
          <w:tcPr>
            <w:tcW w:w="977" w:type="dxa"/>
            <w:noWrap/>
            <w:hideMark/>
          </w:tcPr>
          <w:p w14:paraId="1CAF90C6"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02159C10" w14:textId="77777777" w:rsidTr="009B266B">
        <w:trPr>
          <w:trHeight w:val="300"/>
        </w:trPr>
        <w:tc>
          <w:tcPr>
            <w:tcW w:w="1331" w:type="dxa"/>
            <w:noWrap/>
            <w:hideMark/>
          </w:tcPr>
          <w:p w14:paraId="5797B0E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10200101</w:t>
            </w:r>
          </w:p>
        </w:tc>
        <w:tc>
          <w:tcPr>
            <w:tcW w:w="7042" w:type="dxa"/>
            <w:noWrap/>
            <w:hideMark/>
          </w:tcPr>
          <w:p w14:paraId="7169A970"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External Combustion Boilers;Industrial;Anthracite Coal;Pulverized Coal                                                                                                                                </w:t>
            </w:r>
          </w:p>
        </w:tc>
        <w:tc>
          <w:tcPr>
            <w:tcW w:w="977" w:type="dxa"/>
            <w:noWrap/>
            <w:hideMark/>
          </w:tcPr>
          <w:p w14:paraId="7D9617A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156CB91C" w14:textId="77777777" w:rsidTr="009B266B">
        <w:trPr>
          <w:trHeight w:val="300"/>
        </w:trPr>
        <w:tc>
          <w:tcPr>
            <w:tcW w:w="1331" w:type="dxa"/>
            <w:noWrap/>
            <w:hideMark/>
          </w:tcPr>
          <w:p w14:paraId="1210CF2F"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10100102</w:t>
            </w:r>
          </w:p>
        </w:tc>
        <w:tc>
          <w:tcPr>
            <w:tcW w:w="7042" w:type="dxa"/>
            <w:noWrap/>
            <w:hideMark/>
          </w:tcPr>
          <w:p w14:paraId="29E8E87D"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External Combustion Boilers;Electric Generation;Anthracite Coal;Boiler, Traveling Grate (Overfeed) Stoker                                                                                             </w:t>
            </w:r>
          </w:p>
        </w:tc>
        <w:tc>
          <w:tcPr>
            <w:tcW w:w="977" w:type="dxa"/>
            <w:noWrap/>
            <w:hideMark/>
          </w:tcPr>
          <w:p w14:paraId="672BC68B"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r w:rsidR="009B266B" w:rsidRPr="0044090D" w14:paraId="07E9989B" w14:textId="77777777" w:rsidTr="009B266B">
        <w:trPr>
          <w:trHeight w:val="300"/>
        </w:trPr>
        <w:tc>
          <w:tcPr>
            <w:tcW w:w="1331" w:type="dxa"/>
            <w:noWrap/>
            <w:hideMark/>
          </w:tcPr>
          <w:p w14:paraId="07062F42"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10300103</w:t>
            </w:r>
          </w:p>
        </w:tc>
        <w:tc>
          <w:tcPr>
            <w:tcW w:w="7042" w:type="dxa"/>
            <w:noWrap/>
            <w:hideMark/>
          </w:tcPr>
          <w:p w14:paraId="134FA06A"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 xml:space="preserve"> External Combustion Boilers;Commercial/Institutional;Anthracite Coal;Hand-fired                                                                                                                       </w:t>
            </w:r>
          </w:p>
        </w:tc>
        <w:tc>
          <w:tcPr>
            <w:tcW w:w="977" w:type="dxa"/>
            <w:noWrap/>
            <w:hideMark/>
          </w:tcPr>
          <w:p w14:paraId="70C9C724" w14:textId="77777777" w:rsidR="009B266B" w:rsidRPr="0044090D" w:rsidRDefault="009B266B" w:rsidP="009B266B">
            <w:pPr>
              <w:rPr>
                <w:rFonts w:ascii="Times New Roman" w:hAnsi="Times New Roman" w:cs="Times New Roman"/>
              </w:rPr>
            </w:pPr>
            <w:r w:rsidRPr="0044090D">
              <w:rPr>
                <w:rFonts w:ascii="Times New Roman" w:hAnsi="Times New Roman" w:cs="Times New Roman"/>
              </w:rPr>
              <w:t>&lt; 0.01</w:t>
            </w:r>
          </w:p>
        </w:tc>
      </w:tr>
    </w:tbl>
    <w:p w14:paraId="279034C6" w14:textId="77777777" w:rsidR="00891AA6" w:rsidRPr="0044090D" w:rsidRDefault="00891AA6" w:rsidP="00891AA6">
      <w:pPr>
        <w:rPr>
          <w:rFonts w:ascii="Times New Roman" w:hAnsi="Times New Roman" w:cs="Times New Roman"/>
        </w:rPr>
      </w:pPr>
    </w:p>
    <w:p w14:paraId="624547D3"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91112 – Natural Gas Combustion – Comp</w:t>
      </w:r>
      <w:r w:rsidR="00E538A4" w:rsidRPr="0044090D">
        <w:rPr>
          <w:rFonts w:ascii="Times New Roman" w:hAnsi="Times New Roman" w:cs="Times New Roman"/>
        </w:rPr>
        <w:t>osite</w:t>
      </w:r>
    </w:p>
    <w:p w14:paraId="1D3D27C5" w14:textId="0923579B" w:rsidR="00E538A4" w:rsidRPr="0044090D" w:rsidRDefault="00FE7E52" w:rsidP="00C661BA">
      <w:pPr>
        <w:rPr>
          <w:rFonts w:ascii="Times New Roman" w:hAnsi="Times New Roman" w:cs="Times New Roman"/>
          <w:b/>
        </w:rPr>
      </w:pPr>
      <w:r w:rsidRPr="0044090D">
        <w:rPr>
          <w:rFonts w:ascii="Times New Roman" w:hAnsi="Times New Roman" w:cs="Times New Roman"/>
        </w:rPr>
        <w:t>The natural gas combustion co</w:t>
      </w:r>
      <w:r w:rsidR="00C661BA" w:rsidRPr="0044090D">
        <w:rPr>
          <w:rFonts w:ascii="Times New Roman" w:hAnsi="Times New Roman" w:cs="Times New Roman"/>
        </w:rPr>
        <w:t>mposite emission source profile needs new data as well as an update in specificit</w:t>
      </w:r>
      <w:r w:rsidR="003A79B3" w:rsidRPr="0044090D">
        <w:rPr>
          <w:rFonts w:ascii="Times New Roman" w:hAnsi="Times New Roman" w:cs="Times New Roman"/>
        </w:rPr>
        <w:t xml:space="preserve">y </w:t>
      </w:r>
      <w:r w:rsidR="00C661BA" w:rsidRPr="0044090D">
        <w:rPr>
          <w:rFonts w:ascii="Times New Roman" w:hAnsi="Times New Roman" w:cs="Times New Roman"/>
        </w:rPr>
        <w:t>due to the generalness of profile</w:t>
      </w:r>
      <w:r w:rsidR="003A79B3" w:rsidRPr="0044090D">
        <w:rPr>
          <w:rFonts w:ascii="Times New Roman" w:hAnsi="Times New Roman" w:cs="Times New Roman"/>
        </w:rPr>
        <w:t xml:space="preserve">, as evident by the wide range of SCCs </w:t>
      </w:r>
      <w:r w:rsidR="00C661BA" w:rsidRPr="0044090D">
        <w:rPr>
          <w:rFonts w:ascii="Times New Roman" w:hAnsi="Times New Roman" w:cs="Times New Roman"/>
        </w:rPr>
        <w:t>being applied to th</w:t>
      </w:r>
      <w:r w:rsidR="003A79B3" w:rsidRPr="0044090D">
        <w:rPr>
          <w:rFonts w:ascii="Times New Roman" w:hAnsi="Times New Roman" w:cs="Times New Roman"/>
        </w:rPr>
        <w:t>is one emission profile</w:t>
      </w:r>
      <w:r w:rsidR="00C661BA" w:rsidRPr="0044090D">
        <w:rPr>
          <w:rFonts w:ascii="Times New Roman" w:hAnsi="Times New Roman" w:cs="Times New Roman"/>
        </w:rPr>
        <w:t xml:space="preserve"> (</w:t>
      </w:r>
      <w:r w:rsidR="007B0B2F">
        <w:rPr>
          <w:rFonts w:ascii="Times New Roman" w:hAnsi="Times New Roman" w:cs="Times New Roman"/>
        </w:rPr>
        <w:t>Table S</w:t>
      </w:r>
      <w:r w:rsidR="00D2676B">
        <w:rPr>
          <w:rFonts w:ascii="Times New Roman" w:hAnsi="Times New Roman" w:cs="Times New Roman"/>
        </w:rPr>
        <w:t>20</w:t>
      </w:r>
      <w:r w:rsidR="00C661BA" w:rsidRPr="0044090D">
        <w:rPr>
          <w:rFonts w:ascii="Times New Roman" w:hAnsi="Times New Roman" w:cs="Times New Roman"/>
        </w:rPr>
        <w:t xml:space="preserve">). </w:t>
      </w:r>
    </w:p>
    <w:p w14:paraId="4E2B6684" w14:textId="1C3162AA" w:rsidR="00C661BA" w:rsidRPr="0044090D" w:rsidRDefault="007B0B2F" w:rsidP="00C661BA">
      <w:pPr>
        <w:rPr>
          <w:rFonts w:ascii="Times New Roman" w:hAnsi="Times New Roman" w:cs="Times New Roman"/>
        </w:rPr>
      </w:pPr>
      <w:r>
        <w:rPr>
          <w:rFonts w:ascii="Times New Roman" w:hAnsi="Times New Roman" w:cs="Times New Roman"/>
          <w:b/>
        </w:rPr>
        <w:lastRenderedPageBreak/>
        <w:t>Table S</w:t>
      </w:r>
      <w:r w:rsidR="00D2676B">
        <w:rPr>
          <w:rFonts w:ascii="Times New Roman" w:hAnsi="Times New Roman" w:cs="Times New Roman"/>
          <w:b/>
        </w:rPr>
        <w:t>20</w:t>
      </w:r>
      <w:r w:rsidR="00C661BA" w:rsidRPr="0044090D">
        <w:rPr>
          <w:rFonts w:ascii="Times New Roman" w:hAnsi="Times New Roman" w:cs="Times New Roman"/>
          <w:b/>
        </w:rPr>
        <w:t>.</w:t>
      </w:r>
      <w:r w:rsidR="00C661BA" w:rsidRPr="0044090D">
        <w:rPr>
          <w:rFonts w:ascii="Times New Roman" w:hAnsi="Times New Roman" w:cs="Times New Roman"/>
        </w:rPr>
        <w:t xml:space="preserve"> SCCs currently bei</w:t>
      </w:r>
      <w:r w:rsidR="00E538A4" w:rsidRPr="0044090D">
        <w:rPr>
          <w:rFonts w:ascii="Times New Roman" w:hAnsi="Times New Roman" w:cs="Times New Roman"/>
        </w:rPr>
        <w:t>ng applied to profile # 91112</w:t>
      </w:r>
      <w:r w:rsidR="00C661BA" w:rsidRPr="0044090D">
        <w:rPr>
          <w:rFonts w:ascii="Times New Roman" w:hAnsi="Times New Roman" w:cs="Times New Roman"/>
        </w:rPr>
        <w:t xml:space="preserve"> in SPECIATE (</w:t>
      </w:r>
      <w:r w:rsidR="00E538A4" w:rsidRPr="0044090D">
        <w:rPr>
          <w:rFonts w:ascii="Times New Roman" w:hAnsi="Times New Roman" w:cs="Times New Roman"/>
        </w:rPr>
        <w:t xml:space="preserve">Natural Gas Combustion </w:t>
      </w:r>
      <w:r w:rsidR="00C661BA" w:rsidRPr="0044090D">
        <w:rPr>
          <w:rFonts w:ascii="Times New Roman" w:hAnsi="Times New Roman" w:cs="Times New Roman"/>
        </w:rPr>
        <w:t>– Composite).</w:t>
      </w:r>
    </w:p>
    <w:tbl>
      <w:tblPr>
        <w:tblStyle w:val="TableGrid"/>
        <w:tblW w:w="10692" w:type="dxa"/>
        <w:tblInd w:w="-545" w:type="dxa"/>
        <w:tblLook w:val="04A0" w:firstRow="1" w:lastRow="0" w:firstColumn="1" w:lastColumn="0" w:noHBand="0" w:noVBand="1"/>
      </w:tblPr>
      <w:tblGrid>
        <w:gridCol w:w="1332"/>
        <w:gridCol w:w="7470"/>
        <w:gridCol w:w="1890"/>
      </w:tblGrid>
      <w:tr w:rsidR="00E538A4" w:rsidRPr="0044090D" w14:paraId="50A2EB99" w14:textId="77777777" w:rsidTr="00E538A4">
        <w:trPr>
          <w:trHeight w:val="300"/>
        </w:trPr>
        <w:tc>
          <w:tcPr>
            <w:tcW w:w="1332" w:type="dxa"/>
            <w:noWrap/>
            <w:hideMark/>
          </w:tcPr>
          <w:p w14:paraId="7208A766" w14:textId="77777777" w:rsidR="00E538A4" w:rsidRPr="0044090D" w:rsidRDefault="00E538A4">
            <w:pPr>
              <w:rPr>
                <w:rFonts w:ascii="Times New Roman" w:hAnsi="Times New Roman" w:cs="Times New Roman"/>
              </w:rPr>
            </w:pPr>
            <w:r w:rsidRPr="0044090D">
              <w:rPr>
                <w:rFonts w:ascii="Times New Roman" w:hAnsi="Times New Roman" w:cs="Times New Roman"/>
              </w:rPr>
              <w:t>SCC</w:t>
            </w:r>
          </w:p>
        </w:tc>
        <w:tc>
          <w:tcPr>
            <w:tcW w:w="7470" w:type="dxa"/>
            <w:noWrap/>
            <w:hideMark/>
          </w:tcPr>
          <w:p w14:paraId="510ADEE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SCC Description </w:t>
            </w:r>
          </w:p>
        </w:tc>
        <w:tc>
          <w:tcPr>
            <w:tcW w:w="1890" w:type="dxa"/>
            <w:noWrap/>
            <w:hideMark/>
          </w:tcPr>
          <w:p w14:paraId="29161EA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of Profile Mass </w:t>
            </w:r>
          </w:p>
        </w:tc>
      </w:tr>
      <w:tr w:rsidR="00E538A4" w:rsidRPr="0044090D" w14:paraId="05571C7D" w14:textId="77777777" w:rsidTr="00E538A4">
        <w:trPr>
          <w:trHeight w:val="300"/>
        </w:trPr>
        <w:tc>
          <w:tcPr>
            <w:tcW w:w="1332" w:type="dxa"/>
            <w:noWrap/>
            <w:hideMark/>
          </w:tcPr>
          <w:p w14:paraId="15351AE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20100201</w:t>
            </w:r>
          </w:p>
        </w:tc>
        <w:tc>
          <w:tcPr>
            <w:tcW w:w="7470" w:type="dxa"/>
            <w:noWrap/>
            <w:hideMark/>
          </w:tcPr>
          <w:p w14:paraId="315522D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Generation;Natural Gas;Turbine                                                                                       </w:t>
            </w:r>
          </w:p>
        </w:tc>
        <w:tc>
          <w:tcPr>
            <w:tcW w:w="1890" w:type="dxa"/>
            <w:noWrap/>
            <w:hideMark/>
          </w:tcPr>
          <w:p w14:paraId="2A25C08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24.84</w:t>
            </w:r>
          </w:p>
        </w:tc>
      </w:tr>
      <w:tr w:rsidR="00E538A4" w:rsidRPr="0044090D" w14:paraId="58B9A21B" w14:textId="77777777" w:rsidTr="00E538A4">
        <w:trPr>
          <w:trHeight w:val="300"/>
        </w:trPr>
        <w:tc>
          <w:tcPr>
            <w:tcW w:w="1332" w:type="dxa"/>
            <w:noWrap/>
            <w:hideMark/>
          </w:tcPr>
          <w:p w14:paraId="79EC920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20200201</w:t>
            </w:r>
          </w:p>
        </w:tc>
        <w:tc>
          <w:tcPr>
            <w:tcW w:w="7470" w:type="dxa"/>
            <w:noWrap/>
            <w:hideMark/>
          </w:tcPr>
          <w:p w14:paraId="03AB976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Gas;Turbine                                                                                                </w:t>
            </w:r>
          </w:p>
        </w:tc>
        <w:tc>
          <w:tcPr>
            <w:tcW w:w="1890" w:type="dxa"/>
            <w:noWrap/>
            <w:hideMark/>
          </w:tcPr>
          <w:p w14:paraId="68DBF10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5.25</w:t>
            </w:r>
          </w:p>
        </w:tc>
      </w:tr>
      <w:tr w:rsidR="00E538A4" w:rsidRPr="0044090D" w14:paraId="116B3A1B" w14:textId="77777777" w:rsidTr="00E538A4">
        <w:trPr>
          <w:trHeight w:val="300"/>
        </w:trPr>
        <w:tc>
          <w:tcPr>
            <w:tcW w:w="1332" w:type="dxa"/>
            <w:noWrap/>
            <w:hideMark/>
          </w:tcPr>
          <w:p w14:paraId="648CD17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10200602</w:t>
            </w:r>
          </w:p>
        </w:tc>
        <w:tc>
          <w:tcPr>
            <w:tcW w:w="7470" w:type="dxa"/>
            <w:noWrap/>
            <w:hideMark/>
          </w:tcPr>
          <w:p w14:paraId="094D363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Boilers;Industrial;Natural Gas;10-100 Million BTU/hr                                                                                  </w:t>
            </w:r>
          </w:p>
        </w:tc>
        <w:tc>
          <w:tcPr>
            <w:tcW w:w="1890" w:type="dxa"/>
            <w:noWrap/>
            <w:hideMark/>
          </w:tcPr>
          <w:p w14:paraId="7225062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4.79</w:t>
            </w:r>
          </w:p>
        </w:tc>
      </w:tr>
      <w:tr w:rsidR="00E538A4" w:rsidRPr="0044090D" w14:paraId="40CB8421" w14:textId="77777777" w:rsidTr="00E538A4">
        <w:trPr>
          <w:trHeight w:val="300"/>
        </w:trPr>
        <w:tc>
          <w:tcPr>
            <w:tcW w:w="1332" w:type="dxa"/>
            <w:noWrap/>
            <w:hideMark/>
          </w:tcPr>
          <w:p w14:paraId="59A0C93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10200704</w:t>
            </w:r>
          </w:p>
        </w:tc>
        <w:tc>
          <w:tcPr>
            <w:tcW w:w="7470" w:type="dxa"/>
            <w:noWrap/>
            <w:hideMark/>
          </w:tcPr>
          <w:p w14:paraId="08533D2A"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Boilers;Industrial;Process Gas;Blast Furnace Gas                                                                                      </w:t>
            </w:r>
          </w:p>
        </w:tc>
        <w:tc>
          <w:tcPr>
            <w:tcW w:w="1890" w:type="dxa"/>
            <w:noWrap/>
            <w:hideMark/>
          </w:tcPr>
          <w:p w14:paraId="7C5E17F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4.50</w:t>
            </w:r>
          </w:p>
        </w:tc>
      </w:tr>
      <w:tr w:rsidR="00E538A4" w:rsidRPr="0044090D" w14:paraId="7F99EBB2" w14:textId="77777777" w:rsidTr="00E538A4">
        <w:trPr>
          <w:trHeight w:val="300"/>
        </w:trPr>
        <w:tc>
          <w:tcPr>
            <w:tcW w:w="1332" w:type="dxa"/>
            <w:noWrap/>
            <w:hideMark/>
          </w:tcPr>
          <w:p w14:paraId="5A98AE7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10200601</w:t>
            </w:r>
          </w:p>
        </w:tc>
        <w:tc>
          <w:tcPr>
            <w:tcW w:w="7470" w:type="dxa"/>
            <w:noWrap/>
            <w:hideMark/>
          </w:tcPr>
          <w:p w14:paraId="2E6917B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Boilers;Industrial;Natural Gas;&gt; 100 Million BTU/hr                                                                                   </w:t>
            </w:r>
          </w:p>
        </w:tc>
        <w:tc>
          <w:tcPr>
            <w:tcW w:w="1890" w:type="dxa"/>
            <w:noWrap/>
            <w:hideMark/>
          </w:tcPr>
          <w:p w14:paraId="10BEB7B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4.27</w:t>
            </w:r>
          </w:p>
        </w:tc>
      </w:tr>
      <w:tr w:rsidR="00E538A4" w:rsidRPr="0044090D" w14:paraId="31BC0988" w14:textId="77777777" w:rsidTr="00E538A4">
        <w:trPr>
          <w:trHeight w:val="300"/>
        </w:trPr>
        <w:tc>
          <w:tcPr>
            <w:tcW w:w="1332" w:type="dxa"/>
            <w:noWrap/>
            <w:hideMark/>
          </w:tcPr>
          <w:p w14:paraId="4EF4092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2103006000</w:t>
            </w:r>
          </w:p>
        </w:tc>
        <w:tc>
          <w:tcPr>
            <w:tcW w:w="7470" w:type="dxa"/>
            <w:noWrap/>
            <w:hideMark/>
          </w:tcPr>
          <w:p w14:paraId="03109A0E"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Stationary Source Fuel Combustion;Commercial/Institutional;Natural Gas;Total: Boilers and IC Engines                                                          </w:t>
            </w:r>
          </w:p>
        </w:tc>
        <w:tc>
          <w:tcPr>
            <w:tcW w:w="1890" w:type="dxa"/>
            <w:noWrap/>
            <w:hideMark/>
          </w:tcPr>
          <w:p w14:paraId="2EF2BFF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4.21</w:t>
            </w:r>
          </w:p>
        </w:tc>
      </w:tr>
      <w:tr w:rsidR="00E538A4" w:rsidRPr="0044090D" w14:paraId="020345DE" w14:textId="77777777" w:rsidTr="00E538A4">
        <w:trPr>
          <w:trHeight w:val="300"/>
        </w:trPr>
        <w:tc>
          <w:tcPr>
            <w:tcW w:w="1332" w:type="dxa"/>
            <w:noWrap/>
            <w:hideMark/>
          </w:tcPr>
          <w:p w14:paraId="15C66ED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10100601</w:t>
            </w:r>
          </w:p>
        </w:tc>
        <w:tc>
          <w:tcPr>
            <w:tcW w:w="7470" w:type="dxa"/>
            <w:noWrap/>
            <w:hideMark/>
          </w:tcPr>
          <w:p w14:paraId="7897E08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Boilers;Electric Generation;Natural Gas;Boiler, &gt;= 100 Million BTU/hr                                                                 </w:t>
            </w:r>
          </w:p>
        </w:tc>
        <w:tc>
          <w:tcPr>
            <w:tcW w:w="1890" w:type="dxa"/>
            <w:noWrap/>
            <w:hideMark/>
          </w:tcPr>
          <w:p w14:paraId="758ECAB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3.51</w:t>
            </w:r>
          </w:p>
        </w:tc>
      </w:tr>
      <w:tr w:rsidR="00E538A4" w:rsidRPr="0044090D" w14:paraId="22770D49" w14:textId="77777777" w:rsidTr="00E538A4">
        <w:trPr>
          <w:trHeight w:val="300"/>
        </w:trPr>
        <w:tc>
          <w:tcPr>
            <w:tcW w:w="1332" w:type="dxa"/>
            <w:noWrap/>
            <w:hideMark/>
          </w:tcPr>
          <w:p w14:paraId="529C0D7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20200203</w:t>
            </w:r>
          </w:p>
        </w:tc>
        <w:tc>
          <w:tcPr>
            <w:tcW w:w="7470" w:type="dxa"/>
            <w:noWrap/>
            <w:hideMark/>
          </w:tcPr>
          <w:p w14:paraId="47BD9AC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Gas;Turbine: Cogeneration                                                                                  </w:t>
            </w:r>
          </w:p>
        </w:tc>
        <w:tc>
          <w:tcPr>
            <w:tcW w:w="1890" w:type="dxa"/>
            <w:noWrap/>
            <w:hideMark/>
          </w:tcPr>
          <w:p w14:paraId="4FE86BA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3.27</w:t>
            </w:r>
          </w:p>
        </w:tc>
      </w:tr>
      <w:tr w:rsidR="00E538A4" w:rsidRPr="0044090D" w14:paraId="4BBD36D9" w14:textId="77777777" w:rsidTr="00E538A4">
        <w:trPr>
          <w:trHeight w:val="300"/>
        </w:trPr>
        <w:tc>
          <w:tcPr>
            <w:tcW w:w="1332" w:type="dxa"/>
            <w:noWrap/>
            <w:hideMark/>
          </w:tcPr>
          <w:p w14:paraId="4C4569A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20200252</w:t>
            </w:r>
          </w:p>
        </w:tc>
        <w:tc>
          <w:tcPr>
            <w:tcW w:w="7470" w:type="dxa"/>
            <w:noWrap/>
            <w:hideMark/>
          </w:tcPr>
          <w:p w14:paraId="1DF33E7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Gas;2-cycle Lean Burn                                                                                                            </w:t>
            </w:r>
          </w:p>
        </w:tc>
        <w:tc>
          <w:tcPr>
            <w:tcW w:w="1890" w:type="dxa"/>
            <w:noWrap/>
            <w:hideMark/>
          </w:tcPr>
          <w:p w14:paraId="17AFBB9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2.77</w:t>
            </w:r>
          </w:p>
        </w:tc>
      </w:tr>
      <w:tr w:rsidR="00E538A4" w:rsidRPr="0044090D" w14:paraId="672CA754" w14:textId="77777777" w:rsidTr="00E538A4">
        <w:trPr>
          <w:trHeight w:val="300"/>
        </w:trPr>
        <w:tc>
          <w:tcPr>
            <w:tcW w:w="1332" w:type="dxa"/>
            <w:noWrap/>
            <w:hideMark/>
          </w:tcPr>
          <w:p w14:paraId="34EE013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2102006000</w:t>
            </w:r>
          </w:p>
        </w:tc>
        <w:tc>
          <w:tcPr>
            <w:tcW w:w="7470" w:type="dxa"/>
            <w:noWrap/>
            <w:hideMark/>
          </w:tcPr>
          <w:p w14:paraId="29B27C4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Stationary Source Fuel Combustion;Industrial;Natural Gas;Total: Boilers and IC Engines                                                                        </w:t>
            </w:r>
          </w:p>
        </w:tc>
        <w:tc>
          <w:tcPr>
            <w:tcW w:w="1890" w:type="dxa"/>
            <w:noWrap/>
            <w:hideMark/>
          </w:tcPr>
          <w:p w14:paraId="3F56274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2.39</w:t>
            </w:r>
          </w:p>
        </w:tc>
      </w:tr>
      <w:tr w:rsidR="00E538A4" w:rsidRPr="0044090D" w14:paraId="672B2FD3" w14:textId="77777777" w:rsidTr="00E538A4">
        <w:trPr>
          <w:trHeight w:val="300"/>
        </w:trPr>
        <w:tc>
          <w:tcPr>
            <w:tcW w:w="1332" w:type="dxa"/>
            <w:noWrap/>
            <w:hideMark/>
          </w:tcPr>
          <w:p w14:paraId="371C1CA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20200202</w:t>
            </w:r>
          </w:p>
        </w:tc>
        <w:tc>
          <w:tcPr>
            <w:tcW w:w="7470" w:type="dxa"/>
            <w:noWrap/>
            <w:hideMark/>
          </w:tcPr>
          <w:p w14:paraId="4C83218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Gas;Reciprocating                                                                                          </w:t>
            </w:r>
          </w:p>
        </w:tc>
        <w:tc>
          <w:tcPr>
            <w:tcW w:w="1890" w:type="dxa"/>
            <w:noWrap/>
            <w:hideMark/>
          </w:tcPr>
          <w:p w14:paraId="5DAA3E7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2.17</w:t>
            </w:r>
          </w:p>
        </w:tc>
      </w:tr>
      <w:tr w:rsidR="00E538A4" w:rsidRPr="0044090D" w14:paraId="483CDC6F" w14:textId="77777777" w:rsidTr="00E538A4">
        <w:trPr>
          <w:trHeight w:val="300"/>
        </w:trPr>
        <w:tc>
          <w:tcPr>
            <w:tcW w:w="1332" w:type="dxa"/>
            <w:noWrap/>
            <w:hideMark/>
          </w:tcPr>
          <w:p w14:paraId="7ED68E4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10200701</w:t>
            </w:r>
          </w:p>
        </w:tc>
        <w:tc>
          <w:tcPr>
            <w:tcW w:w="7470" w:type="dxa"/>
            <w:noWrap/>
            <w:hideMark/>
          </w:tcPr>
          <w:p w14:paraId="081C8DAA"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Boilers;Industrial;Process Gas;Petroleum Refinery Gas                                                                                 </w:t>
            </w:r>
          </w:p>
        </w:tc>
        <w:tc>
          <w:tcPr>
            <w:tcW w:w="1890" w:type="dxa"/>
            <w:noWrap/>
            <w:hideMark/>
          </w:tcPr>
          <w:p w14:paraId="4A7366D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2.15</w:t>
            </w:r>
          </w:p>
        </w:tc>
      </w:tr>
      <w:tr w:rsidR="00E538A4" w:rsidRPr="0044090D" w14:paraId="053FC1CF" w14:textId="77777777" w:rsidTr="00E538A4">
        <w:trPr>
          <w:trHeight w:val="300"/>
        </w:trPr>
        <w:tc>
          <w:tcPr>
            <w:tcW w:w="1332" w:type="dxa"/>
            <w:noWrap/>
            <w:hideMark/>
          </w:tcPr>
          <w:p w14:paraId="61E16D1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20200254</w:t>
            </w:r>
          </w:p>
        </w:tc>
        <w:tc>
          <w:tcPr>
            <w:tcW w:w="7470" w:type="dxa"/>
            <w:noWrap/>
            <w:hideMark/>
          </w:tcPr>
          <w:p w14:paraId="20239C6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Gas;4-cycle Lean Burn                                                                                      </w:t>
            </w:r>
          </w:p>
        </w:tc>
        <w:tc>
          <w:tcPr>
            <w:tcW w:w="1890" w:type="dxa"/>
            <w:noWrap/>
            <w:hideMark/>
          </w:tcPr>
          <w:p w14:paraId="1133A4A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2.10</w:t>
            </w:r>
          </w:p>
        </w:tc>
      </w:tr>
      <w:tr w:rsidR="00E538A4" w:rsidRPr="0044090D" w14:paraId="199D43C7" w14:textId="77777777" w:rsidTr="00E538A4">
        <w:trPr>
          <w:trHeight w:val="300"/>
        </w:trPr>
        <w:tc>
          <w:tcPr>
            <w:tcW w:w="1332" w:type="dxa"/>
            <w:noWrap/>
            <w:hideMark/>
          </w:tcPr>
          <w:p w14:paraId="79FAC55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30500311</w:t>
            </w:r>
          </w:p>
        </w:tc>
        <w:tc>
          <w:tcPr>
            <w:tcW w:w="7470" w:type="dxa"/>
            <w:noWrap/>
            <w:hideMark/>
          </w:tcPr>
          <w:p w14:paraId="24717BB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Products;Brick Manufacture;Curing and Firing: Gas-fired Tunnel Kilns                                                                                                     </w:t>
            </w:r>
          </w:p>
        </w:tc>
        <w:tc>
          <w:tcPr>
            <w:tcW w:w="1890" w:type="dxa"/>
            <w:noWrap/>
            <w:hideMark/>
          </w:tcPr>
          <w:p w14:paraId="30A3DE8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1.76</w:t>
            </w:r>
          </w:p>
        </w:tc>
      </w:tr>
      <w:tr w:rsidR="00E538A4" w:rsidRPr="0044090D" w14:paraId="639AD65C" w14:textId="77777777" w:rsidTr="00E538A4">
        <w:trPr>
          <w:trHeight w:val="300"/>
        </w:trPr>
        <w:tc>
          <w:tcPr>
            <w:tcW w:w="1332" w:type="dxa"/>
            <w:noWrap/>
            <w:hideMark/>
          </w:tcPr>
          <w:p w14:paraId="413DF57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50100410</w:t>
            </w:r>
          </w:p>
        </w:tc>
        <w:tc>
          <w:tcPr>
            <w:tcW w:w="7470" w:type="dxa"/>
            <w:noWrap/>
            <w:hideMark/>
          </w:tcPr>
          <w:p w14:paraId="00FFD89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Destruction: Waste Gas Flares                                                                                                </w:t>
            </w:r>
          </w:p>
        </w:tc>
        <w:tc>
          <w:tcPr>
            <w:tcW w:w="1890" w:type="dxa"/>
            <w:noWrap/>
            <w:hideMark/>
          </w:tcPr>
          <w:p w14:paraId="7223D47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1.69</w:t>
            </w:r>
          </w:p>
        </w:tc>
      </w:tr>
      <w:tr w:rsidR="00E538A4" w:rsidRPr="0044090D" w14:paraId="78C13C6A" w14:textId="77777777" w:rsidTr="00E538A4">
        <w:trPr>
          <w:trHeight w:val="300"/>
        </w:trPr>
        <w:tc>
          <w:tcPr>
            <w:tcW w:w="1332" w:type="dxa"/>
            <w:noWrap/>
            <w:hideMark/>
          </w:tcPr>
          <w:p w14:paraId="461E79D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20100802</w:t>
            </w:r>
          </w:p>
        </w:tc>
        <w:tc>
          <w:tcPr>
            <w:tcW w:w="7470" w:type="dxa"/>
            <w:noWrap/>
            <w:hideMark/>
          </w:tcPr>
          <w:p w14:paraId="1A34EE9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Generation;Landfill Gas;Reciprocating                                                                                </w:t>
            </w:r>
          </w:p>
        </w:tc>
        <w:tc>
          <w:tcPr>
            <w:tcW w:w="1890" w:type="dxa"/>
            <w:noWrap/>
            <w:hideMark/>
          </w:tcPr>
          <w:p w14:paraId="7BB20D9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1.63</w:t>
            </w:r>
          </w:p>
        </w:tc>
      </w:tr>
      <w:tr w:rsidR="00E538A4" w:rsidRPr="0044090D" w14:paraId="714DCDB8" w14:textId="77777777" w:rsidTr="00E538A4">
        <w:trPr>
          <w:trHeight w:val="300"/>
        </w:trPr>
        <w:tc>
          <w:tcPr>
            <w:tcW w:w="1332" w:type="dxa"/>
            <w:noWrap/>
            <w:hideMark/>
          </w:tcPr>
          <w:p w14:paraId="28379C6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10100604</w:t>
            </w:r>
          </w:p>
        </w:tc>
        <w:tc>
          <w:tcPr>
            <w:tcW w:w="7470" w:type="dxa"/>
            <w:noWrap/>
            <w:hideMark/>
          </w:tcPr>
          <w:p w14:paraId="7878ED6B"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Boilers;Electric Generation;Natural Gas;Boiler, Tangentially Fired                                                                    </w:t>
            </w:r>
          </w:p>
        </w:tc>
        <w:tc>
          <w:tcPr>
            <w:tcW w:w="1890" w:type="dxa"/>
            <w:noWrap/>
            <w:hideMark/>
          </w:tcPr>
          <w:p w14:paraId="52390A5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1.49</w:t>
            </w:r>
          </w:p>
        </w:tc>
      </w:tr>
      <w:tr w:rsidR="00E538A4" w:rsidRPr="0044090D" w14:paraId="305E1DC6" w14:textId="77777777" w:rsidTr="00E538A4">
        <w:trPr>
          <w:trHeight w:val="300"/>
        </w:trPr>
        <w:tc>
          <w:tcPr>
            <w:tcW w:w="1332" w:type="dxa"/>
            <w:noWrap/>
            <w:hideMark/>
          </w:tcPr>
          <w:p w14:paraId="50D9F53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20200253</w:t>
            </w:r>
          </w:p>
        </w:tc>
        <w:tc>
          <w:tcPr>
            <w:tcW w:w="7470" w:type="dxa"/>
            <w:noWrap/>
            <w:hideMark/>
          </w:tcPr>
          <w:p w14:paraId="54A041A0"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Gas;4-cycle Rich Burn                                                                                                            </w:t>
            </w:r>
          </w:p>
        </w:tc>
        <w:tc>
          <w:tcPr>
            <w:tcW w:w="1890" w:type="dxa"/>
            <w:noWrap/>
            <w:hideMark/>
          </w:tcPr>
          <w:p w14:paraId="2302756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1.43</w:t>
            </w:r>
          </w:p>
        </w:tc>
      </w:tr>
      <w:tr w:rsidR="00E538A4" w:rsidRPr="0044090D" w14:paraId="40075927" w14:textId="77777777" w:rsidTr="00E538A4">
        <w:trPr>
          <w:trHeight w:val="300"/>
        </w:trPr>
        <w:tc>
          <w:tcPr>
            <w:tcW w:w="1332" w:type="dxa"/>
            <w:noWrap/>
            <w:hideMark/>
          </w:tcPr>
          <w:p w14:paraId="25A9015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10300602</w:t>
            </w:r>
          </w:p>
        </w:tc>
        <w:tc>
          <w:tcPr>
            <w:tcW w:w="7470" w:type="dxa"/>
            <w:noWrap/>
            <w:hideMark/>
          </w:tcPr>
          <w:p w14:paraId="5FA5E46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Boilers;Commercial/Institutional;Natural Gas;10-100 Million BTU/hr                                                                    </w:t>
            </w:r>
          </w:p>
        </w:tc>
        <w:tc>
          <w:tcPr>
            <w:tcW w:w="1890" w:type="dxa"/>
            <w:noWrap/>
            <w:hideMark/>
          </w:tcPr>
          <w:p w14:paraId="7A378C1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1.38</w:t>
            </w:r>
          </w:p>
        </w:tc>
      </w:tr>
      <w:tr w:rsidR="00E538A4" w:rsidRPr="0044090D" w14:paraId="13339589" w14:textId="77777777" w:rsidTr="00E538A4">
        <w:trPr>
          <w:trHeight w:val="300"/>
        </w:trPr>
        <w:tc>
          <w:tcPr>
            <w:tcW w:w="1332" w:type="dxa"/>
            <w:noWrap/>
            <w:hideMark/>
          </w:tcPr>
          <w:p w14:paraId="74F4098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30190003</w:t>
            </w:r>
          </w:p>
        </w:tc>
        <w:tc>
          <w:tcPr>
            <w:tcW w:w="7470" w:type="dxa"/>
            <w:noWrap/>
            <w:hideMark/>
          </w:tcPr>
          <w:p w14:paraId="511F6500"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Processes;Chemical Manufacturing;Fuel Fired Equipment;Process Heater: Natural Gas                                                                                    </w:t>
            </w:r>
          </w:p>
        </w:tc>
        <w:tc>
          <w:tcPr>
            <w:tcW w:w="1890" w:type="dxa"/>
            <w:noWrap/>
            <w:hideMark/>
          </w:tcPr>
          <w:p w14:paraId="3C7297B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1.24</w:t>
            </w:r>
          </w:p>
        </w:tc>
      </w:tr>
      <w:tr w:rsidR="00E538A4" w:rsidRPr="0044090D" w14:paraId="0B3355F5" w14:textId="77777777" w:rsidTr="00E538A4">
        <w:trPr>
          <w:trHeight w:val="300"/>
        </w:trPr>
        <w:tc>
          <w:tcPr>
            <w:tcW w:w="1332" w:type="dxa"/>
            <w:noWrap/>
            <w:hideMark/>
          </w:tcPr>
          <w:p w14:paraId="3CFC6FE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30302352</w:t>
            </w:r>
          </w:p>
        </w:tc>
        <w:tc>
          <w:tcPr>
            <w:tcW w:w="7470" w:type="dxa"/>
            <w:noWrap/>
            <w:hideMark/>
          </w:tcPr>
          <w:p w14:paraId="3B5CCCA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Grate/Kiln, Gas-fired, Flux Pellets                                                                            </w:t>
            </w:r>
          </w:p>
        </w:tc>
        <w:tc>
          <w:tcPr>
            <w:tcW w:w="1890" w:type="dxa"/>
            <w:noWrap/>
            <w:hideMark/>
          </w:tcPr>
          <w:p w14:paraId="7224DCB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1.22</w:t>
            </w:r>
          </w:p>
        </w:tc>
      </w:tr>
      <w:tr w:rsidR="00E538A4" w:rsidRPr="0044090D" w14:paraId="4A3EC9E8" w14:textId="77777777" w:rsidTr="00E538A4">
        <w:trPr>
          <w:trHeight w:val="300"/>
        </w:trPr>
        <w:tc>
          <w:tcPr>
            <w:tcW w:w="1332" w:type="dxa"/>
            <w:noWrap/>
            <w:hideMark/>
          </w:tcPr>
          <w:p w14:paraId="4B7561F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39000699</w:t>
            </w:r>
          </w:p>
        </w:tc>
        <w:tc>
          <w:tcPr>
            <w:tcW w:w="7470" w:type="dxa"/>
            <w:noWrap/>
            <w:hideMark/>
          </w:tcPr>
          <w:p w14:paraId="713BD88E"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Processes;In-process Fuel Use;Natural Gas;General                                                                                              </w:t>
            </w:r>
          </w:p>
        </w:tc>
        <w:tc>
          <w:tcPr>
            <w:tcW w:w="1890" w:type="dxa"/>
            <w:noWrap/>
            <w:hideMark/>
          </w:tcPr>
          <w:p w14:paraId="1FEFB6A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1.19</w:t>
            </w:r>
          </w:p>
        </w:tc>
      </w:tr>
      <w:tr w:rsidR="00E538A4" w:rsidRPr="0044090D" w14:paraId="2A59CFCC" w14:textId="77777777" w:rsidTr="00E538A4">
        <w:trPr>
          <w:trHeight w:val="300"/>
        </w:trPr>
        <w:tc>
          <w:tcPr>
            <w:tcW w:w="1332" w:type="dxa"/>
            <w:noWrap/>
            <w:hideMark/>
          </w:tcPr>
          <w:p w14:paraId="65D4ADA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31000414</w:t>
            </w:r>
          </w:p>
        </w:tc>
        <w:tc>
          <w:tcPr>
            <w:tcW w:w="7470" w:type="dxa"/>
            <w:noWrap/>
            <w:hideMark/>
          </w:tcPr>
          <w:p w14:paraId="2B17FBB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Processes;Oil and Gas Production;Process Heaters;Natural Gas: Steam Generators                                                                                       </w:t>
            </w:r>
          </w:p>
        </w:tc>
        <w:tc>
          <w:tcPr>
            <w:tcW w:w="1890" w:type="dxa"/>
            <w:noWrap/>
            <w:hideMark/>
          </w:tcPr>
          <w:p w14:paraId="521FD5C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1.08</w:t>
            </w:r>
          </w:p>
        </w:tc>
      </w:tr>
      <w:tr w:rsidR="00E538A4" w:rsidRPr="0044090D" w14:paraId="30DA5E1C" w14:textId="77777777" w:rsidTr="00E538A4">
        <w:trPr>
          <w:trHeight w:val="300"/>
        </w:trPr>
        <w:tc>
          <w:tcPr>
            <w:tcW w:w="1332" w:type="dxa"/>
            <w:noWrap/>
            <w:hideMark/>
          </w:tcPr>
          <w:p w14:paraId="5285930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10200603</w:t>
            </w:r>
          </w:p>
        </w:tc>
        <w:tc>
          <w:tcPr>
            <w:tcW w:w="7470" w:type="dxa"/>
            <w:noWrap/>
            <w:hideMark/>
          </w:tcPr>
          <w:p w14:paraId="6966968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Boilers;Industrial;Natural Gas;&lt; 10 Million BTU/hr                                                                                    </w:t>
            </w:r>
          </w:p>
        </w:tc>
        <w:tc>
          <w:tcPr>
            <w:tcW w:w="1890" w:type="dxa"/>
            <w:noWrap/>
            <w:hideMark/>
          </w:tcPr>
          <w:p w14:paraId="1FA8FC0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0.98</w:t>
            </w:r>
          </w:p>
        </w:tc>
      </w:tr>
      <w:tr w:rsidR="00E538A4" w:rsidRPr="0044090D" w14:paraId="20B6CD91" w14:textId="77777777" w:rsidTr="00E538A4">
        <w:trPr>
          <w:trHeight w:val="300"/>
        </w:trPr>
        <w:tc>
          <w:tcPr>
            <w:tcW w:w="1332" w:type="dxa"/>
            <w:noWrap/>
            <w:hideMark/>
          </w:tcPr>
          <w:p w14:paraId="4459146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30390024</w:t>
            </w:r>
          </w:p>
        </w:tc>
        <w:tc>
          <w:tcPr>
            <w:tcW w:w="7470" w:type="dxa"/>
            <w:noWrap/>
            <w:hideMark/>
          </w:tcPr>
          <w:p w14:paraId="287101D9"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Production;Fuel Fired Equipment;Process Gas: Flares                                                                                                                </w:t>
            </w:r>
          </w:p>
        </w:tc>
        <w:tc>
          <w:tcPr>
            <w:tcW w:w="1890" w:type="dxa"/>
            <w:noWrap/>
            <w:hideMark/>
          </w:tcPr>
          <w:p w14:paraId="1260A56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0.86</w:t>
            </w:r>
          </w:p>
        </w:tc>
      </w:tr>
      <w:tr w:rsidR="00E538A4" w:rsidRPr="0044090D" w14:paraId="27006407" w14:textId="77777777" w:rsidTr="00E538A4">
        <w:trPr>
          <w:trHeight w:val="300"/>
        </w:trPr>
        <w:tc>
          <w:tcPr>
            <w:tcW w:w="1332" w:type="dxa"/>
            <w:noWrap/>
            <w:hideMark/>
          </w:tcPr>
          <w:p w14:paraId="1FF9096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20100209</w:t>
            </w:r>
          </w:p>
        </w:tc>
        <w:tc>
          <w:tcPr>
            <w:tcW w:w="7470" w:type="dxa"/>
            <w:noWrap/>
            <w:hideMark/>
          </w:tcPr>
          <w:p w14:paraId="2FEA39B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Generation;Natural Gas;Turbine: Exhaust                                                                              </w:t>
            </w:r>
          </w:p>
        </w:tc>
        <w:tc>
          <w:tcPr>
            <w:tcW w:w="1890" w:type="dxa"/>
            <w:noWrap/>
            <w:hideMark/>
          </w:tcPr>
          <w:p w14:paraId="47B5DD8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0.79</w:t>
            </w:r>
          </w:p>
        </w:tc>
      </w:tr>
      <w:tr w:rsidR="00E538A4" w:rsidRPr="0044090D" w14:paraId="1A2BDE78" w14:textId="77777777" w:rsidTr="00E538A4">
        <w:trPr>
          <w:trHeight w:val="300"/>
        </w:trPr>
        <w:tc>
          <w:tcPr>
            <w:tcW w:w="1332" w:type="dxa"/>
            <w:noWrap/>
            <w:hideMark/>
          </w:tcPr>
          <w:p w14:paraId="550A2E2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31000404</w:t>
            </w:r>
          </w:p>
        </w:tc>
        <w:tc>
          <w:tcPr>
            <w:tcW w:w="7470" w:type="dxa"/>
            <w:noWrap/>
            <w:hideMark/>
          </w:tcPr>
          <w:p w14:paraId="029A085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Processes;Oil and Gas Production;Process Heaters;Natural Gas                                                                                                         </w:t>
            </w:r>
          </w:p>
        </w:tc>
        <w:tc>
          <w:tcPr>
            <w:tcW w:w="1890" w:type="dxa"/>
            <w:noWrap/>
            <w:hideMark/>
          </w:tcPr>
          <w:p w14:paraId="6A3F51A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0.62</w:t>
            </w:r>
          </w:p>
        </w:tc>
      </w:tr>
      <w:tr w:rsidR="00E538A4" w:rsidRPr="0044090D" w14:paraId="0854493B" w14:textId="77777777" w:rsidTr="00E538A4">
        <w:trPr>
          <w:trHeight w:val="300"/>
        </w:trPr>
        <w:tc>
          <w:tcPr>
            <w:tcW w:w="1332" w:type="dxa"/>
            <w:noWrap/>
            <w:hideMark/>
          </w:tcPr>
          <w:p w14:paraId="20025C9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20300203</w:t>
            </w:r>
          </w:p>
        </w:tc>
        <w:tc>
          <w:tcPr>
            <w:tcW w:w="7470" w:type="dxa"/>
            <w:noWrap/>
            <w:hideMark/>
          </w:tcPr>
          <w:p w14:paraId="15A5D84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Engines;Commercial/Institutional;Natural Gas;Turbine: Cogeneration                                                                    </w:t>
            </w:r>
          </w:p>
        </w:tc>
        <w:tc>
          <w:tcPr>
            <w:tcW w:w="1890" w:type="dxa"/>
            <w:noWrap/>
            <w:hideMark/>
          </w:tcPr>
          <w:p w14:paraId="1666FF1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0.58</w:t>
            </w:r>
          </w:p>
        </w:tc>
      </w:tr>
      <w:tr w:rsidR="00E538A4" w:rsidRPr="0044090D" w14:paraId="6F814231" w14:textId="77777777" w:rsidTr="00E538A4">
        <w:trPr>
          <w:trHeight w:val="300"/>
        </w:trPr>
        <w:tc>
          <w:tcPr>
            <w:tcW w:w="1332" w:type="dxa"/>
            <w:noWrap/>
            <w:hideMark/>
          </w:tcPr>
          <w:p w14:paraId="248A214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30302351</w:t>
            </w:r>
          </w:p>
        </w:tc>
        <w:tc>
          <w:tcPr>
            <w:tcW w:w="7470" w:type="dxa"/>
            <w:noWrap/>
            <w:hideMark/>
          </w:tcPr>
          <w:p w14:paraId="622C1150"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Grate/Kiln, Gas-fired, Acid Pellets                                                                            </w:t>
            </w:r>
          </w:p>
        </w:tc>
        <w:tc>
          <w:tcPr>
            <w:tcW w:w="1890" w:type="dxa"/>
            <w:noWrap/>
            <w:hideMark/>
          </w:tcPr>
          <w:p w14:paraId="4FA1067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0.57</w:t>
            </w:r>
          </w:p>
        </w:tc>
      </w:tr>
      <w:tr w:rsidR="00E538A4" w:rsidRPr="0044090D" w14:paraId="2E278292" w14:textId="77777777" w:rsidTr="00E538A4">
        <w:trPr>
          <w:trHeight w:val="300"/>
        </w:trPr>
        <w:tc>
          <w:tcPr>
            <w:tcW w:w="1332" w:type="dxa"/>
            <w:noWrap/>
            <w:hideMark/>
          </w:tcPr>
          <w:p w14:paraId="4CD5388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lastRenderedPageBreak/>
              <w:t>30590003</w:t>
            </w:r>
          </w:p>
        </w:tc>
        <w:tc>
          <w:tcPr>
            <w:tcW w:w="7470" w:type="dxa"/>
            <w:noWrap/>
            <w:hideMark/>
          </w:tcPr>
          <w:p w14:paraId="2AE66E1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Products;Fuel Fired Equipment;Natural Gas: Process Heaters                                                                                                               </w:t>
            </w:r>
          </w:p>
        </w:tc>
        <w:tc>
          <w:tcPr>
            <w:tcW w:w="1890" w:type="dxa"/>
            <w:noWrap/>
            <w:hideMark/>
          </w:tcPr>
          <w:p w14:paraId="6519E9B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0.56</w:t>
            </w:r>
          </w:p>
        </w:tc>
      </w:tr>
      <w:tr w:rsidR="00E538A4" w:rsidRPr="0044090D" w14:paraId="6F814CC9" w14:textId="77777777" w:rsidTr="00E538A4">
        <w:trPr>
          <w:trHeight w:val="300"/>
        </w:trPr>
        <w:tc>
          <w:tcPr>
            <w:tcW w:w="1332" w:type="dxa"/>
            <w:noWrap/>
            <w:hideMark/>
          </w:tcPr>
          <w:p w14:paraId="3CC8EF4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30600105</w:t>
            </w:r>
          </w:p>
        </w:tc>
        <w:tc>
          <w:tcPr>
            <w:tcW w:w="7470" w:type="dxa"/>
            <w:noWrap/>
            <w:hideMark/>
          </w:tcPr>
          <w:p w14:paraId="038F971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Processes;Petroleum Industry;Process Heaters;Natural Gas-fired                                                                                                       </w:t>
            </w:r>
          </w:p>
        </w:tc>
        <w:tc>
          <w:tcPr>
            <w:tcW w:w="1890" w:type="dxa"/>
            <w:noWrap/>
            <w:hideMark/>
          </w:tcPr>
          <w:p w14:paraId="36A4E8B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0.56</w:t>
            </w:r>
          </w:p>
        </w:tc>
      </w:tr>
      <w:tr w:rsidR="00E538A4" w:rsidRPr="0044090D" w14:paraId="55E609A1" w14:textId="77777777" w:rsidTr="00E538A4">
        <w:trPr>
          <w:trHeight w:val="300"/>
        </w:trPr>
        <w:tc>
          <w:tcPr>
            <w:tcW w:w="1332" w:type="dxa"/>
            <w:noWrap/>
            <w:hideMark/>
          </w:tcPr>
          <w:p w14:paraId="4E6BA8B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10300601</w:t>
            </w:r>
          </w:p>
        </w:tc>
        <w:tc>
          <w:tcPr>
            <w:tcW w:w="7470" w:type="dxa"/>
            <w:noWrap/>
            <w:hideMark/>
          </w:tcPr>
          <w:p w14:paraId="13344B5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Boilers;Commercial/Institutional;Natural Gas;&gt; 100 Million BTU/hr                                                                     </w:t>
            </w:r>
          </w:p>
        </w:tc>
        <w:tc>
          <w:tcPr>
            <w:tcW w:w="1890" w:type="dxa"/>
            <w:noWrap/>
            <w:hideMark/>
          </w:tcPr>
          <w:p w14:paraId="583A76A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0.55</w:t>
            </w:r>
          </w:p>
        </w:tc>
      </w:tr>
      <w:tr w:rsidR="00E538A4" w:rsidRPr="0044090D" w14:paraId="58F02805" w14:textId="77777777" w:rsidTr="00E538A4">
        <w:trPr>
          <w:trHeight w:val="300"/>
        </w:trPr>
        <w:tc>
          <w:tcPr>
            <w:tcW w:w="1332" w:type="dxa"/>
            <w:noWrap/>
            <w:hideMark/>
          </w:tcPr>
          <w:p w14:paraId="750C4B1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30302381</w:t>
            </w:r>
          </w:p>
        </w:tc>
        <w:tc>
          <w:tcPr>
            <w:tcW w:w="7470" w:type="dxa"/>
            <w:noWrap/>
            <w:hideMark/>
          </w:tcPr>
          <w:p w14:paraId="73A996E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Straight Grate, Gas-fired, Acid Pellets                                                                        </w:t>
            </w:r>
          </w:p>
        </w:tc>
        <w:tc>
          <w:tcPr>
            <w:tcW w:w="1890" w:type="dxa"/>
            <w:noWrap/>
            <w:hideMark/>
          </w:tcPr>
          <w:p w14:paraId="4C0E3AB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0.55</w:t>
            </w:r>
          </w:p>
        </w:tc>
      </w:tr>
      <w:tr w:rsidR="00E538A4" w:rsidRPr="0044090D" w14:paraId="31207280" w14:textId="77777777" w:rsidTr="00E538A4">
        <w:trPr>
          <w:trHeight w:val="300"/>
        </w:trPr>
        <w:tc>
          <w:tcPr>
            <w:tcW w:w="1332" w:type="dxa"/>
            <w:noWrap/>
            <w:hideMark/>
          </w:tcPr>
          <w:p w14:paraId="103C2CF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10200604</w:t>
            </w:r>
          </w:p>
        </w:tc>
        <w:tc>
          <w:tcPr>
            <w:tcW w:w="7470" w:type="dxa"/>
            <w:noWrap/>
            <w:hideMark/>
          </w:tcPr>
          <w:p w14:paraId="6F96082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Boilers;Industrial;Natural Gas;Cogeneration                                                                                           </w:t>
            </w:r>
          </w:p>
        </w:tc>
        <w:tc>
          <w:tcPr>
            <w:tcW w:w="1890" w:type="dxa"/>
            <w:noWrap/>
            <w:hideMark/>
          </w:tcPr>
          <w:p w14:paraId="69C4774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0.54</w:t>
            </w:r>
          </w:p>
        </w:tc>
      </w:tr>
      <w:tr w:rsidR="00E538A4" w:rsidRPr="0044090D" w14:paraId="3F80C793" w14:textId="77777777" w:rsidTr="00E538A4">
        <w:trPr>
          <w:trHeight w:val="300"/>
        </w:trPr>
        <w:tc>
          <w:tcPr>
            <w:tcW w:w="1332" w:type="dxa"/>
            <w:noWrap/>
            <w:hideMark/>
          </w:tcPr>
          <w:p w14:paraId="44D5699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10200707</w:t>
            </w:r>
          </w:p>
        </w:tc>
        <w:tc>
          <w:tcPr>
            <w:tcW w:w="7470" w:type="dxa"/>
            <w:noWrap/>
            <w:hideMark/>
          </w:tcPr>
          <w:p w14:paraId="4A3FF46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Boilers;Industrial;Process Gas;Coke Oven Gas                                                                                          </w:t>
            </w:r>
          </w:p>
        </w:tc>
        <w:tc>
          <w:tcPr>
            <w:tcW w:w="1890" w:type="dxa"/>
            <w:noWrap/>
            <w:hideMark/>
          </w:tcPr>
          <w:p w14:paraId="129028F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0.53</w:t>
            </w:r>
          </w:p>
        </w:tc>
      </w:tr>
      <w:tr w:rsidR="00E538A4" w:rsidRPr="0044090D" w14:paraId="2A115F8B" w14:textId="77777777" w:rsidTr="00E538A4">
        <w:trPr>
          <w:trHeight w:val="300"/>
        </w:trPr>
        <w:tc>
          <w:tcPr>
            <w:tcW w:w="1332" w:type="dxa"/>
            <w:noWrap/>
            <w:hideMark/>
          </w:tcPr>
          <w:p w14:paraId="4A753A8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30290003</w:t>
            </w:r>
          </w:p>
        </w:tc>
        <w:tc>
          <w:tcPr>
            <w:tcW w:w="7470" w:type="dxa"/>
            <w:noWrap/>
            <w:hideMark/>
          </w:tcPr>
          <w:p w14:paraId="0E541F7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Processes;Food and Agriculture;Fuel Fired Equipment;Natural Gas: Process Heaters                                                                                                           </w:t>
            </w:r>
          </w:p>
        </w:tc>
        <w:tc>
          <w:tcPr>
            <w:tcW w:w="1890" w:type="dxa"/>
            <w:noWrap/>
            <w:hideMark/>
          </w:tcPr>
          <w:p w14:paraId="4C4910A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0.52</w:t>
            </w:r>
          </w:p>
        </w:tc>
      </w:tr>
      <w:tr w:rsidR="00E538A4" w:rsidRPr="0044090D" w14:paraId="2BE8D4AD" w14:textId="77777777" w:rsidTr="00E538A4">
        <w:trPr>
          <w:trHeight w:val="300"/>
        </w:trPr>
        <w:tc>
          <w:tcPr>
            <w:tcW w:w="1332" w:type="dxa"/>
            <w:noWrap/>
            <w:hideMark/>
          </w:tcPr>
          <w:p w14:paraId="778B0EC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10300603</w:t>
            </w:r>
          </w:p>
        </w:tc>
        <w:tc>
          <w:tcPr>
            <w:tcW w:w="7470" w:type="dxa"/>
            <w:noWrap/>
            <w:hideMark/>
          </w:tcPr>
          <w:p w14:paraId="2CC35D89"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Boilers;Commercial/Institutional;Natural Gas;&lt; 10 Million BTU/hr                                                                      </w:t>
            </w:r>
          </w:p>
        </w:tc>
        <w:tc>
          <w:tcPr>
            <w:tcW w:w="1890" w:type="dxa"/>
            <w:noWrap/>
            <w:hideMark/>
          </w:tcPr>
          <w:p w14:paraId="5DE817E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0.49</w:t>
            </w:r>
          </w:p>
        </w:tc>
      </w:tr>
      <w:tr w:rsidR="00E538A4" w:rsidRPr="0044090D" w14:paraId="2AC0A0D1" w14:textId="77777777" w:rsidTr="00E538A4">
        <w:trPr>
          <w:trHeight w:val="300"/>
        </w:trPr>
        <w:tc>
          <w:tcPr>
            <w:tcW w:w="1332" w:type="dxa"/>
            <w:noWrap/>
            <w:hideMark/>
          </w:tcPr>
          <w:p w14:paraId="1E33C4B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30190004</w:t>
            </w:r>
          </w:p>
        </w:tc>
        <w:tc>
          <w:tcPr>
            <w:tcW w:w="7470" w:type="dxa"/>
            <w:noWrap/>
            <w:hideMark/>
          </w:tcPr>
          <w:p w14:paraId="430D9DF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Processes;Chemical Manufacturing;Fuel Fired Equipment;Process Heater: Process Gas                                                                                                          </w:t>
            </w:r>
          </w:p>
        </w:tc>
        <w:tc>
          <w:tcPr>
            <w:tcW w:w="1890" w:type="dxa"/>
            <w:noWrap/>
            <w:hideMark/>
          </w:tcPr>
          <w:p w14:paraId="7C7189C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0.44</w:t>
            </w:r>
          </w:p>
        </w:tc>
      </w:tr>
      <w:tr w:rsidR="00E538A4" w:rsidRPr="0044090D" w14:paraId="62D613FE" w14:textId="77777777" w:rsidTr="00E538A4">
        <w:trPr>
          <w:trHeight w:val="300"/>
        </w:trPr>
        <w:tc>
          <w:tcPr>
            <w:tcW w:w="1332" w:type="dxa"/>
            <w:noWrap/>
            <w:hideMark/>
          </w:tcPr>
          <w:p w14:paraId="3AE64AD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50200601</w:t>
            </w:r>
          </w:p>
        </w:tc>
        <w:tc>
          <w:tcPr>
            <w:tcW w:w="7470" w:type="dxa"/>
            <w:noWrap/>
            <w:hideMark/>
          </w:tcPr>
          <w:p w14:paraId="2FD2F16E"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Commercial/Institutional;Landfill Dump;Waste Gas Flares ** (Use 5-01-004-10)                                                                                    </w:t>
            </w:r>
          </w:p>
        </w:tc>
        <w:tc>
          <w:tcPr>
            <w:tcW w:w="1890" w:type="dxa"/>
            <w:noWrap/>
            <w:hideMark/>
          </w:tcPr>
          <w:p w14:paraId="4A84C71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0.43</w:t>
            </w:r>
          </w:p>
        </w:tc>
      </w:tr>
      <w:tr w:rsidR="00E538A4" w:rsidRPr="0044090D" w14:paraId="0179C569" w14:textId="77777777" w:rsidTr="00E538A4">
        <w:trPr>
          <w:trHeight w:val="300"/>
        </w:trPr>
        <w:tc>
          <w:tcPr>
            <w:tcW w:w="1332" w:type="dxa"/>
            <w:noWrap/>
            <w:hideMark/>
          </w:tcPr>
          <w:p w14:paraId="49C9ED4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10200799</w:t>
            </w:r>
          </w:p>
        </w:tc>
        <w:tc>
          <w:tcPr>
            <w:tcW w:w="7470" w:type="dxa"/>
            <w:noWrap/>
            <w:hideMark/>
          </w:tcPr>
          <w:p w14:paraId="62A0E69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Boilers;Industrial;Process Gas;Other: Specify in Comments                                                                             </w:t>
            </w:r>
          </w:p>
        </w:tc>
        <w:tc>
          <w:tcPr>
            <w:tcW w:w="1890" w:type="dxa"/>
            <w:noWrap/>
            <w:hideMark/>
          </w:tcPr>
          <w:p w14:paraId="51BAAC8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0.43</w:t>
            </w:r>
          </w:p>
        </w:tc>
      </w:tr>
      <w:tr w:rsidR="00E538A4" w:rsidRPr="0044090D" w14:paraId="23440F16" w14:textId="77777777" w:rsidTr="00E538A4">
        <w:trPr>
          <w:trHeight w:val="300"/>
        </w:trPr>
        <w:tc>
          <w:tcPr>
            <w:tcW w:w="1332" w:type="dxa"/>
            <w:noWrap/>
            <w:hideMark/>
          </w:tcPr>
          <w:p w14:paraId="3797051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50300601</w:t>
            </w:r>
          </w:p>
        </w:tc>
        <w:tc>
          <w:tcPr>
            <w:tcW w:w="7470" w:type="dxa"/>
            <w:noWrap/>
            <w:hideMark/>
          </w:tcPr>
          <w:p w14:paraId="37AC1DA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Industrial;Landfill Dump;Waste Gas Flares                                                                           </w:t>
            </w:r>
          </w:p>
        </w:tc>
        <w:tc>
          <w:tcPr>
            <w:tcW w:w="1890" w:type="dxa"/>
            <w:noWrap/>
            <w:hideMark/>
          </w:tcPr>
          <w:p w14:paraId="60FB499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0.42</w:t>
            </w:r>
          </w:p>
        </w:tc>
      </w:tr>
      <w:tr w:rsidR="00E538A4" w:rsidRPr="0044090D" w14:paraId="25CECFAC" w14:textId="77777777" w:rsidTr="00E538A4">
        <w:trPr>
          <w:trHeight w:val="300"/>
        </w:trPr>
        <w:tc>
          <w:tcPr>
            <w:tcW w:w="1332" w:type="dxa"/>
            <w:noWrap/>
            <w:hideMark/>
          </w:tcPr>
          <w:p w14:paraId="05038CE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39900601</w:t>
            </w:r>
          </w:p>
        </w:tc>
        <w:tc>
          <w:tcPr>
            <w:tcW w:w="7470" w:type="dxa"/>
            <w:noWrap/>
            <w:hideMark/>
          </w:tcPr>
          <w:p w14:paraId="7441E99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Processes;Miscellaneous Manufacturing Industries;Process Heater/Furnace;Natural Gas                                                                                  </w:t>
            </w:r>
          </w:p>
        </w:tc>
        <w:tc>
          <w:tcPr>
            <w:tcW w:w="1890" w:type="dxa"/>
            <w:noWrap/>
            <w:hideMark/>
          </w:tcPr>
          <w:p w14:paraId="1FAC088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0.42</w:t>
            </w:r>
          </w:p>
        </w:tc>
      </w:tr>
      <w:tr w:rsidR="00E538A4" w:rsidRPr="0044090D" w14:paraId="556AB9D8" w14:textId="77777777" w:rsidTr="00E538A4">
        <w:trPr>
          <w:trHeight w:val="300"/>
        </w:trPr>
        <w:tc>
          <w:tcPr>
            <w:tcW w:w="1332" w:type="dxa"/>
            <w:noWrap/>
            <w:hideMark/>
          </w:tcPr>
          <w:p w14:paraId="0A01C3A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20300202</w:t>
            </w:r>
          </w:p>
        </w:tc>
        <w:tc>
          <w:tcPr>
            <w:tcW w:w="7470" w:type="dxa"/>
            <w:noWrap/>
            <w:hideMark/>
          </w:tcPr>
          <w:p w14:paraId="00BC23D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Engines;Commercial/Institutional;Natural Gas;Turbine                                                                                  </w:t>
            </w:r>
          </w:p>
        </w:tc>
        <w:tc>
          <w:tcPr>
            <w:tcW w:w="1890" w:type="dxa"/>
            <w:noWrap/>
            <w:hideMark/>
          </w:tcPr>
          <w:p w14:paraId="4CB84CE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0.39</w:t>
            </w:r>
          </w:p>
        </w:tc>
      </w:tr>
      <w:tr w:rsidR="00E538A4" w:rsidRPr="0044090D" w14:paraId="61A2A20C" w14:textId="77777777" w:rsidTr="00E538A4">
        <w:trPr>
          <w:trHeight w:val="300"/>
        </w:trPr>
        <w:tc>
          <w:tcPr>
            <w:tcW w:w="1332" w:type="dxa"/>
            <w:noWrap/>
            <w:hideMark/>
          </w:tcPr>
          <w:p w14:paraId="7A6871C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20100202</w:t>
            </w:r>
          </w:p>
        </w:tc>
        <w:tc>
          <w:tcPr>
            <w:tcW w:w="7470" w:type="dxa"/>
            <w:noWrap/>
            <w:hideMark/>
          </w:tcPr>
          <w:p w14:paraId="13E2B99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Generation;Natural Gas;Reciprocating                                                                                 </w:t>
            </w:r>
          </w:p>
        </w:tc>
        <w:tc>
          <w:tcPr>
            <w:tcW w:w="1890" w:type="dxa"/>
            <w:noWrap/>
            <w:hideMark/>
          </w:tcPr>
          <w:p w14:paraId="7BF7847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0.39</w:t>
            </w:r>
          </w:p>
        </w:tc>
      </w:tr>
      <w:tr w:rsidR="00E538A4" w:rsidRPr="0044090D" w14:paraId="1BCE337E" w14:textId="77777777" w:rsidTr="00E538A4">
        <w:trPr>
          <w:trHeight w:val="300"/>
        </w:trPr>
        <w:tc>
          <w:tcPr>
            <w:tcW w:w="1332" w:type="dxa"/>
            <w:noWrap/>
            <w:hideMark/>
          </w:tcPr>
          <w:p w14:paraId="372FA34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30390003</w:t>
            </w:r>
          </w:p>
        </w:tc>
        <w:tc>
          <w:tcPr>
            <w:tcW w:w="7470" w:type="dxa"/>
            <w:noWrap/>
            <w:hideMark/>
          </w:tcPr>
          <w:p w14:paraId="399739A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Production;Fuel Fired Equipment;Natural Gas: Process Heaters                                                                                                       </w:t>
            </w:r>
          </w:p>
        </w:tc>
        <w:tc>
          <w:tcPr>
            <w:tcW w:w="1890" w:type="dxa"/>
            <w:noWrap/>
            <w:hideMark/>
          </w:tcPr>
          <w:p w14:paraId="798C70B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0.37</w:t>
            </w:r>
          </w:p>
        </w:tc>
      </w:tr>
      <w:tr w:rsidR="00E538A4" w:rsidRPr="0044090D" w14:paraId="068D8E9B" w14:textId="77777777" w:rsidTr="00E538A4">
        <w:trPr>
          <w:trHeight w:val="300"/>
        </w:trPr>
        <w:tc>
          <w:tcPr>
            <w:tcW w:w="1332" w:type="dxa"/>
            <w:noWrap/>
            <w:hideMark/>
          </w:tcPr>
          <w:p w14:paraId="509A360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10201401</w:t>
            </w:r>
          </w:p>
        </w:tc>
        <w:tc>
          <w:tcPr>
            <w:tcW w:w="7470" w:type="dxa"/>
            <w:noWrap/>
            <w:hideMark/>
          </w:tcPr>
          <w:p w14:paraId="4717686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Boilers;Industrial;CO Boiler;Natural Gas                                                                                              </w:t>
            </w:r>
          </w:p>
        </w:tc>
        <w:tc>
          <w:tcPr>
            <w:tcW w:w="1890" w:type="dxa"/>
            <w:noWrap/>
            <w:hideMark/>
          </w:tcPr>
          <w:p w14:paraId="680E458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0.36</w:t>
            </w:r>
          </w:p>
        </w:tc>
      </w:tr>
      <w:tr w:rsidR="00E538A4" w:rsidRPr="0044090D" w14:paraId="42625BF2" w14:textId="77777777" w:rsidTr="00E538A4">
        <w:trPr>
          <w:trHeight w:val="300"/>
        </w:trPr>
        <w:tc>
          <w:tcPr>
            <w:tcW w:w="1332" w:type="dxa"/>
            <w:noWrap/>
            <w:hideMark/>
          </w:tcPr>
          <w:p w14:paraId="7FA485E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10500106</w:t>
            </w:r>
          </w:p>
        </w:tc>
        <w:tc>
          <w:tcPr>
            <w:tcW w:w="7470" w:type="dxa"/>
            <w:noWrap/>
            <w:hideMark/>
          </w:tcPr>
          <w:p w14:paraId="65B1041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Combustion;Space Heaters;Industrial;Natural Gas                                                                                                  </w:t>
            </w:r>
          </w:p>
        </w:tc>
        <w:tc>
          <w:tcPr>
            <w:tcW w:w="1890" w:type="dxa"/>
            <w:noWrap/>
            <w:hideMark/>
          </w:tcPr>
          <w:p w14:paraId="52F5FFC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0.35</w:t>
            </w:r>
          </w:p>
        </w:tc>
      </w:tr>
      <w:tr w:rsidR="00E538A4" w:rsidRPr="0044090D" w14:paraId="731D738D" w14:textId="77777777" w:rsidTr="00E538A4">
        <w:trPr>
          <w:trHeight w:val="300"/>
        </w:trPr>
        <w:tc>
          <w:tcPr>
            <w:tcW w:w="1332" w:type="dxa"/>
            <w:noWrap/>
            <w:hideMark/>
          </w:tcPr>
          <w:p w14:paraId="526E26E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20100801</w:t>
            </w:r>
          </w:p>
        </w:tc>
        <w:tc>
          <w:tcPr>
            <w:tcW w:w="7470" w:type="dxa"/>
            <w:noWrap/>
            <w:hideMark/>
          </w:tcPr>
          <w:p w14:paraId="66D783D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Generation;Landfill Gas;Turbine                                                                                      </w:t>
            </w:r>
          </w:p>
        </w:tc>
        <w:tc>
          <w:tcPr>
            <w:tcW w:w="1890" w:type="dxa"/>
            <w:noWrap/>
            <w:hideMark/>
          </w:tcPr>
          <w:p w14:paraId="74EAE9E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0.34</w:t>
            </w:r>
          </w:p>
        </w:tc>
      </w:tr>
      <w:tr w:rsidR="00E538A4" w:rsidRPr="0044090D" w14:paraId="7C61C2AE" w14:textId="77777777" w:rsidTr="00E538A4">
        <w:trPr>
          <w:trHeight w:val="300"/>
        </w:trPr>
        <w:tc>
          <w:tcPr>
            <w:tcW w:w="1332" w:type="dxa"/>
            <w:noWrap/>
            <w:hideMark/>
          </w:tcPr>
          <w:p w14:paraId="4BE6E0A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10100602</w:t>
            </w:r>
          </w:p>
        </w:tc>
        <w:tc>
          <w:tcPr>
            <w:tcW w:w="7470" w:type="dxa"/>
            <w:noWrap/>
            <w:hideMark/>
          </w:tcPr>
          <w:p w14:paraId="73447CCB"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Boilers;Electric Generation;Natural Gas;Boiler &lt; 100 Million BTU, except tangential                                                   </w:t>
            </w:r>
          </w:p>
        </w:tc>
        <w:tc>
          <w:tcPr>
            <w:tcW w:w="1890" w:type="dxa"/>
            <w:noWrap/>
            <w:hideMark/>
          </w:tcPr>
          <w:p w14:paraId="25745EB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0.31</w:t>
            </w:r>
          </w:p>
        </w:tc>
      </w:tr>
      <w:tr w:rsidR="00E538A4" w:rsidRPr="0044090D" w14:paraId="679FE404" w14:textId="77777777" w:rsidTr="00E538A4">
        <w:trPr>
          <w:trHeight w:val="300"/>
        </w:trPr>
        <w:tc>
          <w:tcPr>
            <w:tcW w:w="1332" w:type="dxa"/>
            <w:noWrap/>
            <w:hideMark/>
          </w:tcPr>
          <w:p w14:paraId="4D767C4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20300201</w:t>
            </w:r>
          </w:p>
        </w:tc>
        <w:tc>
          <w:tcPr>
            <w:tcW w:w="7470" w:type="dxa"/>
            <w:noWrap/>
            <w:hideMark/>
          </w:tcPr>
          <w:p w14:paraId="5589AAF2"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Engines;Commercial/Institutional;Natural Gas;Reciprocating                                                                            </w:t>
            </w:r>
          </w:p>
        </w:tc>
        <w:tc>
          <w:tcPr>
            <w:tcW w:w="1890" w:type="dxa"/>
            <w:noWrap/>
            <w:hideMark/>
          </w:tcPr>
          <w:p w14:paraId="1D6FDDE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0.30</w:t>
            </w:r>
          </w:p>
        </w:tc>
      </w:tr>
      <w:tr w:rsidR="00E538A4" w:rsidRPr="0044090D" w14:paraId="4A742DF7" w14:textId="77777777" w:rsidTr="00E538A4">
        <w:trPr>
          <w:trHeight w:val="300"/>
        </w:trPr>
        <w:tc>
          <w:tcPr>
            <w:tcW w:w="1332" w:type="dxa"/>
            <w:noWrap/>
            <w:hideMark/>
          </w:tcPr>
          <w:p w14:paraId="7BFB612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10201402</w:t>
            </w:r>
          </w:p>
        </w:tc>
        <w:tc>
          <w:tcPr>
            <w:tcW w:w="7470" w:type="dxa"/>
            <w:noWrap/>
            <w:hideMark/>
          </w:tcPr>
          <w:p w14:paraId="75CA8D4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Boilers;Industrial;CO Boiler;Process Gas                                                                                                                                          </w:t>
            </w:r>
          </w:p>
        </w:tc>
        <w:tc>
          <w:tcPr>
            <w:tcW w:w="1890" w:type="dxa"/>
            <w:noWrap/>
            <w:hideMark/>
          </w:tcPr>
          <w:p w14:paraId="769B9A1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0.29</w:t>
            </w:r>
          </w:p>
        </w:tc>
      </w:tr>
      <w:tr w:rsidR="00E538A4" w:rsidRPr="0044090D" w14:paraId="3380A082" w14:textId="77777777" w:rsidTr="00E538A4">
        <w:trPr>
          <w:trHeight w:val="300"/>
        </w:trPr>
        <w:tc>
          <w:tcPr>
            <w:tcW w:w="1332" w:type="dxa"/>
            <w:noWrap/>
            <w:hideMark/>
          </w:tcPr>
          <w:p w14:paraId="6614381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30190013</w:t>
            </w:r>
          </w:p>
        </w:tc>
        <w:tc>
          <w:tcPr>
            <w:tcW w:w="7470" w:type="dxa"/>
            <w:noWrap/>
            <w:hideMark/>
          </w:tcPr>
          <w:p w14:paraId="30B7CE20"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Processes;Chemical Manufacturing;Fuel Fired Equipment;Incinerator: Natural Gas                                                                                                             </w:t>
            </w:r>
          </w:p>
        </w:tc>
        <w:tc>
          <w:tcPr>
            <w:tcW w:w="1890" w:type="dxa"/>
            <w:noWrap/>
            <w:hideMark/>
          </w:tcPr>
          <w:p w14:paraId="166B755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0.27</w:t>
            </w:r>
          </w:p>
        </w:tc>
      </w:tr>
      <w:tr w:rsidR="00E538A4" w:rsidRPr="0044090D" w14:paraId="7EA937D7" w14:textId="77777777" w:rsidTr="00E538A4">
        <w:trPr>
          <w:trHeight w:val="300"/>
        </w:trPr>
        <w:tc>
          <w:tcPr>
            <w:tcW w:w="1332" w:type="dxa"/>
            <w:noWrap/>
            <w:hideMark/>
          </w:tcPr>
          <w:p w14:paraId="689A6D4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30490033</w:t>
            </w:r>
          </w:p>
        </w:tc>
        <w:tc>
          <w:tcPr>
            <w:tcW w:w="7470" w:type="dxa"/>
            <w:noWrap/>
            <w:hideMark/>
          </w:tcPr>
          <w:p w14:paraId="075EEC4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Equipment;Natural Gas: Furnaces                                                                                      </w:t>
            </w:r>
          </w:p>
        </w:tc>
        <w:tc>
          <w:tcPr>
            <w:tcW w:w="1890" w:type="dxa"/>
            <w:noWrap/>
            <w:hideMark/>
          </w:tcPr>
          <w:p w14:paraId="5F9BFF9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0.27</w:t>
            </w:r>
          </w:p>
        </w:tc>
      </w:tr>
      <w:tr w:rsidR="00E538A4" w:rsidRPr="0044090D" w14:paraId="4A2430B0" w14:textId="77777777" w:rsidTr="00E538A4">
        <w:trPr>
          <w:trHeight w:val="300"/>
        </w:trPr>
        <w:tc>
          <w:tcPr>
            <w:tcW w:w="1332" w:type="dxa"/>
            <w:noWrap/>
            <w:hideMark/>
          </w:tcPr>
          <w:p w14:paraId="3CD03A3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30390004</w:t>
            </w:r>
          </w:p>
        </w:tc>
        <w:tc>
          <w:tcPr>
            <w:tcW w:w="7470" w:type="dxa"/>
            <w:noWrap/>
            <w:hideMark/>
          </w:tcPr>
          <w:p w14:paraId="1B55A38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Production;Fuel Fired Equipment;Process Gas: Process Heaters                                                                                                       </w:t>
            </w:r>
          </w:p>
        </w:tc>
        <w:tc>
          <w:tcPr>
            <w:tcW w:w="1890" w:type="dxa"/>
            <w:noWrap/>
            <w:hideMark/>
          </w:tcPr>
          <w:p w14:paraId="3F7016B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0.26</w:t>
            </w:r>
          </w:p>
        </w:tc>
      </w:tr>
      <w:tr w:rsidR="00E538A4" w:rsidRPr="0044090D" w14:paraId="5A10A8F7" w14:textId="77777777" w:rsidTr="00E538A4">
        <w:trPr>
          <w:trHeight w:val="300"/>
        </w:trPr>
        <w:tc>
          <w:tcPr>
            <w:tcW w:w="1332" w:type="dxa"/>
            <w:noWrap/>
            <w:hideMark/>
          </w:tcPr>
          <w:p w14:paraId="696CB15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20101001</w:t>
            </w:r>
          </w:p>
        </w:tc>
        <w:tc>
          <w:tcPr>
            <w:tcW w:w="7470" w:type="dxa"/>
            <w:noWrap/>
            <w:hideMark/>
          </w:tcPr>
          <w:p w14:paraId="09DC5BE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Generation;Geysers/Geothermal;Steam Turbine                                                                                                                      </w:t>
            </w:r>
          </w:p>
        </w:tc>
        <w:tc>
          <w:tcPr>
            <w:tcW w:w="1890" w:type="dxa"/>
            <w:noWrap/>
            <w:hideMark/>
          </w:tcPr>
          <w:p w14:paraId="65BE8C1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0.22</w:t>
            </w:r>
          </w:p>
        </w:tc>
      </w:tr>
      <w:tr w:rsidR="00E538A4" w:rsidRPr="0044090D" w14:paraId="67EDBCF6" w14:textId="77777777" w:rsidTr="00E538A4">
        <w:trPr>
          <w:trHeight w:val="300"/>
        </w:trPr>
        <w:tc>
          <w:tcPr>
            <w:tcW w:w="1332" w:type="dxa"/>
            <w:noWrap/>
            <w:hideMark/>
          </w:tcPr>
          <w:p w14:paraId="4C2EF36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50100421</w:t>
            </w:r>
          </w:p>
        </w:tc>
        <w:tc>
          <w:tcPr>
            <w:tcW w:w="7470" w:type="dxa"/>
            <w:noWrap/>
            <w:hideMark/>
          </w:tcPr>
          <w:p w14:paraId="403DABC9"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Recovery: Internal Combustion Device                                             </w:t>
            </w:r>
          </w:p>
        </w:tc>
        <w:tc>
          <w:tcPr>
            <w:tcW w:w="1890" w:type="dxa"/>
            <w:noWrap/>
            <w:hideMark/>
          </w:tcPr>
          <w:p w14:paraId="18F41C4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0.22</w:t>
            </w:r>
          </w:p>
        </w:tc>
      </w:tr>
      <w:tr w:rsidR="00E538A4" w:rsidRPr="0044090D" w14:paraId="7BF50727" w14:textId="77777777" w:rsidTr="00E538A4">
        <w:trPr>
          <w:trHeight w:val="300"/>
        </w:trPr>
        <w:tc>
          <w:tcPr>
            <w:tcW w:w="1332" w:type="dxa"/>
            <w:noWrap/>
            <w:hideMark/>
          </w:tcPr>
          <w:p w14:paraId="26771C2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30500850</w:t>
            </w:r>
          </w:p>
        </w:tc>
        <w:tc>
          <w:tcPr>
            <w:tcW w:w="7470" w:type="dxa"/>
            <w:noWrap/>
            <w:hideMark/>
          </w:tcPr>
          <w:p w14:paraId="42800ED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Products;Ceramic Clay/Tile Manufacture;Firing - Natural Gas-fired Kiln                                                                                                   </w:t>
            </w:r>
          </w:p>
        </w:tc>
        <w:tc>
          <w:tcPr>
            <w:tcW w:w="1890" w:type="dxa"/>
            <w:noWrap/>
            <w:hideMark/>
          </w:tcPr>
          <w:p w14:paraId="45C6F01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0.21</w:t>
            </w:r>
          </w:p>
        </w:tc>
      </w:tr>
      <w:tr w:rsidR="00E538A4" w:rsidRPr="0044090D" w14:paraId="7694D226" w14:textId="77777777" w:rsidTr="00E538A4">
        <w:trPr>
          <w:trHeight w:val="300"/>
        </w:trPr>
        <w:tc>
          <w:tcPr>
            <w:tcW w:w="1332" w:type="dxa"/>
            <w:noWrap/>
            <w:hideMark/>
          </w:tcPr>
          <w:p w14:paraId="022065D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30490003</w:t>
            </w:r>
          </w:p>
        </w:tc>
        <w:tc>
          <w:tcPr>
            <w:tcW w:w="7470" w:type="dxa"/>
            <w:noWrap/>
            <w:hideMark/>
          </w:tcPr>
          <w:p w14:paraId="2FEFE0EB"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Equipment;Natural Gas: Process Heaters                                                                                                     </w:t>
            </w:r>
          </w:p>
        </w:tc>
        <w:tc>
          <w:tcPr>
            <w:tcW w:w="1890" w:type="dxa"/>
            <w:noWrap/>
            <w:hideMark/>
          </w:tcPr>
          <w:p w14:paraId="20945BD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0.20</w:t>
            </w:r>
          </w:p>
        </w:tc>
      </w:tr>
      <w:tr w:rsidR="00E538A4" w:rsidRPr="0044090D" w14:paraId="79F09FD5" w14:textId="77777777" w:rsidTr="00E538A4">
        <w:trPr>
          <w:trHeight w:val="300"/>
        </w:trPr>
        <w:tc>
          <w:tcPr>
            <w:tcW w:w="1332" w:type="dxa"/>
            <w:noWrap/>
            <w:hideMark/>
          </w:tcPr>
          <w:p w14:paraId="464EE3B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lastRenderedPageBreak/>
              <w:t>30190014</w:t>
            </w:r>
          </w:p>
        </w:tc>
        <w:tc>
          <w:tcPr>
            <w:tcW w:w="7470" w:type="dxa"/>
            <w:noWrap/>
            <w:hideMark/>
          </w:tcPr>
          <w:p w14:paraId="5B835460"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Processes;Chemical Manufacturing;Fuel Fired Equipment;Incinerator: Process Gas                                                                                                             </w:t>
            </w:r>
          </w:p>
        </w:tc>
        <w:tc>
          <w:tcPr>
            <w:tcW w:w="1890" w:type="dxa"/>
            <w:noWrap/>
            <w:hideMark/>
          </w:tcPr>
          <w:p w14:paraId="5848BFB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0.20</w:t>
            </w:r>
          </w:p>
        </w:tc>
      </w:tr>
      <w:tr w:rsidR="00E538A4" w:rsidRPr="0044090D" w14:paraId="4C6D5CA3" w14:textId="77777777" w:rsidTr="00E538A4">
        <w:trPr>
          <w:trHeight w:val="300"/>
        </w:trPr>
        <w:tc>
          <w:tcPr>
            <w:tcW w:w="1332" w:type="dxa"/>
            <w:noWrap/>
            <w:hideMark/>
          </w:tcPr>
          <w:p w14:paraId="1F3096F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20300802</w:t>
            </w:r>
          </w:p>
        </w:tc>
        <w:tc>
          <w:tcPr>
            <w:tcW w:w="7470" w:type="dxa"/>
            <w:noWrap/>
            <w:hideMark/>
          </w:tcPr>
          <w:p w14:paraId="261CE48A"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Engines;Commercial/Institutional;Landfill Gas;Reciprocating                                                                                                                       </w:t>
            </w:r>
          </w:p>
        </w:tc>
        <w:tc>
          <w:tcPr>
            <w:tcW w:w="1890" w:type="dxa"/>
            <w:noWrap/>
            <w:hideMark/>
          </w:tcPr>
          <w:p w14:paraId="3D78554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0.19</w:t>
            </w:r>
          </w:p>
        </w:tc>
      </w:tr>
      <w:tr w:rsidR="00E538A4" w:rsidRPr="0044090D" w14:paraId="3A04B3DA" w14:textId="77777777" w:rsidTr="00E538A4">
        <w:trPr>
          <w:trHeight w:val="300"/>
        </w:trPr>
        <w:tc>
          <w:tcPr>
            <w:tcW w:w="1332" w:type="dxa"/>
            <w:noWrap/>
            <w:hideMark/>
          </w:tcPr>
          <w:p w14:paraId="1A87C81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30990003</w:t>
            </w:r>
          </w:p>
        </w:tc>
        <w:tc>
          <w:tcPr>
            <w:tcW w:w="7470" w:type="dxa"/>
            <w:noWrap/>
            <w:hideMark/>
          </w:tcPr>
          <w:p w14:paraId="6614AD6A"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Processes;Fabricated Metal Products;Fuel Fired Equipment;Natural Gas: Process Heaters                                                                                </w:t>
            </w:r>
          </w:p>
        </w:tc>
        <w:tc>
          <w:tcPr>
            <w:tcW w:w="1890" w:type="dxa"/>
            <w:noWrap/>
            <w:hideMark/>
          </w:tcPr>
          <w:p w14:paraId="424DB42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0.18</w:t>
            </w:r>
          </w:p>
        </w:tc>
      </w:tr>
      <w:tr w:rsidR="00E538A4" w:rsidRPr="0044090D" w14:paraId="1087FEF3" w14:textId="77777777" w:rsidTr="00E538A4">
        <w:trPr>
          <w:trHeight w:val="300"/>
        </w:trPr>
        <w:tc>
          <w:tcPr>
            <w:tcW w:w="1332" w:type="dxa"/>
            <w:noWrap/>
            <w:hideMark/>
          </w:tcPr>
          <w:p w14:paraId="617485D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31000415</w:t>
            </w:r>
          </w:p>
        </w:tc>
        <w:tc>
          <w:tcPr>
            <w:tcW w:w="7470" w:type="dxa"/>
            <w:noWrap/>
            <w:hideMark/>
          </w:tcPr>
          <w:p w14:paraId="4E3E71A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Processes;Oil and Gas Production;Process Heaters;Process Gas: Steam Generators                                                                                       </w:t>
            </w:r>
          </w:p>
        </w:tc>
        <w:tc>
          <w:tcPr>
            <w:tcW w:w="1890" w:type="dxa"/>
            <w:noWrap/>
            <w:hideMark/>
          </w:tcPr>
          <w:p w14:paraId="4C9BD00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0.16</w:t>
            </w:r>
          </w:p>
        </w:tc>
      </w:tr>
      <w:tr w:rsidR="00E538A4" w:rsidRPr="0044090D" w14:paraId="6F216086" w14:textId="77777777" w:rsidTr="00E538A4">
        <w:trPr>
          <w:trHeight w:val="300"/>
        </w:trPr>
        <w:tc>
          <w:tcPr>
            <w:tcW w:w="1332" w:type="dxa"/>
            <w:noWrap/>
            <w:hideMark/>
          </w:tcPr>
          <w:p w14:paraId="4C4C6D6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20300801</w:t>
            </w:r>
          </w:p>
        </w:tc>
        <w:tc>
          <w:tcPr>
            <w:tcW w:w="7470" w:type="dxa"/>
            <w:noWrap/>
            <w:hideMark/>
          </w:tcPr>
          <w:p w14:paraId="2B0E841B"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Engines;Commercial/Institutional;Landfill Gas;Turbine                                                                                                                             </w:t>
            </w:r>
          </w:p>
        </w:tc>
        <w:tc>
          <w:tcPr>
            <w:tcW w:w="1890" w:type="dxa"/>
            <w:noWrap/>
            <w:hideMark/>
          </w:tcPr>
          <w:p w14:paraId="66EEB84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0.16</w:t>
            </w:r>
          </w:p>
        </w:tc>
      </w:tr>
      <w:tr w:rsidR="00E538A4" w:rsidRPr="0044090D" w14:paraId="4B65EE30" w14:textId="77777777" w:rsidTr="00E538A4">
        <w:trPr>
          <w:trHeight w:val="300"/>
        </w:trPr>
        <w:tc>
          <w:tcPr>
            <w:tcW w:w="1332" w:type="dxa"/>
            <w:noWrap/>
            <w:hideMark/>
          </w:tcPr>
          <w:p w14:paraId="6E80ECD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40201001</w:t>
            </w:r>
          </w:p>
        </w:tc>
        <w:tc>
          <w:tcPr>
            <w:tcW w:w="7470" w:type="dxa"/>
            <w:noWrap/>
            <w:hideMark/>
          </w:tcPr>
          <w:p w14:paraId="630BC19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Chemical Evaporation;Surface Coating Operations;Coating Oven Heater;Natural Gas                                                                                                                       </w:t>
            </w:r>
          </w:p>
        </w:tc>
        <w:tc>
          <w:tcPr>
            <w:tcW w:w="1890" w:type="dxa"/>
            <w:noWrap/>
            <w:hideMark/>
          </w:tcPr>
          <w:p w14:paraId="550F6A1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0.15</w:t>
            </w:r>
          </w:p>
        </w:tc>
      </w:tr>
      <w:tr w:rsidR="00E538A4" w:rsidRPr="0044090D" w14:paraId="41EEFE28" w14:textId="77777777" w:rsidTr="00E538A4">
        <w:trPr>
          <w:trHeight w:val="300"/>
        </w:trPr>
        <w:tc>
          <w:tcPr>
            <w:tcW w:w="1332" w:type="dxa"/>
            <w:noWrap/>
            <w:hideMark/>
          </w:tcPr>
          <w:p w14:paraId="206F8E9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20200705</w:t>
            </w:r>
          </w:p>
        </w:tc>
        <w:tc>
          <w:tcPr>
            <w:tcW w:w="7470" w:type="dxa"/>
            <w:noWrap/>
            <w:hideMark/>
          </w:tcPr>
          <w:p w14:paraId="72BEFB7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Engines;Industrial;Process Gas;Refinery Gas: Turbine                                                                                                                              </w:t>
            </w:r>
          </w:p>
        </w:tc>
        <w:tc>
          <w:tcPr>
            <w:tcW w:w="1890" w:type="dxa"/>
            <w:noWrap/>
            <w:hideMark/>
          </w:tcPr>
          <w:p w14:paraId="23C1192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0.15</w:t>
            </w:r>
          </w:p>
        </w:tc>
      </w:tr>
      <w:tr w:rsidR="00E538A4" w:rsidRPr="0044090D" w14:paraId="2601C4EA" w14:textId="77777777" w:rsidTr="00E538A4">
        <w:trPr>
          <w:trHeight w:val="300"/>
        </w:trPr>
        <w:tc>
          <w:tcPr>
            <w:tcW w:w="1332" w:type="dxa"/>
            <w:noWrap/>
            <w:hideMark/>
          </w:tcPr>
          <w:p w14:paraId="08990A3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2102007000</w:t>
            </w:r>
          </w:p>
        </w:tc>
        <w:tc>
          <w:tcPr>
            <w:tcW w:w="7470" w:type="dxa"/>
            <w:noWrap/>
            <w:hideMark/>
          </w:tcPr>
          <w:p w14:paraId="7229B6F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Stationary Source Fuel Combustion;Industrial;Liquified Petroleum Gas (LPG);Total: All Boiler Types                                                            </w:t>
            </w:r>
          </w:p>
        </w:tc>
        <w:tc>
          <w:tcPr>
            <w:tcW w:w="1890" w:type="dxa"/>
            <w:noWrap/>
            <w:hideMark/>
          </w:tcPr>
          <w:p w14:paraId="455D43E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0.14</w:t>
            </w:r>
          </w:p>
        </w:tc>
      </w:tr>
      <w:tr w:rsidR="00E538A4" w:rsidRPr="0044090D" w14:paraId="55E647E2" w14:textId="77777777" w:rsidTr="00E538A4">
        <w:trPr>
          <w:trHeight w:val="300"/>
        </w:trPr>
        <w:tc>
          <w:tcPr>
            <w:tcW w:w="1332" w:type="dxa"/>
            <w:noWrap/>
            <w:hideMark/>
          </w:tcPr>
          <w:p w14:paraId="2CEC050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39000603</w:t>
            </w:r>
          </w:p>
        </w:tc>
        <w:tc>
          <w:tcPr>
            <w:tcW w:w="7470" w:type="dxa"/>
            <w:noWrap/>
            <w:hideMark/>
          </w:tcPr>
          <w:p w14:paraId="7588891E"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Processes;In-process Fuel Use;Natural Gas;Lime Kiln                                                                                                                                        </w:t>
            </w:r>
          </w:p>
        </w:tc>
        <w:tc>
          <w:tcPr>
            <w:tcW w:w="1890" w:type="dxa"/>
            <w:noWrap/>
            <w:hideMark/>
          </w:tcPr>
          <w:p w14:paraId="120145F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0.13</w:t>
            </w:r>
          </w:p>
        </w:tc>
      </w:tr>
      <w:tr w:rsidR="00E538A4" w:rsidRPr="0044090D" w14:paraId="6C36819B" w14:textId="77777777" w:rsidTr="00E538A4">
        <w:trPr>
          <w:trHeight w:val="300"/>
        </w:trPr>
        <w:tc>
          <w:tcPr>
            <w:tcW w:w="1332" w:type="dxa"/>
            <w:noWrap/>
            <w:hideMark/>
          </w:tcPr>
          <w:p w14:paraId="7E608E8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30302312</w:t>
            </w:r>
          </w:p>
        </w:tc>
        <w:tc>
          <w:tcPr>
            <w:tcW w:w="7470" w:type="dxa"/>
            <w:noWrap/>
            <w:hideMark/>
          </w:tcPr>
          <w:p w14:paraId="5949B52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Processing;Indurating Furnace: Gas Fired** (see 3-03-023-51 thru -88)                                                                 </w:t>
            </w:r>
          </w:p>
        </w:tc>
        <w:tc>
          <w:tcPr>
            <w:tcW w:w="1890" w:type="dxa"/>
            <w:noWrap/>
            <w:hideMark/>
          </w:tcPr>
          <w:p w14:paraId="7BB8663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0.13</w:t>
            </w:r>
          </w:p>
        </w:tc>
      </w:tr>
      <w:tr w:rsidR="00E538A4" w:rsidRPr="0044090D" w14:paraId="3AEDC10F" w14:textId="77777777" w:rsidTr="00E538A4">
        <w:trPr>
          <w:trHeight w:val="300"/>
        </w:trPr>
        <w:tc>
          <w:tcPr>
            <w:tcW w:w="1332" w:type="dxa"/>
            <w:noWrap/>
            <w:hideMark/>
          </w:tcPr>
          <w:p w14:paraId="0216FC8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10500206</w:t>
            </w:r>
          </w:p>
        </w:tc>
        <w:tc>
          <w:tcPr>
            <w:tcW w:w="7470" w:type="dxa"/>
            <w:noWrap/>
            <w:hideMark/>
          </w:tcPr>
          <w:p w14:paraId="46E2FCE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Combustion;Space Heaters;Commercial/Institutional;Natural Gas                                                                                    </w:t>
            </w:r>
          </w:p>
        </w:tc>
        <w:tc>
          <w:tcPr>
            <w:tcW w:w="1890" w:type="dxa"/>
            <w:noWrap/>
            <w:hideMark/>
          </w:tcPr>
          <w:p w14:paraId="0D0CB0F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0.12</w:t>
            </w:r>
          </w:p>
        </w:tc>
      </w:tr>
      <w:tr w:rsidR="00E538A4" w:rsidRPr="0044090D" w14:paraId="42826259" w14:textId="77777777" w:rsidTr="00E538A4">
        <w:trPr>
          <w:trHeight w:val="300"/>
        </w:trPr>
        <w:tc>
          <w:tcPr>
            <w:tcW w:w="1332" w:type="dxa"/>
            <w:noWrap/>
            <w:hideMark/>
          </w:tcPr>
          <w:p w14:paraId="4E14214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39990003</w:t>
            </w:r>
          </w:p>
        </w:tc>
        <w:tc>
          <w:tcPr>
            <w:tcW w:w="7470" w:type="dxa"/>
            <w:noWrap/>
            <w:hideMark/>
          </w:tcPr>
          <w:p w14:paraId="754EAAC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Processes;Miscellaneous Manufacturing Industries;Miscellaneous Manufacturing Industries;Natural Gas: Process Heaters                                                 </w:t>
            </w:r>
          </w:p>
        </w:tc>
        <w:tc>
          <w:tcPr>
            <w:tcW w:w="1890" w:type="dxa"/>
            <w:noWrap/>
            <w:hideMark/>
          </w:tcPr>
          <w:p w14:paraId="65F9FD9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0.12</w:t>
            </w:r>
          </w:p>
        </w:tc>
      </w:tr>
      <w:tr w:rsidR="00E538A4" w:rsidRPr="0044090D" w14:paraId="6AD52C86" w14:textId="77777777" w:rsidTr="00E538A4">
        <w:trPr>
          <w:trHeight w:val="300"/>
        </w:trPr>
        <w:tc>
          <w:tcPr>
            <w:tcW w:w="1332" w:type="dxa"/>
            <w:noWrap/>
            <w:hideMark/>
          </w:tcPr>
          <w:p w14:paraId="1F03B7A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20200714</w:t>
            </w:r>
          </w:p>
        </w:tc>
        <w:tc>
          <w:tcPr>
            <w:tcW w:w="7470" w:type="dxa"/>
            <w:noWrap/>
            <w:hideMark/>
          </w:tcPr>
          <w:p w14:paraId="6CA9CB99"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Engines;Industrial;Process Gas;Turbine: Exhaust                                                                                                             </w:t>
            </w:r>
          </w:p>
        </w:tc>
        <w:tc>
          <w:tcPr>
            <w:tcW w:w="1890" w:type="dxa"/>
            <w:noWrap/>
            <w:hideMark/>
          </w:tcPr>
          <w:p w14:paraId="48F49A6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0.11</w:t>
            </w:r>
          </w:p>
        </w:tc>
      </w:tr>
      <w:tr w:rsidR="00E538A4" w:rsidRPr="0044090D" w14:paraId="305201AE" w14:textId="77777777" w:rsidTr="00E538A4">
        <w:trPr>
          <w:trHeight w:val="300"/>
        </w:trPr>
        <w:tc>
          <w:tcPr>
            <w:tcW w:w="1332" w:type="dxa"/>
            <w:noWrap/>
            <w:hideMark/>
          </w:tcPr>
          <w:p w14:paraId="0F1A043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20100807</w:t>
            </w:r>
          </w:p>
        </w:tc>
        <w:tc>
          <w:tcPr>
            <w:tcW w:w="7470" w:type="dxa"/>
            <w:noWrap/>
            <w:hideMark/>
          </w:tcPr>
          <w:p w14:paraId="7420B5C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Generation;Landfill Gas;Reciprocating: Exhaust                                                                                                                   </w:t>
            </w:r>
          </w:p>
        </w:tc>
        <w:tc>
          <w:tcPr>
            <w:tcW w:w="1890" w:type="dxa"/>
            <w:noWrap/>
            <w:hideMark/>
          </w:tcPr>
          <w:p w14:paraId="25EA808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0.10</w:t>
            </w:r>
          </w:p>
        </w:tc>
      </w:tr>
      <w:tr w:rsidR="00E538A4" w:rsidRPr="0044090D" w14:paraId="3B5B54FD" w14:textId="77777777" w:rsidTr="00E538A4">
        <w:trPr>
          <w:trHeight w:val="300"/>
        </w:trPr>
        <w:tc>
          <w:tcPr>
            <w:tcW w:w="1332" w:type="dxa"/>
            <w:noWrap/>
            <w:hideMark/>
          </w:tcPr>
          <w:p w14:paraId="551737F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10300799</w:t>
            </w:r>
          </w:p>
        </w:tc>
        <w:tc>
          <w:tcPr>
            <w:tcW w:w="7470" w:type="dxa"/>
            <w:noWrap/>
            <w:hideMark/>
          </w:tcPr>
          <w:p w14:paraId="76CBE58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Boilers;Commercial/Institutional;Process Gas;Other Not Classified                                                                                                                 </w:t>
            </w:r>
          </w:p>
        </w:tc>
        <w:tc>
          <w:tcPr>
            <w:tcW w:w="1890" w:type="dxa"/>
            <w:noWrap/>
            <w:hideMark/>
          </w:tcPr>
          <w:p w14:paraId="07329A6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0.09</w:t>
            </w:r>
          </w:p>
        </w:tc>
      </w:tr>
      <w:tr w:rsidR="00E538A4" w:rsidRPr="0044090D" w14:paraId="76717900" w14:textId="77777777" w:rsidTr="00E538A4">
        <w:trPr>
          <w:trHeight w:val="300"/>
        </w:trPr>
        <w:tc>
          <w:tcPr>
            <w:tcW w:w="1332" w:type="dxa"/>
            <w:noWrap/>
            <w:hideMark/>
          </w:tcPr>
          <w:p w14:paraId="39D83E6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30501619</w:t>
            </w:r>
          </w:p>
        </w:tc>
        <w:tc>
          <w:tcPr>
            <w:tcW w:w="7470" w:type="dxa"/>
            <w:noWrap/>
            <w:hideMark/>
          </w:tcPr>
          <w:p w14:paraId="37DE129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Products;Lime Manufacture;Calcining: Gas-fired Rotary Kiln                                                                                                               </w:t>
            </w:r>
          </w:p>
        </w:tc>
        <w:tc>
          <w:tcPr>
            <w:tcW w:w="1890" w:type="dxa"/>
            <w:noWrap/>
            <w:hideMark/>
          </w:tcPr>
          <w:p w14:paraId="5D7BEE4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0.08</w:t>
            </w:r>
          </w:p>
        </w:tc>
      </w:tr>
      <w:tr w:rsidR="00E538A4" w:rsidRPr="0044090D" w14:paraId="2CBA946C" w14:textId="77777777" w:rsidTr="00E538A4">
        <w:trPr>
          <w:trHeight w:val="300"/>
        </w:trPr>
        <w:tc>
          <w:tcPr>
            <w:tcW w:w="1332" w:type="dxa"/>
            <w:noWrap/>
            <w:hideMark/>
          </w:tcPr>
          <w:p w14:paraId="7A3BF95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30302382</w:t>
            </w:r>
          </w:p>
        </w:tc>
        <w:tc>
          <w:tcPr>
            <w:tcW w:w="7470" w:type="dxa"/>
            <w:noWrap/>
            <w:hideMark/>
          </w:tcPr>
          <w:p w14:paraId="69D8B699"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Straight Grate, Gas-fired, Flux Pellets                                                                        </w:t>
            </w:r>
          </w:p>
        </w:tc>
        <w:tc>
          <w:tcPr>
            <w:tcW w:w="1890" w:type="dxa"/>
            <w:noWrap/>
            <w:hideMark/>
          </w:tcPr>
          <w:p w14:paraId="39E1F68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0.08</w:t>
            </w:r>
          </w:p>
        </w:tc>
      </w:tr>
      <w:tr w:rsidR="00E538A4" w:rsidRPr="0044090D" w14:paraId="2E7440A9" w14:textId="77777777" w:rsidTr="00E538A4">
        <w:trPr>
          <w:trHeight w:val="300"/>
        </w:trPr>
        <w:tc>
          <w:tcPr>
            <w:tcW w:w="1332" w:type="dxa"/>
            <w:noWrap/>
            <w:hideMark/>
          </w:tcPr>
          <w:p w14:paraId="0CDCB9B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2103007000</w:t>
            </w:r>
          </w:p>
        </w:tc>
        <w:tc>
          <w:tcPr>
            <w:tcW w:w="7470" w:type="dxa"/>
            <w:noWrap/>
            <w:hideMark/>
          </w:tcPr>
          <w:p w14:paraId="0ACE84F2"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Stationary Source Fuel Combustion;Commercial/Institutional;Liquified Petroleum Gas (LPG);Total: All Combustor Types                                           </w:t>
            </w:r>
          </w:p>
        </w:tc>
        <w:tc>
          <w:tcPr>
            <w:tcW w:w="1890" w:type="dxa"/>
            <w:noWrap/>
            <w:hideMark/>
          </w:tcPr>
          <w:p w14:paraId="2FCEE00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0.07</w:t>
            </w:r>
          </w:p>
        </w:tc>
      </w:tr>
      <w:tr w:rsidR="00E538A4" w:rsidRPr="0044090D" w14:paraId="7A0996CD" w14:textId="77777777" w:rsidTr="00E538A4">
        <w:trPr>
          <w:trHeight w:val="300"/>
        </w:trPr>
        <w:tc>
          <w:tcPr>
            <w:tcW w:w="1332" w:type="dxa"/>
            <w:noWrap/>
            <w:hideMark/>
          </w:tcPr>
          <w:p w14:paraId="3CE1530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10100701</w:t>
            </w:r>
          </w:p>
        </w:tc>
        <w:tc>
          <w:tcPr>
            <w:tcW w:w="7470" w:type="dxa"/>
            <w:noWrap/>
            <w:hideMark/>
          </w:tcPr>
          <w:p w14:paraId="2B3A55B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Boilers;Electric Generation;Process Gas;Boiler, &gt;= 100 Million BTU/hr                                                                 </w:t>
            </w:r>
          </w:p>
        </w:tc>
        <w:tc>
          <w:tcPr>
            <w:tcW w:w="1890" w:type="dxa"/>
            <w:noWrap/>
            <w:hideMark/>
          </w:tcPr>
          <w:p w14:paraId="77F7D73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0.07</w:t>
            </w:r>
          </w:p>
        </w:tc>
      </w:tr>
      <w:tr w:rsidR="00E538A4" w:rsidRPr="0044090D" w14:paraId="78944689" w14:textId="77777777" w:rsidTr="00E538A4">
        <w:trPr>
          <w:trHeight w:val="300"/>
        </w:trPr>
        <w:tc>
          <w:tcPr>
            <w:tcW w:w="1332" w:type="dxa"/>
            <w:noWrap/>
            <w:hideMark/>
          </w:tcPr>
          <w:p w14:paraId="5CEB2DA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20300702</w:t>
            </w:r>
          </w:p>
        </w:tc>
        <w:tc>
          <w:tcPr>
            <w:tcW w:w="7470" w:type="dxa"/>
            <w:noWrap/>
            <w:hideMark/>
          </w:tcPr>
          <w:p w14:paraId="45446C1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Engines;Commercial/Institutional;Digester Gas;Reciprocating: POTW Digester Gas                                                                                                    </w:t>
            </w:r>
          </w:p>
        </w:tc>
        <w:tc>
          <w:tcPr>
            <w:tcW w:w="1890" w:type="dxa"/>
            <w:noWrap/>
            <w:hideMark/>
          </w:tcPr>
          <w:p w14:paraId="6CF470B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0.07</w:t>
            </w:r>
          </w:p>
        </w:tc>
      </w:tr>
      <w:tr w:rsidR="00E538A4" w:rsidRPr="0044090D" w14:paraId="57EC57F1" w14:textId="77777777" w:rsidTr="00E538A4">
        <w:trPr>
          <w:trHeight w:val="300"/>
        </w:trPr>
        <w:tc>
          <w:tcPr>
            <w:tcW w:w="1332" w:type="dxa"/>
            <w:noWrap/>
            <w:hideMark/>
          </w:tcPr>
          <w:p w14:paraId="6B62E8E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31000160</w:t>
            </w:r>
          </w:p>
        </w:tc>
        <w:tc>
          <w:tcPr>
            <w:tcW w:w="7470" w:type="dxa"/>
            <w:noWrap/>
            <w:hideMark/>
          </w:tcPr>
          <w:p w14:paraId="4C8EF9B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Processes;Oil and Gas Production;Crude Oil Production;Flares                                                                                                         </w:t>
            </w:r>
          </w:p>
        </w:tc>
        <w:tc>
          <w:tcPr>
            <w:tcW w:w="1890" w:type="dxa"/>
            <w:noWrap/>
            <w:hideMark/>
          </w:tcPr>
          <w:p w14:paraId="240E695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0.07</w:t>
            </w:r>
          </w:p>
        </w:tc>
      </w:tr>
      <w:tr w:rsidR="00E538A4" w:rsidRPr="0044090D" w14:paraId="4F49AC46" w14:textId="77777777" w:rsidTr="00E538A4">
        <w:trPr>
          <w:trHeight w:val="300"/>
        </w:trPr>
        <w:tc>
          <w:tcPr>
            <w:tcW w:w="1332" w:type="dxa"/>
            <w:noWrap/>
            <w:hideMark/>
          </w:tcPr>
          <w:p w14:paraId="20F6A5E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10100702</w:t>
            </w:r>
          </w:p>
        </w:tc>
        <w:tc>
          <w:tcPr>
            <w:tcW w:w="7470" w:type="dxa"/>
            <w:noWrap/>
            <w:hideMark/>
          </w:tcPr>
          <w:p w14:paraId="31463660"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Boilers;Electric Generation;Process Gas;Boiler &lt; 100 Million Btu/hr                                                                   </w:t>
            </w:r>
          </w:p>
        </w:tc>
        <w:tc>
          <w:tcPr>
            <w:tcW w:w="1890" w:type="dxa"/>
            <w:noWrap/>
            <w:hideMark/>
          </w:tcPr>
          <w:p w14:paraId="6DA0DCF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0.06</w:t>
            </w:r>
          </w:p>
        </w:tc>
      </w:tr>
      <w:tr w:rsidR="00E538A4" w:rsidRPr="0044090D" w14:paraId="1742AB9E" w14:textId="77777777" w:rsidTr="00E538A4">
        <w:trPr>
          <w:trHeight w:val="300"/>
        </w:trPr>
        <w:tc>
          <w:tcPr>
            <w:tcW w:w="1332" w:type="dxa"/>
            <w:noWrap/>
            <w:hideMark/>
          </w:tcPr>
          <w:p w14:paraId="5862CA4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10300701</w:t>
            </w:r>
          </w:p>
        </w:tc>
        <w:tc>
          <w:tcPr>
            <w:tcW w:w="7470" w:type="dxa"/>
            <w:noWrap/>
            <w:hideMark/>
          </w:tcPr>
          <w:p w14:paraId="60F6DF4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Boilers;Commercial/Institutional;Process Gas;POTW Digester Gas-fired Boiler                                                                                                       </w:t>
            </w:r>
          </w:p>
        </w:tc>
        <w:tc>
          <w:tcPr>
            <w:tcW w:w="1890" w:type="dxa"/>
            <w:noWrap/>
            <w:hideMark/>
          </w:tcPr>
          <w:p w14:paraId="79DFBC2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0.06</w:t>
            </w:r>
          </w:p>
        </w:tc>
      </w:tr>
      <w:tr w:rsidR="00E538A4" w:rsidRPr="0044090D" w14:paraId="196A7E1D" w14:textId="77777777" w:rsidTr="00E538A4">
        <w:trPr>
          <w:trHeight w:val="300"/>
        </w:trPr>
        <w:tc>
          <w:tcPr>
            <w:tcW w:w="1332" w:type="dxa"/>
            <w:noWrap/>
            <w:hideMark/>
          </w:tcPr>
          <w:p w14:paraId="73BE98B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20200256</w:t>
            </w:r>
          </w:p>
        </w:tc>
        <w:tc>
          <w:tcPr>
            <w:tcW w:w="7470" w:type="dxa"/>
            <w:noWrap/>
            <w:hideMark/>
          </w:tcPr>
          <w:p w14:paraId="71F6DB1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Gas;4-cycle Clean Burn                                                                                                           </w:t>
            </w:r>
          </w:p>
        </w:tc>
        <w:tc>
          <w:tcPr>
            <w:tcW w:w="1890" w:type="dxa"/>
            <w:noWrap/>
            <w:hideMark/>
          </w:tcPr>
          <w:p w14:paraId="2640A79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0.06</w:t>
            </w:r>
          </w:p>
        </w:tc>
      </w:tr>
      <w:tr w:rsidR="00E538A4" w:rsidRPr="0044090D" w14:paraId="61C86A6E" w14:textId="77777777" w:rsidTr="00E538A4">
        <w:trPr>
          <w:trHeight w:val="300"/>
        </w:trPr>
        <w:tc>
          <w:tcPr>
            <w:tcW w:w="1332" w:type="dxa"/>
            <w:noWrap/>
            <w:hideMark/>
          </w:tcPr>
          <w:p w14:paraId="2574D6B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20200209</w:t>
            </w:r>
          </w:p>
        </w:tc>
        <w:tc>
          <w:tcPr>
            <w:tcW w:w="7470" w:type="dxa"/>
            <w:noWrap/>
            <w:hideMark/>
          </w:tcPr>
          <w:p w14:paraId="0E5EA69E"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Gas;Turbine: Exhaust                                                                                       </w:t>
            </w:r>
          </w:p>
        </w:tc>
        <w:tc>
          <w:tcPr>
            <w:tcW w:w="1890" w:type="dxa"/>
            <w:noWrap/>
            <w:hideMark/>
          </w:tcPr>
          <w:p w14:paraId="602AB75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0.06</w:t>
            </w:r>
          </w:p>
        </w:tc>
      </w:tr>
      <w:tr w:rsidR="00E538A4" w:rsidRPr="0044090D" w14:paraId="6EAFE2CE" w14:textId="77777777" w:rsidTr="00E538A4">
        <w:trPr>
          <w:trHeight w:val="300"/>
        </w:trPr>
        <w:tc>
          <w:tcPr>
            <w:tcW w:w="1332" w:type="dxa"/>
            <w:noWrap/>
            <w:hideMark/>
          </w:tcPr>
          <w:p w14:paraId="60A7F86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30190023</w:t>
            </w:r>
          </w:p>
        </w:tc>
        <w:tc>
          <w:tcPr>
            <w:tcW w:w="7470" w:type="dxa"/>
            <w:noWrap/>
            <w:hideMark/>
          </w:tcPr>
          <w:p w14:paraId="26F10CE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Processes;Chemical Manufacturing;Fuel Fired Equipment;Flare: Natural Gas                                                                                             </w:t>
            </w:r>
          </w:p>
        </w:tc>
        <w:tc>
          <w:tcPr>
            <w:tcW w:w="1890" w:type="dxa"/>
            <w:noWrap/>
            <w:hideMark/>
          </w:tcPr>
          <w:p w14:paraId="0888444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0.06</w:t>
            </w:r>
          </w:p>
        </w:tc>
      </w:tr>
      <w:tr w:rsidR="00E538A4" w:rsidRPr="0044090D" w14:paraId="36FFAD6D" w14:textId="77777777" w:rsidTr="00E538A4">
        <w:trPr>
          <w:trHeight w:val="300"/>
        </w:trPr>
        <w:tc>
          <w:tcPr>
            <w:tcW w:w="1332" w:type="dxa"/>
            <w:noWrap/>
            <w:hideMark/>
          </w:tcPr>
          <w:p w14:paraId="6C9CED9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40290013</w:t>
            </w:r>
          </w:p>
        </w:tc>
        <w:tc>
          <w:tcPr>
            <w:tcW w:w="7470" w:type="dxa"/>
            <w:noWrap/>
            <w:hideMark/>
          </w:tcPr>
          <w:p w14:paraId="5B52FA3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Chemical Evaporation;Surface Coating Operations;Fuel Fired Equipment;Natural Gas: Incinerator/Afterburner                                                                       </w:t>
            </w:r>
          </w:p>
        </w:tc>
        <w:tc>
          <w:tcPr>
            <w:tcW w:w="1890" w:type="dxa"/>
            <w:noWrap/>
            <w:hideMark/>
          </w:tcPr>
          <w:p w14:paraId="1956EE4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0.06</w:t>
            </w:r>
          </w:p>
        </w:tc>
      </w:tr>
      <w:tr w:rsidR="00E538A4" w:rsidRPr="0044090D" w14:paraId="34DC1B35" w14:textId="77777777" w:rsidTr="00E538A4">
        <w:trPr>
          <w:trHeight w:val="300"/>
        </w:trPr>
        <w:tc>
          <w:tcPr>
            <w:tcW w:w="1332" w:type="dxa"/>
            <w:noWrap/>
            <w:hideMark/>
          </w:tcPr>
          <w:p w14:paraId="09ACF8B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10301002</w:t>
            </w:r>
          </w:p>
        </w:tc>
        <w:tc>
          <w:tcPr>
            <w:tcW w:w="7470" w:type="dxa"/>
            <w:noWrap/>
            <w:hideMark/>
          </w:tcPr>
          <w:p w14:paraId="4BCDDD8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Boilers;Commercial/Institutional;Liquified Petroleum Gas (LPG);Propane                                                                </w:t>
            </w:r>
          </w:p>
        </w:tc>
        <w:tc>
          <w:tcPr>
            <w:tcW w:w="1890" w:type="dxa"/>
            <w:noWrap/>
            <w:hideMark/>
          </w:tcPr>
          <w:p w14:paraId="33B7FFC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0.05</w:t>
            </w:r>
          </w:p>
        </w:tc>
      </w:tr>
      <w:tr w:rsidR="00E538A4" w:rsidRPr="0044090D" w14:paraId="1FE094BE" w14:textId="77777777" w:rsidTr="00E538A4">
        <w:trPr>
          <w:trHeight w:val="300"/>
        </w:trPr>
        <w:tc>
          <w:tcPr>
            <w:tcW w:w="1332" w:type="dxa"/>
            <w:noWrap/>
            <w:hideMark/>
          </w:tcPr>
          <w:p w14:paraId="7B0C96A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lastRenderedPageBreak/>
              <w:t>10300811</w:t>
            </w:r>
          </w:p>
        </w:tc>
        <w:tc>
          <w:tcPr>
            <w:tcW w:w="7470" w:type="dxa"/>
            <w:noWrap/>
            <w:hideMark/>
          </w:tcPr>
          <w:p w14:paraId="2CFC225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Boilers;Commercial/Institutional;Landfill Gas;Landfill Gas                                                                                                                        </w:t>
            </w:r>
          </w:p>
        </w:tc>
        <w:tc>
          <w:tcPr>
            <w:tcW w:w="1890" w:type="dxa"/>
            <w:noWrap/>
            <w:hideMark/>
          </w:tcPr>
          <w:p w14:paraId="5FBE3AB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0.05</w:t>
            </w:r>
          </w:p>
        </w:tc>
      </w:tr>
      <w:tr w:rsidR="00E538A4" w:rsidRPr="0044090D" w14:paraId="3CB526EA" w14:textId="77777777" w:rsidTr="00E538A4">
        <w:trPr>
          <w:trHeight w:val="300"/>
        </w:trPr>
        <w:tc>
          <w:tcPr>
            <w:tcW w:w="1332" w:type="dxa"/>
            <w:noWrap/>
            <w:hideMark/>
          </w:tcPr>
          <w:p w14:paraId="05B7115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30609903</w:t>
            </w:r>
          </w:p>
        </w:tc>
        <w:tc>
          <w:tcPr>
            <w:tcW w:w="7470" w:type="dxa"/>
            <w:noWrap/>
            <w:hideMark/>
          </w:tcPr>
          <w:p w14:paraId="5B20378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Processes;Petroleum Industry;Incinerators;Natural Gas                                                                                                                </w:t>
            </w:r>
          </w:p>
        </w:tc>
        <w:tc>
          <w:tcPr>
            <w:tcW w:w="1890" w:type="dxa"/>
            <w:noWrap/>
            <w:hideMark/>
          </w:tcPr>
          <w:p w14:paraId="7DFF0D7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0.05</w:t>
            </w:r>
          </w:p>
        </w:tc>
      </w:tr>
      <w:tr w:rsidR="00E538A4" w:rsidRPr="0044090D" w14:paraId="7993E4A1" w14:textId="77777777" w:rsidTr="00E538A4">
        <w:trPr>
          <w:trHeight w:val="300"/>
        </w:trPr>
        <w:tc>
          <w:tcPr>
            <w:tcW w:w="1332" w:type="dxa"/>
            <w:noWrap/>
            <w:hideMark/>
          </w:tcPr>
          <w:p w14:paraId="0CA2A2F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30700752</w:t>
            </w:r>
          </w:p>
        </w:tc>
        <w:tc>
          <w:tcPr>
            <w:tcW w:w="7470" w:type="dxa"/>
            <w:noWrap/>
            <w:hideMark/>
          </w:tcPr>
          <w:p w14:paraId="5652D44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Processes;Pulp and Paper and Wood Products;Plywood Operations;Softwood Veneer Dryer: Direct Natural Gas-fired: Heated Zones                                                                </w:t>
            </w:r>
          </w:p>
        </w:tc>
        <w:tc>
          <w:tcPr>
            <w:tcW w:w="1890" w:type="dxa"/>
            <w:noWrap/>
            <w:hideMark/>
          </w:tcPr>
          <w:p w14:paraId="42A61C2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0.04</w:t>
            </w:r>
          </w:p>
        </w:tc>
      </w:tr>
      <w:tr w:rsidR="00E538A4" w:rsidRPr="0044090D" w14:paraId="18397A8E" w14:textId="77777777" w:rsidTr="00E538A4">
        <w:trPr>
          <w:trHeight w:val="300"/>
        </w:trPr>
        <w:tc>
          <w:tcPr>
            <w:tcW w:w="1332" w:type="dxa"/>
            <w:noWrap/>
            <w:hideMark/>
          </w:tcPr>
          <w:p w14:paraId="39B6DF1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10200710</w:t>
            </w:r>
          </w:p>
        </w:tc>
        <w:tc>
          <w:tcPr>
            <w:tcW w:w="7470" w:type="dxa"/>
            <w:noWrap/>
            <w:hideMark/>
          </w:tcPr>
          <w:p w14:paraId="379A214B"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Boilers;Industrial;Process Gas;Cogeneration                                                                                           </w:t>
            </w:r>
          </w:p>
        </w:tc>
        <w:tc>
          <w:tcPr>
            <w:tcW w:w="1890" w:type="dxa"/>
            <w:noWrap/>
            <w:hideMark/>
          </w:tcPr>
          <w:p w14:paraId="2EFC183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0.04</w:t>
            </w:r>
          </w:p>
        </w:tc>
      </w:tr>
      <w:tr w:rsidR="00E538A4" w:rsidRPr="0044090D" w14:paraId="4669F52C" w14:textId="77777777" w:rsidTr="00E538A4">
        <w:trPr>
          <w:trHeight w:val="300"/>
        </w:trPr>
        <w:tc>
          <w:tcPr>
            <w:tcW w:w="1332" w:type="dxa"/>
            <w:noWrap/>
            <w:hideMark/>
          </w:tcPr>
          <w:p w14:paraId="701F502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20200255</w:t>
            </w:r>
          </w:p>
        </w:tc>
        <w:tc>
          <w:tcPr>
            <w:tcW w:w="7470" w:type="dxa"/>
            <w:noWrap/>
            <w:hideMark/>
          </w:tcPr>
          <w:p w14:paraId="7C520B2E"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Gas;2-cycle Clean Burn                                                                                                           </w:t>
            </w:r>
          </w:p>
        </w:tc>
        <w:tc>
          <w:tcPr>
            <w:tcW w:w="1890" w:type="dxa"/>
            <w:noWrap/>
            <w:hideMark/>
          </w:tcPr>
          <w:p w14:paraId="7283D40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0.04</w:t>
            </w:r>
          </w:p>
        </w:tc>
      </w:tr>
      <w:tr w:rsidR="00E538A4" w:rsidRPr="0044090D" w14:paraId="251F8C0C" w14:textId="77777777" w:rsidTr="00E538A4">
        <w:trPr>
          <w:trHeight w:val="300"/>
        </w:trPr>
        <w:tc>
          <w:tcPr>
            <w:tcW w:w="1332" w:type="dxa"/>
            <w:noWrap/>
            <w:hideMark/>
          </w:tcPr>
          <w:p w14:paraId="69EF70B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10201002</w:t>
            </w:r>
          </w:p>
        </w:tc>
        <w:tc>
          <w:tcPr>
            <w:tcW w:w="7470" w:type="dxa"/>
            <w:noWrap/>
            <w:hideMark/>
          </w:tcPr>
          <w:p w14:paraId="21C45DF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Boilers;Industrial;Liquified Petroleum Gas (LPG);Propane                                                                                                    </w:t>
            </w:r>
          </w:p>
        </w:tc>
        <w:tc>
          <w:tcPr>
            <w:tcW w:w="1890" w:type="dxa"/>
            <w:noWrap/>
            <w:hideMark/>
          </w:tcPr>
          <w:p w14:paraId="0554E69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0.04</w:t>
            </w:r>
          </w:p>
        </w:tc>
      </w:tr>
      <w:tr w:rsidR="00E538A4" w:rsidRPr="0044090D" w14:paraId="6DCCCBF1" w14:textId="77777777" w:rsidTr="00E538A4">
        <w:trPr>
          <w:trHeight w:val="300"/>
        </w:trPr>
        <w:tc>
          <w:tcPr>
            <w:tcW w:w="1332" w:type="dxa"/>
            <w:noWrap/>
            <w:hideMark/>
          </w:tcPr>
          <w:p w14:paraId="464C63A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30500206</w:t>
            </w:r>
          </w:p>
        </w:tc>
        <w:tc>
          <w:tcPr>
            <w:tcW w:w="7470" w:type="dxa"/>
            <w:noWrap/>
            <w:hideMark/>
          </w:tcPr>
          <w:p w14:paraId="7B96E4F6"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Products;Asphalt Concrete;Asphalt Heater: Natural Gas                                                                                                                    </w:t>
            </w:r>
          </w:p>
        </w:tc>
        <w:tc>
          <w:tcPr>
            <w:tcW w:w="1890" w:type="dxa"/>
            <w:noWrap/>
            <w:hideMark/>
          </w:tcPr>
          <w:p w14:paraId="66DAAA8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0.04</w:t>
            </w:r>
          </w:p>
        </w:tc>
      </w:tr>
      <w:tr w:rsidR="00E538A4" w:rsidRPr="0044090D" w14:paraId="6489D755" w14:textId="77777777" w:rsidTr="00E538A4">
        <w:trPr>
          <w:trHeight w:val="300"/>
        </w:trPr>
        <w:tc>
          <w:tcPr>
            <w:tcW w:w="1332" w:type="dxa"/>
            <w:noWrap/>
            <w:hideMark/>
          </w:tcPr>
          <w:p w14:paraId="64B8C0A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20100809</w:t>
            </w:r>
          </w:p>
        </w:tc>
        <w:tc>
          <w:tcPr>
            <w:tcW w:w="7470" w:type="dxa"/>
            <w:noWrap/>
            <w:hideMark/>
          </w:tcPr>
          <w:p w14:paraId="1EC3BA49"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Generation;Landfill Gas;Turbine: Exhaust                                                                                                                         </w:t>
            </w:r>
          </w:p>
        </w:tc>
        <w:tc>
          <w:tcPr>
            <w:tcW w:w="1890" w:type="dxa"/>
            <w:noWrap/>
            <w:hideMark/>
          </w:tcPr>
          <w:p w14:paraId="55CE406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0.03</w:t>
            </w:r>
          </w:p>
        </w:tc>
      </w:tr>
      <w:tr w:rsidR="00E538A4" w:rsidRPr="0044090D" w14:paraId="7EC38A12" w14:textId="77777777" w:rsidTr="00E538A4">
        <w:trPr>
          <w:trHeight w:val="300"/>
        </w:trPr>
        <w:tc>
          <w:tcPr>
            <w:tcW w:w="1332" w:type="dxa"/>
            <w:noWrap/>
            <w:hideMark/>
          </w:tcPr>
          <w:p w14:paraId="1716B3E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30501623</w:t>
            </w:r>
          </w:p>
        </w:tc>
        <w:tc>
          <w:tcPr>
            <w:tcW w:w="7470" w:type="dxa"/>
            <w:noWrap/>
            <w:hideMark/>
          </w:tcPr>
          <w:p w14:paraId="5D000DC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Products;Lime Manufacture;Calcining: Gas-fired Parallel Flow Regenerative Kiln                                                                                           </w:t>
            </w:r>
          </w:p>
        </w:tc>
        <w:tc>
          <w:tcPr>
            <w:tcW w:w="1890" w:type="dxa"/>
            <w:noWrap/>
            <w:hideMark/>
          </w:tcPr>
          <w:p w14:paraId="661CED2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0.03</w:t>
            </w:r>
          </w:p>
        </w:tc>
      </w:tr>
      <w:tr w:rsidR="00E538A4" w:rsidRPr="0044090D" w14:paraId="146B2046" w14:textId="77777777" w:rsidTr="00E538A4">
        <w:trPr>
          <w:trHeight w:val="300"/>
        </w:trPr>
        <w:tc>
          <w:tcPr>
            <w:tcW w:w="1332" w:type="dxa"/>
            <w:noWrap/>
            <w:hideMark/>
          </w:tcPr>
          <w:p w14:paraId="2E94D39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20200204</w:t>
            </w:r>
          </w:p>
        </w:tc>
        <w:tc>
          <w:tcPr>
            <w:tcW w:w="7470" w:type="dxa"/>
            <w:noWrap/>
            <w:hideMark/>
          </w:tcPr>
          <w:p w14:paraId="1E8730A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Engines;Industrial;Natural Gas;Reciprocating: Cogeneration                                                                            </w:t>
            </w:r>
          </w:p>
        </w:tc>
        <w:tc>
          <w:tcPr>
            <w:tcW w:w="1890" w:type="dxa"/>
            <w:noWrap/>
            <w:hideMark/>
          </w:tcPr>
          <w:p w14:paraId="4361A7B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0.03</w:t>
            </w:r>
          </w:p>
        </w:tc>
      </w:tr>
      <w:tr w:rsidR="00E538A4" w:rsidRPr="0044090D" w14:paraId="00E40105" w14:textId="77777777" w:rsidTr="00E538A4">
        <w:trPr>
          <w:trHeight w:val="300"/>
        </w:trPr>
        <w:tc>
          <w:tcPr>
            <w:tcW w:w="1332" w:type="dxa"/>
            <w:noWrap/>
            <w:hideMark/>
          </w:tcPr>
          <w:p w14:paraId="6CC1D14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30600903</w:t>
            </w:r>
          </w:p>
        </w:tc>
        <w:tc>
          <w:tcPr>
            <w:tcW w:w="7470" w:type="dxa"/>
            <w:noWrap/>
            <w:hideMark/>
          </w:tcPr>
          <w:p w14:paraId="6286854E"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Processes;Petroleum Industry;Flares;Natural Gas                                                                                                                      </w:t>
            </w:r>
          </w:p>
        </w:tc>
        <w:tc>
          <w:tcPr>
            <w:tcW w:w="1890" w:type="dxa"/>
            <w:noWrap/>
            <w:hideMark/>
          </w:tcPr>
          <w:p w14:paraId="5DB4EC8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0.03</w:t>
            </w:r>
          </w:p>
        </w:tc>
      </w:tr>
      <w:tr w:rsidR="00E538A4" w:rsidRPr="0044090D" w14:paraId="72BA582B" w14:textId="77777777" w:rsidTr="00E538A4">
        <w:trPr>
          <w:trHeight w:val="300"/>
        </w:trPr>
        <w:tc>
          <w:tcPr>
            <w:tcW w:w="1332" w:type="dxa"/>
            <w:noWrap/>
            <w:hideMark/>
          </w:tcPr>
          <w:p w14:paraId="4607D2D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50100789</w:t>
            </w:r>
          </w:p>
        </w:tc>
        <w:tc>
          <w:tcPr>
            <w:tcW w:w="7470" w:type="dxa"/>
            <w:noWrap/>
            <w:hideMark/>
          </w:tcPr>
          <w:p w14:paraId="35305A86"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Government;Sewage Treatment;Sludge Digester Gas Flare                                                                                                           </w:t>
            </w:r>
          </w:p>
        </w:tc>
        <w:tc>
          <w:tcPr>
            <w:tcW w:w="1890" w:type="dxa"/>
            <w:noWrap/>
            <w:hideMark/>
          </w:tcPr>
          <w:p w14:paraId="1B0D928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0.03</w:t>
            </w:r>
          </w:p>
        </w:tc>
      </w:tr>
      <w:tr w:rsidR="00E538A4" w:rsidRPr="0044090D" w14:paraId="441E1048" w14:textId="77777777" w:rsidTr="00E538A4">
        <w:trPr>
          <w:trHeight w:val="300"/>
        </w:trPr>
        <w:tc>
          <w:tcPr>
            <w:tcW w:w="1332" w:type="dxa"/>
            <w:noWrap/>
            <w:hideMark/>
          </w:tcPr>
          <w:p w14:paraId="71D56CB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39990013</w:t>
            </w:r>
          </w:p>
        </w:tc>
        <w:tc>
          <w:tcPr>
            <w:tcW w:w="7470" w:type="dxa"/>
            <w:noWrap/>
            <w:hideMark/>
          </w:tcPr>
          <w:p w14:paraId="23B9B06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Processes;Miscellaneous Manufacturing Industries;Miscellaneous Manufacturing Industries;Natural Gas: Incinerators                                                    </w:t>
            </w:r>
          </w:p>
        </w:tc>
        <w:tc>
          <w:tcPr>
            <w:tcW w:w="1890" w:type="dxa"/>
            <w:noWrap/>
            <w:hideMark/>
          </w:tcPr>
          <w:p w14:paraId="25B24C1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0.03</w:t>
            </w:r>
          </w:p>
        </w:tc>
      </w:tr>
      <w:tr w:rsidR="00E538A4" w:rsidRPr="0044090D" w14:paraId="6E8D13EE" w14:textId="77777777" w:rsidTr="00E538A4">
        <w:trPr>
          <w:trHeight w:val="300"/>
        </w:trPr>
        <w:tc>
          <w:tcPr>
            <w:tcW w:w="1332" w:type="dxa"/>
            <w:noWrap/>
            <w:hideMark/>
          </w:tcPr>
          <w:p w14:paraId="506372A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30600108</w:t>
            </w:r>
          </w:p>
        </w:tc>
        <w:tc>
          <w:tcPr>
            <w:tcW w:w="7470" w:type="dxa"/>
            <w:noWrap/>
            <w:hideMark/>
          </w:tcPr>
          <w:p w14:paraId="123211A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Processes;Petroleum Industry;Process Heaters;Landfill Gas-fired                                                                                                                            </w:t>
            </w:r>
          </w:p>
        </w:tc>
        <w:tc>
          <w:tcPr>
            <w:tcW w:w="1890" w:type="dxa"/>
            <w:noWrap/>
            <w:hideMark/>
          </w:tcPr>
          <w:p w14:paraId="25DB710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2090A39A" w14:textId="77777777" w:rsidTr="00E538A4">
        <w:trPr>
          <w:trHeight w:val="300"/>
        </w:trPr>
        <w:tc>
          <w:tcPr>
            <w:tcW w:w="1332" w:type="dxa"/>
            <w:noWrap/>
            <w:hideMark/>
          </w:tcPr>
          <w:p w14:paraId="3542763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20300809</w:t>
            </w:r>
          </w:p>
        </w:tc>
        <w:tc>
          <w:tcPr>
            <w:tcW w:w="7470" w:type="dxa"/>
            <w:noWrap/>
            <w:hideMark/>
          </w:tcPr>
          <w:p w14:paraId="51BEE7D6"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Engines;Commercial/Institutional;Landfill Gas;Turbine: Exhaust                                                                                                                    </w:t>
            </w:r>
          </w:p>
        </w:tc>
        <w:tc>
          <w:tcPr>
            <w:tcW w:w="1890" w:type="dxa"/>
            <w:noWrap/>
            <w:hideMark/>
          </w:tcPr>
          <w:p w14:paraId="23D0E93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7D051CA5" w14:textId="77777777" w:rsidTr="00E538A4">
        <w:trPr>
          <w:trHeight w:val="300"/>
        </w:trPr>
        <w:tc>
          <w:tcPr>
            <w:tcW w:w="1332" w:type="dxa"/>
            <w:noWrap/>
            <w:hideMark/>
          </w:tcPr>
          <w:p w14:paraId="67E107A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20201607</w:t>
            </w:r>
          </w:p>
        </w:tc>
        <w:tc>
          <w:tcPr>
            <w:tcW w:w="7470" w:type="dxa"/>
            <w:noWrap/>
            <w:hideMark/>
          </w:tcPr>
          <w:p w14:paraId="3EEED700"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Engines;Industrial;Methanol;Reciprocating: Exhaust                                                                                                                                </w:t>
            </w:r>
          </w:p>
        </w:tc>
        <w:tc>
          <w:tcPr>
            <w:tcW w:w="1890" w:type="dxa"/>
            <w:noWrap/>
            <w:hideMark/>
          </w:tcPr>
          <w:p w14:paraId="6BBAEC3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52032FE6" w14:textId="77777777" w:rsidTr="00E538A4">
        <w:trPr>
          <w:trHeight w:val="300"/>
        </w:trPr>
        <w:tc>
          <w:tcPr>
            <w:tcW w:w="1332" w:type="dxa"/>
            <w:noWrap/>
            <w:hideMark/>
          </w:tcPr>
          <w:p w14:paraId="4828F35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30291001</w:t>
            </w:r>
          </w:p>
        </w:tc>
        <w:tc>
          <w:tcPr>
            <w:tcW w:w="7470" w:type="dxa"/>
            <w:noWrap/>
            <w:hideMark/>
          </w:tcPr>
          <w:p w14:paraId="660BD46D"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Processes;Food and Agriculture;Fuel Fired Equipment;Broiling Food: Natural Gas                                                                                                             </w:t>
            </w:r>
          </w:p>
        </w:tc>
        <w:tc>
          <w:tcPr>
            <w:tcW w:w="1890" w:type="dxa"/>
            <w:noWrap/>
            <w:hideMark/>
          </w:tcPr>
          <w:p w14:paraId="6EE13D8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7CF86C43" w14:textId="77777777" w:rsidTr="00E538A4">
        <w:trPr>
          <w:trHeight w:val="300"/>
        </w:trPr>
        <w:tc>
          <w:tcPr>
            <w:tcW w:w="1332" w:type="dxa"/>
            <w:noWrap/>
            <w:hideMark/>
          </w:tcPr>
          <w:p w14:paraId="5F51772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50290010</w:t>
            </w:r>
          </w:p>
        </w:tc>
        <w:tc>
          <w:tcPr>
            <w:tcW w:w="7470" w:type="dxa"/>
            <w:noWrap/>
            <w:hideMark/>
          </w:tcPr>
          <w:p w14:paraId="5353E80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Commercial/Institutional;Auxillary Fuel/No Emissions;Liquified Petroleum Gas (LPG)                                  </w:t>
            </w:r>
          </w:p>
        </w:tc>
        <w:tc>
          <w:tcPr>
            <w:tcW w:w="1890" w:type="dxa"/>
            <w:noWrap/>
            <w:hideMark/>
          </w:tcPr>
          <w:p w14:paraId="54F959D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64ADDD5B" w14:textId="77777777" w:rsidTr="00E538A4">
        <w:trPr>
          <w:trHeight w:val="300"/>
        </w:trPr>
        <w:tc>
          <w:tcPr>
            <w:tcW w:w="1332" w:type="dxa"/>
            <w:noWrap/>
            <w:hideMark/>
          </w:tcPr>
          <w:p w14:paraId="615E3A6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30590013</w:t>
            </w:r>
          </w:p>
        </w:tc>
        <w:tc>
          <w:tcPr>
            <w:tcW w:w="7470" w:type="dxa"/>
            <w:noWrap/>
            <w:hideMark/>
          </w:tcPr>
          <w:p w14:paraId="76F3693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Products;Fuel Fired Equipment;Natural Gas: Incinerators                                                                                            </w:t>
            </w:r>
          </w:p>
        </w:tc>
        <w:tc>
          <w:tcPr>
            <w:tcW w:w="1890" w:type="dxa"/>
            <w:noWrap/>
            <w:hideMark/>
          </w:tcPr>
          <w:p w14:paraId="73176C9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756C3E5C" w14:textId="77777777" w:rsidTr="00E538A4">
        <w:trPr>
          <w:trHeight w:val="300"/>
        </w:trPr>
        <w:tc>
          <w:tcPr>
            <w:tcW w:w="1332" w:type="dxa"/>
            <w:noWrap/>
            <w:hideMark/>
          </w:tcPr>
          <w:p w14:paraId="7D11D9A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50100420</w:t>
            </w:r>
          </w:p>
        </w:tc>
        <w:tc>
          <w:tcPr>
            <w:tcW w:w="7470" w:type="dxa"/>
            <w:noWrap/>
            <w:hideMark/>
          </w:tcPr>
          <w:p w14:paraId="30D8B816"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Recovery: Gas Turbines                                                                                                       </w:t>
            </w:r>
          </w:p>
        </w:tc>
        <w:tc>
          <w:tcPr>
            <w:tcW w:w="1890" w:type="dxa"/>
            <w:noWrap/>
            <w:hideMark/>
          </w:tcPr>
          <w:p w14:paraId="051AEFC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48B4A6AD" w14:textId="77777777" w:rsidTr="00E538A4">
        <w:trPr>
          <w:trHeight w:val="300"/>
        </w:trPr>
        <w:tc>
          <w:tcPr>
            <w:tcW w:w="1332" w:type="dxa"/>
            <w:noWrap/>
            <w:hideMark/>
          </w:tcPr>
          <w:p w14:paraId="54A156A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50100412</w:t>
            </w:r>
          </w:p>
        </w:tc>
        <w:tc>
          <w:tcPr>
            <w:tcW w:w="7470" w:type="dxa"/>
            <w:noWrap/>
            <w:hideMark/>
          </w:tcPr>
          <w:p w14:paraId="4C86B2B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Destruction: Other                                                                                                           </w:t>
            </w:r>
          </w:p>
        </w:tc>
        <w:tc>
          <w:tcPr>
            <w:tcW w:w="1890" w:type="dxa"/>
            <w:noWrap/>
            <w:hideMark/>
          </w:tcPr>
          <w:p w14:paraId="6682F31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0D945476" w14:textId="77777777" w:rsidTr="00E538A4">
        <w:trPr>
          <w:trHeight w:val="300"/>
        </w:trPr>
        <w:tc>
          <w:tcPr>
            <w:tcW w:w="1332" w:type="dxa"/>
            <w:noWrap/>
            <w:hideMark/>
          </w:tcPr>
          <w:p w14:paraId="556B153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50290006</w:t>
            </w:r>
          </w:p>
        </w:tc>
        <w:tc>
          <w:tcPr>
            <w:tcW w:w="7470" w:type="dxa"/>
            <w:noWrap/>
            <w:hideMark/>
          </w:tcPr>
          <w:p w14:paraId="081994B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Commercial/Institutional;Auxillary Fuel/No Emissions;Natural Gas                                                    </w:t>
            </w:r>
          </w:p>
        </w:tc>
        <w:tc>
          <w:tcPr>
            <w:tcW w:w="1890" w:type="dxa"/>
            <w:noWrap/>
            <w:hideMark/>
          </w:tcPr>
          <w:p w14:paraId="586AA04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7C88EA4D" w14:textId="77777777" w:rsidTr="00E538A4">
        <w:trPr>
          <w:trHeight w:val="300"/>
        </w:trPr>
        <w:tc>
          <w:tcPr>
            <w:tcW w:w="1332" w:type="dxa"/>
            <w:noWrap/>
            <w:hideMark/>
          </w:tcPr>
          <w:p w14:paraId="0E78E5F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30500314</w:t>
            </w:r>
          </w:p>
        </w:tc>
        <w:tc>
          <w:tcPr>
            <w:tcW w:w="7470" w:type="dxa"/>
            <w:noWrap/>
            <w:hideMark/>
          </w:tcPr>
          <w:p w14:paraId="4F1B3049"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Products;Brick Manufacture;Curing and Firing: Gas-fired Periodic Kilns                                                                                                   </w:t>
            </w:r>
          </w:p>
        </w:tc>
        <w:tc>
          <w:tcPr>
            <w:tcW w:w="1890" w:type="dxa"/>
            <w:noWrap/>
            <w:hideMark/>
          </w:tcPr>
          <w:p w14:paraId="61184E8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022EADCB" w14:textId="77777777" w:rsidTr="00E538A4">
        <w:trPr>
          <w:trHeight w:val="300"/>
        </w:trPr>
        <w:tc>
          <w:tcPr>
            <w:tcW w:w="1332" w:type="dxa"/>
            <w:noWrap/>
            <w:hideMark/>
          </w:tcPr>
          <w:p w14:paraId="2B918FB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20100206</w:t>
            </w:r>
          </w:p>
        </w:tc>
        <w:tc>
          <w:tcPr>
            <w:tcW w:w="7470" w:type="dxa"/>
            <w:noWrap/>
            <w:hideMark/>
          </w:tcPr>
          <w:p w14:paraId="0A42861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Generation;Natural Gas;Reciprocating: Evaporative Losses (Fuel Delivery System)                                                            </w:t>
            </w:r>
          </w:p>
        </w:tc>
        <w:tc>
          <w:tcPr>
            <w:tcW w:w="1890" w:type="dxa"/>
            <w:noWrap/>
            <w:hideMark/>
          </w:tcPr>
          <w:p w14:paraId="351F05C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641F4816" w14:textId="77777777" w:rsidTr="00E538A4">
        <w:trPr>
          <w:trHeight w:val="300"/>
        </w:trPr>
        <w:tc>
          <w:tcPr>
            <w:tcW w:w="1332" w:type="dxa"/>
            <w:noWrap/>
            <w:hideMark/>
          </w:tcPr>
          <w:p w14:paraId="53CE052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50190006</w:t>
            </w:r>
          </w:p>
        </w:tc>
        <w:tc>
          <w:tcPr>
            <w:tcW w:w="7470" w:type="dxa"/>
            <w:noWrap/>
            <w:hideMark/>
          </w:tcPr>
          <w:p w14:paraId="21A9BE0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Government;Auxillary Fuel/No Emissions;Natural Gas                                                                  </w:t>
            </w:r>
          </w:p>
        </w:tc>
        <w:tc>
          <w:tcPr>
            <w:tcW w:w="1890" w:type="dxa"/>
            <w:noWrap/>
            <w:hideMark/>
          </w:tcPr>
          <w:p w14:paraId="07EB2CB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1329390F" w14:textId="77777777" w:rsidTr="00E538A4">
        <w:trPr>
          <w:trHeight w:val="300"/>
        </w:trPr>
        <w:tc>
          <w:tcPr>
            <w:tcW w:w="1332" w:type="dxa"/>
            <w:noWrap/>
            <w:hideMark/>
          </w:tcPr>
          <w:p w14:paraId="1F1D6B8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39000602</w:t>
            </w:r>
          </w:p>
        </w:tc>
        <w:tc>
          <w:tcPr>
            <w:tcW w:w="7470" w:type="dxa"/>
            <w:noWrap/>
            <w:hideMark/>
          </w:tcPr>
          <w:p w14:paraId="46B202D6"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Processes;In-process Fuel Use;Natural Gas;Cement Kiln/Dryer                                                                                                                                </w:t>
            </w:r>
          </w:p>
        </w:tc>
        <w:tc>
          <w:tcPr>
            <w:tcW w:w="1890" w:type="dxa"/>
            <w:noWrap/>
            <w:hideMark/>
          </w:tcPr>
          <w:p w14:paraId="3623B6D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161BC86E" w14:textId="77777777" w:rsidTr="00E538A4">
        <w:trPr>
          <w:trHeight w:val="300"/>
        </w:trPr>
        <w:tc>
          <w:tcPr>
            <w:tcW w:w="1332" w:type="dxa"/>
            <w:noWrap/>
            <w:hideMark/>
          </w:tcPr>
          <w:p w14:paraId="2F7EB2B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30700756</w:t>
            </w:r>
          </w:p>
        </w:tc>
        <w:tc>
          <w:tcPr>
            <w:tcW w:w="7470" w:type="dxa"/>
            <w:noWrap/>
            <w:hideMark/>
          </w:tcPr>
          <w:p w14:paraId="2A9AEE26"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Processes;Pulp and Paper and Wood Products;Plywood Operations;Hardwood Veneer Dryer: Indirect-heated: Heated Zones                                                                         </w:t>
            </w:r>
          </w:p>
        </w:tc>
        <w:tc>
          <w:tcPr>
            <w:tcW w:w="1890" w:type="dxa"/>
            <w:noWrap/>
            <w:hideMark/>
          </w:tcPr>
          <w:p w14:paraId="14AEEF3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0.02</w:t>
            </w:r>
          </w:p>
        </w:tc>
      </w:tr>
      <w:tr w:rsidR="00E538A4" w:rsidRPr="0044090D" w14:paraId="79775BC5" w14:textId="77777777" w:rsidTr="00E538A4">
        <w:trPr>
          <w:trHeight w:val="300"/>
        </w:trPr>
        <w:tc>
          <w:tcPr>
            <w:tcW w:w="1332" w:type="dxa"/>
            <w:noWrap/>
            <w:hideMark/>
          </w:tcPr>
          <w:p w14:paraId="42E4E75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10101002</w:t>
            </w:r>
          </w:p>
        </w:tc>
        <w:tc>
          <w:tcPr>
            <w:tcW w:w="7470" w:type="dxa"/>
            <w:noWrap/>
            <w:hideMark/>
          </w:tcPr>
          <w:p w14:paraId="628B19F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Boilers;Electric Generation;Liquified Petroleum Gas (LPG);Propane                                                                     </w:t>
            </w:r>
          </w:p>
        </w:tc>
        <w:tc>
          <w:tcPr>
            <w:tcW w:w="1890" w:type="dxa"/>
            <w:noWrap/>
            <w:hideMark/>
          </w:tcPr>
          <w:p w14:paraId="0D6F14A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3475E70E" w14:textId="77777777" w:rsidTr="00E538A4">
        <w:trPr>
          <w:trHeight w:val="300"/>
        </w:trPr>
        <w:tc>
          <w:tcPr>
            <w:tcW w:w="1332" w:type="dxa"/>
            <w:noWrap/>
            <w:hideMark/>
          </w:tcPr>
          <w:p w14:paraId="73089B5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20400301</w:t>
            </w:r>
          </w:p>
        </w:tc>
        <w:tc>
          <w:tcPr>
            <w:tcW w:w="7470" w:type="dxa"/>
            <w:noWrap/>
            <w:hideMark/>
          </w:tcPr>
          <w:p w14:paraId="2C3D0FE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Engines;Engine Testing;Turbine;Natural Gas                                                                                            </w:t>
            </w:r>
          </w:p>
        </w:tc>
        <w:tc>
          <w:tcPr>
            <w:tcW w:w="1890" w:type="dxa"/>
            <w:noWrap/>
            <w:hideMark/>
          </w:tcPr>
          <w:p w14:paraId="3D9912E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6FEBA0DB" w14:textId="77777777" w:rsidTr="00E538A4">
        <w:trPr>
          <w:trHeight w:val="300"/>
        </w:trPr>
        <w:tc>
          <w:tcPr>
            <w:tcW w:w="1332" w:type="dxa"/>
            <w:noWrap/>
            <w:hideMark/>
          </w:tcPr>
          <w:p w14:paraId="2A2DC91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39001099</w:t>
            </w:r>
          </w:p>
        </w:tc>
        <w:tc>
          <w:tcPr>
            <w:tcW w:w="7470" w:type="dxa"/>
            <w:noWrap/>
            <w:hideMark/>
          </w:tcPr>
          <w:p w14:paraId="398882B9"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Processes;In-process Fuel Use;Liquified Petroleum Gas;General                                                                                                        </w:t>
            </w:r>
          </w:p>
        </w:tc>
        <w:tc>
          <w:tcPr>
            <w:tcW w:w="1890" w:type="dxa"/>
            <w:noWrap/>
            <w:hideMark/>
          </w:tcPr>
          <w:p w14:paraId="450BC75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4DF0261D" w14:textId="77777777" w:rsidTr="00E538A4">
        <w:trPr>
          <w:trHeight w:val="300"/>
        </w:trPr>
        <w:tc>
          <w:tcPr>
            <w:tcW w:w="1332" w:type="dxa"/>
            <w:noWrap/>
            <w:hideMark/>
          </w:tcPr>
          <w:p w14:paraId="3D86F79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lastRenderedPageBreak/>
              <w:t>20200701</w:t>
            </w:r>
          </w:p>
        </w:tc>
        <w:tc>
          <w:tcPr>
            <w:tcW w:w="7470" w:type="dxa"/>
            <w:noWrap/>
            <w:hideMark/>
          </w:tcPr>
          <w:p w14:paraId="7DD5CD7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Engines;Industrial;Process Gas;Turbine                                                                                                </w:t>
            </w:r>
          </w:p>
        </w:tc>
        <w:tc>
          <w:tcPr>
            <w:tcW w:w="1890" w:type="dxa"/>
            <w:noWrap/>
            <w:hideMark/>
          </w:tcPr>
          <w:p w14:paraId="0E39795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00F89F90" w14:textId="77777777" w:rsidTr="00E538A4">
        <w:trPr>
          <w:trHeight w:val="300"/>
        </w:trPr>
        <w:tc>
          <w:tcPr>
            <w:tcW w:w="1332" w:type="dxa"/>
            <w:noWrap/>
            <w:hideMark/>
          </w:tcPr>
          <w:p w14:paraId="10F312E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20300204</w:t>
            </w:r>
          </w:p>
        </w:tc>
        <w:tc>
          <w:tcPr>
            <w:tcW w:w="7470" w:type="dxa"/>
            <w:noWrap/>
            <w:hideMark/>
          </w:tcPr>
          <w:p w14:paraId="5828349A"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Engines;Commercial/Institutional;Natural Gas;Reciprocating: Cogeneration                                                              </w:t>
            </w:r>
          </w:p>
        </w:tc>
        <w:tc>
          <w:tcPr>
            <w:tcW w:w="1890" w:type="dxa"/>
            <w:noWrap/>
            <w:hideMark/>
          </w:tcPr>
          <w:p w14:paraId="1976E33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38D47994" w14:textId="77777777" w:rsidTr="00E538A4">
        <w:trPr>
          <w:trHeight w:val="300"/>
        </w:trPr>
        <w:tc>
          <w:tcPr>
            <w:tcW w:w="1332" w:type="dxa"/>
            <w:noWrap/>
            <w:hideMark/>
          </w:tcPr>
          <w:p w14:paraId="5D0E093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20300209</w:t>
            </w:r>
          </w:p>
        </w:tc>
        <w:tc>
          <w:tcPr>
            <w:tcW w:w="7470" w:type="dxa"/>
            <w:noWrap/>
            <w:hideMark/>
          </w:tcPr>
          <w:p w14:paraId="7E845BC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Engines;Commercial/Institutional;Natural Gas;Turbine: Exhaust                                                                                               </w:t>
            </w:r>
          </w:p>
        </w:tc>
        <w:tc>
          <w:tcPr>
            <w:tcW w:w="1890" w:type="dxa"/>
            <w:noWrap/>
            <w:hideMark/>
          </w:tcPr>
          <w:p w14:paraId="36C1833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33E10AA5" w14:textId="77777777" w:rsidTr="00E538A4">
        <w:trPr>
          <w:trHeight w:val="300"/>
        </w:trPr>
        <w:tc>
          <w:tcPr>
            <w:tcW w:w="1332" w:type="dxa"/>
            <w:noWrap/>
            <w:hideMark/>
          </w:tcPr>
          <w:p w14:paraId="4A48E20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30890003</w:t>
            </w:r>
          </w:p>
        </w:tc>
        <w:tc>
          <w:tcPr>
            <w:tcW w:w="7470" w:type="dxa"/>
            <w:noWrap/>
            <w:hideMark/>
          </w:tcPr>
          <w:p w14:paraId="691325E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Processes;Rubber and Miscellaneous Plastics Products;Fuel Fired Equipment;Natural Gas: Process Heaters                                                                                     </w:t>
            </w:r>
          </w:p>
        </w:tc>
        <w:tc>
          <w:tcPr>
            <w:tcW w:w="1890" w:type="dxa"/>
            <w:noWrap/>
            <w:hideMark/>
          </w:tcPr>
          <w:p w14:paraId="1EA17A6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01A3EF6C" w14:textId="77777777" w:rsidTr="00E538A4">
        <w:trPr>
          <w:trHeight w:val="300"/>
        </w:trPr>
        <w:tc>
          <w:tcPr>
            <w:tcW w:w="1332" w:type="dxa"/>
            <w:noWrap/>
            <w:hideMark/>
          </w:tcPr>
          <w:p w14:paraId="5B623E3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31000209</w:t>
            </w:r>
          </w:p>
        </w:tc>
        <w:tc>
          <w:tcPr>
            <w:tcW w:w="7470" w:type="dxa"/>
            <w:noWrap/>
            <w:hideMark/>
          </w:tcPr>
          <w:p w14:paraId="62FADCB6"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Processes;Oil and Gas Production;Natural Gas Production;Incinerators Burning Waste Gas or Augmented Waste Gas                                                        </w:t>
            </w:r>
          </w:p>
        </w:tc>
        <w:tc>
          <w:tcPr>
            <w:tcW w:w="1890" w:type="dxa"/>
            <w:noWrap/>
            <w:hideMark/>
          </w:tcPr>
          <w:p w14:paraId="4CF22C8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373BDF3C" w14:textId="77777777" w:rsidTr="00E538A4">
        <w:trPr>
          <w:trHeight w:val="300"/>
        </w:trPr>
        <w:tc>
          <w:tcPr>
            <w:tcW w:w="1332" w:type="dxa"/>
            <w:noWrap/>
            <w:hideMark/>
          </w:tcPr>
          <w:p w14:paraId="0924BFA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20100207</w:t>
            </w:r>
          </w:p>
        </w:tc>
        <w:tc>
          <w:tcPr>
            <w:tcW w:w="7470" w:type="dxa"/>
            <w:noWrap/>
            <w:hideMark/>
          </w:tcPr>
          <w:p w14:paraId="61DA2797"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Generation;Natural Gas;Reciprocating: Exhaust                                                                        </w:t>
            </w:r>
          </w:p>
        </w:tc>
        <w:tc>
          <w:tcPr>
            <w:tcW w:w="1890" w:type="dxa"/>
            <w:noWrap/>
            <w:hideMark/>
          </w:tcPr>
          <w:p w14:paraId="092DA5B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542BC890" w14:textId="77777777" w:rsidTr="00E538A4">
        <w:trPr>
          <w:trHeight w:val="300"/>
        </w:trPr>
        <w:tc>
          <w:tcPr>
            <w:tcW w:w="1332" w:type="dxa"/>
            <w:noWrap/>
            <w:hideMark/>
          </w:tcPr>
          <w:p w14:paraId="0EEFD4A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10201601</w:t>
            </w:r>
          </w:p>
        </w:tc>
        <w:tc>
          <w:tcPr>
            <w:tcW w:w="7470" w:type="dxa"/>
            <w:noWrap/>
            <w:hideMark/>
          </w:tcPr>
          <w:p w14:paraId="21BD7B3C"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Boilers;Industrial;Methanol;Industrial Boiler                                                                                                                                     </w:t>
            </w:r>
          </w:p>
        </w:tc>
        <w:tc>
          <w:tcPr>
            <w:tcW w:w="1890" w:type="dxa"/>
            <w:noWrap/>
            <w:hideMark/>
          </w:tcPr>
          <w:p w14:paraId="7D2D769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0FAF5FEF" w14:textId="77777777" w:rsidTr="00E538A4">
        <w:trPr>
          <w:trHeight w:val="300"/>
        </w:trPr>
        <w:tc>
          <w:tcPr>
            <w:tcW w:w="1332" w:type="dxa"/>
            <w:noWrap/>
            <w:hideMark/>
          </w:tcPr>
          <w:p w14:paraId="2EBA154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10100703</w:t>
            </w:r>
          </w:p>
        </w:tc>
        <w:tc>
          <w:tcPr>
            <w:tcW w:w="7470" w:type="dxa"/>
            <w:noWrap/>
            <w:hideMark/>
          </w:tcPr>
          <w:p w14:paraId="33CE296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External Combustion Boilers;Electric Generation;Petroleum Refinery Gas;Boiler                                                                                                                         </w:t>
            </w:r>
          </w:p>
        </w:tc>
        <w:tc>
          <w:tcPr>
            <w:tcW w:w="1890" w:type="dxa"/>
            <w:noWrap/>
            <w:hideMark/>
          </w:tcPr>
          <w:p w14:paraId="0716C5D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69CDEC87" w14:textId="77777777" w:rsidTr="00E538A4">
        <w:trPr>
          <w:trHeight w:val="300"/>
        </w:trPr>
        <w:tc>
          <w:tcPr>
            <w:tcW w:w="1332" w:type="dxa"/>
            <w:noWrap/>
            <w:hideMark/>
          </w:tcPr>
          <w:p w14:paraId="55FFFD1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20100702</w:t>
            </w:r>
          </w:p>
        </w:tc>
        <w:tc>
          <w:tcPr>
            <w:tcW w:w="7470" w:type="dxa"/>
            <w:noWrap/>
            <w:hideMark/>
          </w:tcPr>
          <w:p w14:paraId="589DF83B"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Generation;Process Gas;Reciprocating                                                                                                       </w:t>
            </w:r>
          </w:p>
        </w:tc>
        <w:tc>
          <w:tcPr>
            <w:tcW w:w="1890" w:type="dxa"/>
            <w:noWrap/>
            <w:hideMark/>
          </w:tcPr>
          <w:p w14:paraId="3F48E03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055DAC2F" w14:textId="77777777" w:rsidTr="00E538A4">
        <w:trPr>
          <w:trHeight w:val="300"/>
        </w:trPr>
        <w:tc>
          <w:tcPr>
            <w:tcW w:w="1332" w:type="dxa"/>
            <w:noWrap/>
            <w:hideMark/>
          </w:tcPr>
          <w:p w14:paraId="1BF7D56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50390006</w:t>
            </w:r>
          </w:p>
        </w:tc>
        <w:tc>
          <w:tcPr>
            <w:tcW w:w="7470" w:type="dxa"/>
            <w:noWrap/>
            <w:hideMark/>
          </w:tcPr>
          <w:p w14:paraId="0DC1B80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Industrial;Auxillary Fuel/No Emissions;Natural Gas                                                                  </w:t>
            </w:r>
          </w:p>
        </w:tc>
        <w:tc>
          <w:tcPr>
            <w:tcW w:w="1890" w:type="dxa"/>
            <w:noWrap/>
            <w:hideMark/>
          </w:tcPr>
          <w:p w14:paraId="5BBD39C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596C5512" w14:textId="77777777" w:rsidTr="00E538A4">
        <w:trPr>
          <w:trHeight w:val="300"/>
        </w:trPr>
        <w:tc>
          <w:tcPr>
            <w:tcW w:w="1332" w:type="dxa"/>
            <w:noWrap/>
            <w:hideMark/>
          </w:tcPr>
          <w:p w14:paraId="75A33F5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50390007</w:t>
            </w:r>
          </w:p>
        </w:tc>
        <w:tc>
          <w:tcPr>
            <w:tcW w:w="7470" w:type="dxa"/>
            <w:noWrap/>
            <w:hideMark/>
          </w:tcPr>
          <w:p w14:paraId="12C1FC9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Waste Disposal;Solid Waste Disposal - Industrial;Auxillary Fuel/No Emissions;Process Gas                                                                                                              </w:t>
            </w:r>
          </w:p>
        </w:tc>
        <w:tc>
          <w:tcPr>
            <w:tcW w:w="1890" w:type="dxa"/>
            <w:noWrap/>
            <w:hideMark/>
          </w:tcPr>
          <w:p w14:paraId="370517B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0F9D3EDE" w14:textId="77777777" w:rsidTr="00E538A4">
        <w:trPr>
          <w:trHeight w:val="300"/>
        </w:trPr>
        <w:tc>
          <w:tcPr>
            <w:tcW w:w="1332" w:type="dxa"/>
            <w:noWrap/>
            <w:hideMark/>
          </w:tcPr>
          <w:p w14:paraId="2C08823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30390013</w:t>
            </w:r>
          </w:p>
        </w:tc>
        <w:tc>
          <w:tcPr>
            <w:tcW w:w="7470" w:type="dxa"/>
            <w:noWrap/>
            <w:hideMark/>
          </w:tcPr>
          <w:p w14:paraId="5D780FF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Production;Fuel Fired Equipment;Natural Gas: Incinerators                                                              </w:t>
            </w:r>
          </w:p>
        </w:tc>
        <w:tc>
          <w:tcPr>
            <w:tcW w:w="1890" w:type="dxa"/>
            <w:noWrap/>
            <w:hideMark/>
          </w:tcPr>
          <w:p w14:paraId="620908A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4CE7DDFC" w14:textId="77777777" w:rsidTr="00E538A4">
        <w:trPr>
          <w:trHeight w:val="300"/>
        </w:trPr>
        <w:tc>
          <w:tcPr>
            <w:tcW w:w="1332" w:type="dxa"/>
            <w:noWrap/>
            <w:hideMark/>
          </w:tcPr>
          <w:p w14:paraId="1E81827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30500332</w:t>
            </w:r>
          </w:p>
        </w:tc>
        <w:tc>
          <w:tcPr>
            <w:tcW w:w="7470" w:type="dxa"/>
            <w:noWrap/>
            <w:hideMark/>
          </w:tcPr>
          <w:p w14:paraId="69771BCB"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Products;Brick Manufacture;Curing and Firing: Gas-fired Kiln, Other Type                                                                                                 </w:t>
            </w:r>
          </w:p>
        </w:tc>
        <w:tc>
          <w:tcPr>
            <w:tcW w:w="1890" w:type="dxa"/>
            <w:noWrap/>
            <w:hideMark/>
          </w:tcPr>
          <w:p w14:paraId="197231A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020893A6" w14:textId="77777777" w:rsidTr="00E538A4">
        <w:trPr>
          <w:trHeight w:val="300"/>
        </w:trPr>
        <w:tc>
          <w:tcPr>
            <w:tcW w:w="1332" w:type="dxa"/>
            <w:noWrap/>
            <w:hideMark/>
          </w:tcPr>
          <w:p w14:paraId="763BF23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39901001</w:t>
            </w:r>
          </w:p>
        </w:tc>
        <w:tc>
          <w:tcPr>
            <w:tcW w:w="7470" w:type="dxa"/>
            <w:noWrap/>
            <w:hideMark/>
          </w:tcPr>
          <w:p w14:paraId="74C86133"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Processes;Miscellaneous Manufacturing Industries;Process Heater/Furnace;LPG                                                                                                                </w:t>
            </w:r>
          </w:p>
        </w:tc>
        <w:tc>
          <w:tcPr>
            <w:tcW w:w="1890" w:type="dxa"/>
            <w:noWrap/>
            <w:hideMark/>
          </w:tcPr>
          <w:p w14:paraId="4645E25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7332AA0A" w14:textId="77777777" w:rsidTr="00E538A4">
        <w:trPr>
          <w:trHeight w:val="300"/>
        </w:trPr>
        <w:tc>
          <w:tcPr>
            <w:tcW w:w="1332" w:type="dxa"/>
            <w:noWrap/>
            <w:hideMark/>
          </w:tcPr>
          <w:p w14:paraId="1E1506B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20200702</w:t>
            </w:r>
          </w:p>
        </w:tc>
        <w:tc>
          <w:tcPr>
            <w:tcW w:w="7470" w:type="dxa"/>
            <w:noWrap/>
            <w:hideMark/>
          </w:tcPr>
          <w:p w14:paraId="27AEA7C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Engines;Industrial;Process Gas;Reciprocating Engine                                                                                                         </w:t>
            </w:r>
          </w:p>
        </w:tc>
        <w:tc>
          <w:tcPr>
            <w:tcW w:w="1890" w:type="dxa"/>
            <w:noWrap/>
            <w:hideMark/>
          </w:tcPr>
          <w:p w14:paraId="7266F78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1D4D0508" w14:textId="77777777" w:rsidTr="00E538A4">
        <w:trPr>
          <w:trHeight w:val="300"/>
        </w:trPr>
        <w:tc>
          <w:tcPr>
            <w:tcW w:w="1332" w:type="dxa"/>
            <w:noWrap/>
            <w:hideMark/>
          </w:tcPr>
          <w:p w14:paraId="79B2443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20300701</w:t>
            </w:r>
          </w:p>
        </w:tc>
        <w:tc>
          <w:tcPr>
            <w:tcW w:w="7470" w:type="dxa"/>
            <w:noWrap/>
            <w:hideMark/>
          </w:tcPr>
          <w:p w14:paraId="46F07C5A"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Engines;Commercial/Institutional;Digester Gas;Turbine                                                                                                                             </w:t>
            </w:r>
          </w:p>
        </w:tc>
        <w:tc>
          <w:tcPr>
            <w:tcW w:w="1890" w:type="dxa"/>
            <w:noWrap/>
            <w:hideMark/>
          </w:tcPr>
          <w:p w14:paraId="12DF585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2E513E90" w14:textId="77777777" w:rsidTr="00E538A4">
        <w:trPr>
          <w:trHeight w:val="300"/>
        </w:trPr>
        <w:tc>
          <w:tcPr>
            <w:tcW w:w="1332" w:type="dxa"/>
            <w:noWrap/>
            <w:hideMark/>
          </w:tcPr>
          <w:p w14:paraId="2EC6CE5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30990013</w:t>
            </w:r>
          </w:p>
        </w:tc>
        <w:tc>
          <w:tcPr>
            <w:tcW w:w="7470" w:type="dxa"/>
            <w:noWrap/>
            <w:hideMark/>
          </w:tcPr>
          <w:p w14:paraId="1BE594B4"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Processes;Fabricated Metal Products;Fuel Fired Equipment;Natural Gas: Incinerators                                                                                                         </w:t>
            </w:r>
          </w:p>
        </w:tc>
        <w:tc>
          <w:tcPr>
            <w:tcW w:w="1890" w:type="dxa"/>
            <w:noWrap/>
            <w:hideMark/>
          </w:tcPr>
          <w:p w14:paraId="5186755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1E9128EB" w14:textId="77777777" w:rsidTr="00E538A4">
        <w:trPr>
          <w:trHeight w:val="300"/>
        </w:trPr>
        <w:tc>
          <w:tcPr>
            <w:tcW w:w="1332" w:type="dxa"/>
            <w:noWrap/>
            <w:hideMark/>
          </w:tcPr>
          <w:p w14:paraId="7DD9E29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49090013</w:t>
            </w:r>
          </w:p>
        </w:tc>
        <w:tc>
          <w:tcPr>
            <w:tcW w:w="7470" w:type="dxa"/>
            <w:noWrap/>
            <w:hideMark/>
          </w:tcPr>
          <w:p w14:paraId="2AD7AC1B"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Chemical Evaporation;Organic Solvent Evaporation;Fuel Fired Equipment;Incinerator: Natural Gas                                                                                                        </w:t>
            </w:r>
          </w:p>
        </w:tc>
        <w:tc>
          <w:tcPr>
            <w:tcW w:w="1890" w:type="dxa"/>
            <w:noWrap/>
            <w:hideMark/>
          </w:tcPr>
          <w:p w14:paraId="2EF2401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25552D9A" w14:textId="77777777" w:rsidTr="00E538A4">
        <w:trPr>
          <w:trHeight w:val="300"/>
        </w:trPr>
        <w:tc>
          <w:tcPr>
            <w:tcW w:w="1332" w:type="dxa"/>
            <w:noWrap/>
            <w:hideMark/>
          </w:tcPr>
          <w:p w14:paraId="41DB773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39990023</w:t>
            </w:r>
          </w:p>
        </w:tc>
        <w:tc>
          <w:tcPr>
            <w:tcW w:w="7470" w:type="dxa"/>
            <w:noWrap/>
            <w:hideMark/>
          </w:tcPr>
          <w:p w14:paraId="1B787901"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Processes;Miscellaneous Manufacturing Industries;Miscellaneous Manufacturing Industries;Natural Gas: Flares                                                          </w:t>
            </w:r>
          </w:p>
        </w:tc>
        <w:tc>
          <w:tcPr>
            <w:tcW w:w="1890" w:type="dxa"/>
            <w:noWrap/>
            <w:hideMark/>
          </w:tcPr>
          <w:p w14:paraId="77C6EBE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2F075E27" w14:textId="77777777" w:rsidTr="00E538A4">
        <w:trPr>
          <w:trHeight w:val="300"/>
        </w:trPr>
        <w:tc>
          <w:tcPr>
            <w:tcW w:w="1332" w:type="dxa"/>
            <w:noWrap/>
            <w:hideMark/>
          </w:tcPr>
          <w:p w14:paraId="4FC32C6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30701020</w:t>
            </w:r>
          </w:p>
        </w:tc>
        <w:tc>
          <w:tcPr>
            <w:tcW w:w="7470" w:type="dxa"/>
            <w:noWrap/>
            <w:hideMark/>
          </w:tcPr>
          <w:p w14:paraId="0D8B8C38"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Processes;Pulp and Paper and Wood Products;Oriented Strandboard (OSB) Manufacture;Rotary Strand Dryer: Direct Natural Gas-fired: Hardwood                                                  </w:t>
            </w:r>
          </w:p>
        </w:tc>
        <w:tc>
          <w:tcPr>
            <w:tcW w:w="1890" w:type="dxa"/>
            <w:noWrap/>
            <w:hideMark/>
          </w:tcPr>
          <w:p w14:paraId="3D8EEC2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07BF3DF7" w14:textId="77777777" w:rsidTr="00E538A4">
        <w:trPr>
          <w:trHeight w:val="300"/>
        </w:trPr>
        <w:tc>
          <w:tcPr>
            <w:tcW w:w="1332" w:type="dxa"/>
            <w:noWrap/>
            <w:hideMark/>
          </w:tcPr>
          <w:p w14:paraId="48B3D5E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30600905</w:t>
            </w:r>
          </w:p>
        </w:tc>
        <w:tc>
          <w:tcPr>
            <w:tcW w:w="7470" w:type="dxa"/>
            <w:noWrap/>
            <w:hideMark/>
          </w:tcPr>
          <w:p w14:paraId="36221A05"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Processes;Petroleum Industry;Flares;Liquified Petroleum Gas                                                                                                          </w:t>
            </w:r>
          </w:p>
        </w:tc>
        <w:tc>
          <w:tcPr>
            <w:tcW w:w="1890" w:type="dxa"/>
            <w:noWrap/>
            <w:hideMark/>
          </w:tcPr>
          <w:p w14:paraId="554D0B8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6DA299B8" w14:textId="77777777" w:rsidTr="00E538A4">
        <w:trPr>
          <w:trHeight w:val="300"/>
        </w:trPr>
        <w:tc>
          <w:tcPr>
            <w:tcW w:w="1332" w:type="dxa"/>
            <w:noWrap/>
            <w:hideMark/>
          </w:tcPr>
          <w:p w14:paraId="4EB8E80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30590005</w:t>
            </w:r>
          </w:p>
        </w:tc>
        <w:tc>
          <w:tcPr>
            <w:tcW w:w="7470" w:type="dxa"/>
            <w:noWrap/>
            <w:hideMark/>
          </w:tcPr>
          <w:p w14:paraId="26A9157A"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Processes;Mineral Products;Fuel Fired Equipment;Liquified Petroleum Gas (LPG): Process Heaters                                                                       </w:t>
            </w:r>
          </w:p>
        </w:tc>
        <w:tc>
          <w:tcPr>
            <w:tcW w:w="1890" w:type="dxa"/>
            <w:noWrap/>
            <w:hideMark/>
          </w:tcPr>
          <w:p w14:paraId="3FA9BC1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606F96A5" w14:textId="77777777" w:rsidTr="00E538A4">
        <w:trPr>
          <w:trHeight w:val="300"/>
        </w:trPr>
        <w:tc>
          <w:tcPr>
            <w:tcW w:w="1332" w:type="dxa"/>
            <w:noWrap/>
            <w:hideMark/>
          </w:tcPr>
          <w:p w14:paraId="11F02B5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20100707</w:t>
            </w:r>
          </w:p>
        </w:tc>
        <w:tc>
          <w:tcPr>
            <w:tcW w:w="7470" w:type="dxa"/>
            <w:noWrap/>
            <w:hideMark/>
          </w:tcPr>
          <w:p w14:paraId="45BBA06A"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Internal Combustion Engines;Electric Generation;Process Gas;Reciprocating: Exhaust                                                                                                                    </w:t>
            </w:r>
          </w:p>
        </w:tc>
        <w:tc>
          <w:tcPr>
            <w:tcW w:w="1890" w:type="dxa"/>
            <w:noWrap/>
            <w:hideMark/>
          </w:tcPr>
          <w:p w14:paraId="4A05ED5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42C5A329" w14:textId="77777777" w:rsidTr="00E538A4">
        <w:trPr>
          <w:trHeight w:val="300"/>
        </w:trPr>
        <w:tc>
          <w:tcPr>
            <w:tcW w:w="1332" w:type="dxa"/>
            <w:noWrap/>
            <w:hideMark/>
          </w:tcPr>
          <w:p w14:paraId="33F328E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30890013</w:t>
            </w:r>
          </w:p>
        </w:tc>
        <w:tc>
          <w:tcPr>
            <w:tcW w:w="7470" w:type="dxa"/>
            <w:noWrap/>
            <w:hideMark/>
          </w:tcPr>
          <w:p w14:paraId="12762F5F"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Processes;Rubber and Miscellaneous Plastics Products;Fuel Fired Equipment;Natural Gas: Incinerators                                                                                        </w:t>
            </w:r>
          </w:p>
        </w:tc>
        <w:tc>
          <w:tcPr>
            <w:tcW w:w="1890" w:type="dxa"/>
            <w:noWrap/>
            <w:hideMark/>
          </w:tcPr>
          <w:p w14:paraId="5B03FB1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2549140E" w14:textId="77777777" w:rsidTr="00E538A4">
        <w:trPr>
          <w:trHeight w:val="300"/>
        </w:trPr>
        <w:tc>
          <w:tcPr>
            <w:tcW w:w="1332" w:type="dxa"/>
            <w:noWrap/>
            <w:hideMark/>
          </w:tcPr>
          <w:p w14:paraId="3311400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30390023</w:t>
            </w:r>
          </w:p>
        </w:tc>
        <w:tc>
          <w:tcPr>
            <w:tcW w:w="7470" w:type="dxa"/>
            <w:noWrap/>
            <w:hideMark/>
          </w:tcPr>
          <w:p w14:paraId="37D10D40" w14:textId="77777777" w:rsidR="00E538A4" w:rsidRPr="0044090D" w:rsidRDefault="00E538A4">
            <w:pPr>
              <w:rPr>
                <w:rFonts w:ascii="Times New Roman" w:hAnsi="Times New Roman" w:cs="Times New Roman"/>
              </w:rPr>
            </w:pPr>
            <w:r w:rsidRPr="0044090D">
              <w:rPr>
                <w:rFonts w:ascii="Times New Roman" w:hAnsi="Times New Roman" w:cs="Times New Roman"/>
              </w:rPr>
              <w:t xml:space="preserve"> Industrial Processes;Primary Metal Production;Fuel Fired Equipment;Natural Gas: Flares                                                                                          </w:t>
            </w:r>
          </w:p>
        </w:tc>
        <w:tc>
          <w:tcPr>
            <w:tcW w:w="1890" w:type="dxa"/>
            <w:noWrap/>
            <w:hideMark/>
          </w:tcPr>
          <w:p w14:paraId="69F6348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0.01</w:t>
            </w:r>
          </w:p>
        </w:tc>
      </w:tr>
      <w:tr w:rsidR="00E538A4" w:rsidRPr="0044090D" w14:paraId="7F550429" w14:textId="77777777" w:rsidTr="00E538A4">
        <w:trPr>
          <w:trHeight w:val="300"/>
        </w:trPr>
        <w:tc>
          <w:tcPr>
            <w:tcW w:w="1332" w:type="dxa"/>
            <w:noWrap/>
            <w:hideMark/>
          </w:tcPr>
          <w:p w14:paraId="7F9312B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20201609</w:t>
            </w:r>
          </w:p>
        </w:tc>
        <w:tc>
          <w:tcPr>
            <w:tcW w:w="7470" w:type="dxa"/>
            <w:noWrap/>
            <w:hideMark/>
          </w:tcPr>
          <w:p w14:paraId="4842923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Engines;Industrial;Methanol;Turbine: Exhaust                                                                                                                                      </w:t>
            </w:r>
          </w:p>
        </w:tc>
        <w:tc>
          <w:tcPr>
            <w:tcW w:w="1890" w:type="dxa"/>
            <w:noWrap/>
            <w:hideMark/>
          </w:tcPr>
          <w:p w14:paraId="3CF0DCD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42931CA8" w14:textId="77777777" w:rsidTr="00E538A4">
        <w:trPr>
          <w:trHeight w:val="300"/>
        </w:trPr>
        <w:tc>
          <w:tcPr>
            <w:tcW w:w="1332" w:type="dxa"/>
            <w:noWrap/>
            <w:hideMark/>
          </w:tcPr>
          <w:p w14:paraId="7B8D93D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39000605</w:t>
            </w:r>
          </w:p>
        </w:tc>
        <w:tc>
          <w:tcPr>
            <w:tcW w:w="7470" w:type="dxa"/>
            <w:noWrap/>
            <w:hideMark/>
          </w:tcPr>
          <w:p w14:paraId="016DEEE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Processes;In-process Fuel Use;Natural Gas;Metal Melting **                                                                                                                                 </w:t>
            </w:r>
          </w:p>
        </w:tc>
        <w:tc>
          <w:tcPr>
            <w:tcW w:w="1890" w:type="dxa"/>
            <w:noWrap/>
            <w:hideMark/>
          </w:tcPr>
          <w:p w14:paraId="7172221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5666D20" w14:textId="77777777" w:rsidTr="00E538A4">
        <w:trPr>
          <w:trHeight w:val="300"/>
        </w:trPr>
        <w:tc>
          <w:tcPr>
            <w:tcW w:w="1332" w:type="dxa"/>
            <w:noWrap/>
            <w:hideMark/>
          </w:tcPr>
          <w:p w14:paraId="20BF3CE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20400404</w:t>
            </w:r>
          </w:p>
        </w:tc>
        <w:tc>
          <w:tcPr>
            <w:tcW w:w="7470" w:type="dxa"/>
            <w:noWrap/>
            <w:hideMark/>
          </w:tcPr>
          <w:p w14:paraId="6390955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Engines;Engine Testing;Reciprocating Engine;Process Gas                                                                                                                           </w:t>
            </w:r>
          </w:p>
        </w:tc>
        <w:tc>
          <w:tcPr>
            <w:tcW w:w="1890" w:type="dxa"/>
            <w:noWrap/>
            <w:hideMark/>
          </w:tcPr>
          <w:p w14:paraId="3CBE8E5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94FF827" w14:textId="77777777" w:rsidTr="00E538A4">
        <w:trPr>
          <w:trHeight w:val="300"/>
        </w:trPr>
        <w:tc>
          <w:tcPr>
            <w:tcW w:w="1332" w:type="dxa"/>
            <w:noWrap/>
            <w:hideMark/>
          </w:tcPr>
          <w:p w14:paraId="75754B3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30490013</w:t>
            </w:r>
          </w:p>
        </w:tc>
        <w:tc>
          <w:tcPr>
            <w:tcW w:w="7470" w:type="dxa"/>
            <w:noWrap/>
            <w:hideMark/>
          </w:tcPr>
          <w:p w14:paraId="2FD2D6F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Equipment;Natural Gas: Incinerators                                                                                                        </w:t>
            </w:r>
          </w:p>
        </w:tc>
        <w:tc>
          <w:tcPr>
            <w:tcW w:w="1890" w:type="dxa"/>
            <w:noWrap/>
            <w:hideMark/>
          </w:tcPr>
          <w:p w14:paraId="468EA4A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1138DE3C" w14:textId="77777777" w:rsidTr="00E538A4">
        <w:trPr>
          <w:trHeight w:val="300"/>
        </w:trPr>
        <w:tc>
          <w:tcPr>
            <w:tcW w:w="1332" w:type="dxa"/>
            <w:noWrap/>
            <w:hideMark/>
          </w:tcPr>
          <w:p w14:paraId="3BEFEDA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lastRenderedPageBreak/>
              <w:t>30490004</w:t>
            </w:r>
          </w:p>
        </w:tc>
        <w:tc>
          <w:tcPr>
            <w:tcW w:w="7470" w:type="dxa"/>
            <w:noWrap/>
            <w:hideMark/>
          </w:tcPr>
          <w:p w14:paraId="7E7DC2D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Equipment;Process Gas: Process Heaters                                                                                                     </w:t>
            </w:r>
          </w:p>
        </w:tc>
        <w:tc>
          <w:tcPr>
            <w:tcW w:w="1890" w:type="dxa"/>
            <w:noWrap/>
            <w:hideMark/>
          </w:tcPr>
          <w:p w14:paraId="39A8866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EB8BC56" w14:textId="77777777" w:rsidTr="00E538A4">
        <w:trPr>
          <w:trHeight w:val="300"/>
        </w:trPr>
        <w:tc>
          <w:tcPr>
            <w:tcW w:w="1332" w:type="dxa"/>
            <w:noWrap/>
            <w:hideMark/>
          </w:tcPr>
          <w:p w14:paraId="4DB25BD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30302345</w:t>
            </w:r>
          </w:p>
        </w:tc>
        <w:tc>
          <w:tcPr>
            <w:tcW w:w="7470" w:type="dxa"/>
            <w:noWrap/>
            <w:hideMark/>
          </w:tcPr>
          <w:p w14:paraId="4E7A423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Processing;Bentonite Transfer to Blending                                                                                             </w:t>
            </w:r>
          </w:p>
        </w:tc>
        <w:tc>
          <w:tcPr>
            <w:tcW w:w="1890" w:type="dxa"/>
            <w:noWrap/>
            <w:hideMark/>
          </w:tcPr>
          <w:p w14:paraId="434AFC2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E3C32D7" w14:textId="77777777" w:rsidTr="00E538A4">
        <w:trPr>
          <w:trHeight w:val="300"/>
        </w:trPr>
        <w:tc>
          <w:tcPr>
            <w:tcW w:w="1332" w:type="dxa"/>
            <w:noWrap/>
            <w:hideMark/>
          </w:tcPr>
          <w:p w14:paraId="001E0A5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31390003</w:t>
            </w:r>
          </w:p>
        </w:tc>
        <w:tc>
          <w:tcPr>
            <w:tcW w:w="7470" w:type="dxa"/>
            <w:noWrap/>
            <w:hideMark/>
          </w:tcPr>
          <w:p w14:paraId="1B801A1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Processes;Electrical Equipment;Process Heaters;Natural Gas                                                                                     </w:t>
            </w:r>
          </w:p>
        </w:tc>
        <w:tc>
          <w:tcPr>
            <w:tcW w:w="1890" w:type="dxa"/>
            <w:noWrap/>
            <w:hideMark/>
          </w:tcPr>
          <w:p w14:paraId="1C76378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D6069AA" w14:textId="77777777" w:rsidTr="00E538A4">
        <w:trPr>
          <w:trHeight w:val="300"/>
        </w:trPr>
        <w:tc>
          <w:tcPr>
            <w:tcW w:w="1332" w:type="dxa"/>
            <w:noWrap/>
            <w:hideMark/>
          </w:tcPr>
          <w:p w14:paraId="6677604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30609905</w:t>
            </w:r>
          </w:p>
        </w:tc>
        <w:tc>
          <w:tcPr>
            <w:tcW w:w="7470" w:type="dxa"/>
            <w:noWrap/>
            <w:hideMark/>
          </w:tcPr>
          <w:p w14:paraId="0CB5A5D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Processes;Petroleum Industry;Incinerators;Liquified Petroleum Gas                                                                                                                          </w:t>
            </w:r>
          </w:p>
        </w:tc>
        <w:tc>
          <w:tcPr>
            <w:tcW w:w="1890" w:type="dxa"/>
            <w:noWrap/>
            <w:hideMark/>
          </w:tcPr>
          <w:p w14:paraId="2FA8E4D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CED41D4" w14:textId="77777777" w:rsidTr="00E538A4">
        <w:trPr>
          <w:trHeight w:val="300"/>
        </w:trPr>
        <w:tc>
          <w:tcPr>
            <w:tcW w:w="1332" w:type="dxa"/>
            <w:noWrap/>
            <w:hideMark/>
          </w:tcPr>
          <w:p w14:paraId="76C2A33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50100411</w:t>
            </w:r>
          </w:p>
        </w:tc>
        <w:tc>
          <w:tcPr>
            <w:tcW w:w="7470" w:type="dxa"/>
            <w:noWrap/>
            <w:hideMark/>
          </w:tcPr>
          <w:p w14:paraId="23FCEDA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Destruction: Incinerators                                                                                                    </w:t>
            </w:r>
          </w:p>
        </w:tc>
        <w:tc>
          <w:tcPr>
            <w:tcW w:w="1890" w:type="dxa"/>
            <w:noWrap/>
            <w:hideMark/>
          </w:tcPr>
          <w:p w14:paraId="39368DD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51F4EFF" w14:textId="77777777" w:rsidTr="00E538A4">
        <w:trPr>
          <w:trHeight w:val="300"/>
        </w:trPr>
        <w:tc>
          <w:tcPr>
            <w:tcW w:w="1332" w:type="dxa"/>
            <w:noWrap/>
            <w:hideMark/>
          </w:tcPr>
          <w:p w14:paraId="35036D7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10500110</w:t>
            </w:r>
          </w:p>
        </w:tc>
        <w:tc>
          <w:tcPr>
            <w:tcW w:w="7470" w:type="dxa"/>
            <w:noWrap/>
            <w:hideMark/>
          </w:tcPr>
          <w:p w14:paraId="5F8AFCB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Combustion;Space Heaters;Industrial;Liquified Petroleum Gas (LPG)                                                                                                      </w:t>
            </w:r>
          </w:p>
        </w:tc>
        <w:tc>
          <w:tcPr>
            <w:tcW w:w="1890" w:type="dxa"/>
            <w:noWrap/>
            <w:hideMark/>
          </w:tcPr>
          <w:p w14:paraId="720CEE4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3A5D50B7" w14:textId="77777777" w:rsidTr="00E538A4">
        <w:trPr>
          <w:trHeight w:val="300"/>
        </w:trPr>
        <w:tc>
          <w:tcPr>
            <w:tcW w:w="1332" w:type="dxa"/>
            <w:noWrap/>
            <w:hideMark/>
          </w:tcPr>
          <w:p w14:paraId="4D26880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30500840</w:t>
            </w:r>
          </w:p>
        </w:tc>
        <w:tc>
          <w:tcPr>
            <w:tcW w:w="7470" w:type="dxa"/>
            <w:noWrap/>
            <w:hideMark/>
          </w:tcPr>
          <w:p w14:paraId="5A3DEE2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Processes;Mineral Products;Ceramic Clay/Tile Manufacture;Presinter Thermal Processing - Natural Gas-fired Kiln                                                                             </w:t>
            </w:r>
          </w:p>
        </w:tc>
        <w:tc>
          <w:tcPr>
            <w:tcW w:w="1890" w:type="dxa"/>
            <w:noWrap/>
            <w:hideMark/>
          </w:tcPr>
          <w:p w14:paraId="14E5438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539991F" w14:textId="77777777" w:rsidTr="00E538A4">
        <w:trPr>
          <w:trHeight w:val="300"/>
        </w:trPr>
        <w:tc>
          <w:tcPr>
            <w:tcW w:w="1332" w:type="dxa"/>
            <w:noWrap/>
            <w:hideMark/>
          </w:tcPr>
          <w:p w14:paraId="28EE43D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30490023</w:t>
            </w:r>
          </w:p>
        </w:tc>
        <w:tc>
          <w:tcPr>
            <w:tcW w:w="7470" w:type="dxa"/>
            <w:noWrap/>
            <w:hideMark/>
          </w:tcPr>
          <w:p w14:paraId="57AC596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Equipment;Natural Gas: Flares                                                                                                              </w:t>
            </w:r>
          </w:p>
        </w:tc>
        <w:tc>
          <w:tcPr>
            <w:tcW w:w="1890" w:type="dxa"/>
            <w:noWrap/>
            <w:hideMark/>
          </w:tcPr>
          <w:p w14:paraId="09EEB24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100B847" w14:textId="77777777" w:rsidTr="00E538A4">
        <w:trPr>
          <w:trHeight w:val="300"/>
        </w:trPr>
        <w:tc>
          <w:tcPr>
            <w:tcW w:w="1332" w:type="dxa"/>
            <w:noWrap/>
            <w:hideMark/>
          </w:tcPr>
          <w:p w14:paraId="2DB3F98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30505020</w:t>
            </w:r>
          </w:p>
        </w:tc>
        <w:tc>
          <w:tcPr>
            <w:tcW w:w="7470" w:type="dxa"/>
            <w:noWrap/>
            <w:hideMark/>
          </w:tcPr>
          <w:p w14:paraId="6C77890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Processes;Mineral Products;Asphalt Processing (Blowing);Asphalt Heater: Natural Gas                                                                                                        </w:t>
            </w:r>
          </w:p>
        </w:tc>
        <w:tc>
          <w:tcPr>
            <w:tcW w:w="1890" w:type="dxa"/>
            <w:noWrap/>
            <w:hideMark/>
          </w:tcPr>
          <w:p w14:paraId="40D0B01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596EBC93" w14:textId="77777777" w:rsidTr="00E538A4">
        <w:trPr>
          <w:trHeight w:val="300"/>
        </w:trPr>
        <w:tc>
          <w:tcPr>
            <w:tcW w:w="1332" w:type="dxa"/>
            <w:noWrap/>
            <w:hideMark/>
          </w:tcPr>
          <w:p w14:paraId="33AA45A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10301003</w:t>
            </w:r>
          </w:p>
        </w:tc>
        <w:tc>
          <w:tcPr>
            <w:tcW w:w="7470" w:type="dxa"/>
            <w:noWrap/>
            <w:hideMark/>
          </w:tcPr>
          <w:p w14:paraId="263FB51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 Boilers;Commercial/Institutional;Liquified Petroleum Gas (LPG);Butane/Propane Mixture: Specify Percent Butane in Comments                                                         </w:t>
            </w:r>
          </w:p>
        </w:tc>
        <w:tc>
          <w:tcPr>
            <w:tcW w:w="1890" w:type="dxa"/>
            <w:noWrap/>
            <w:hideMark/>
          </w:tcPr>
          <w:p w14:paraId="7512485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997A146" w14:textId="77777777" w:rsidTr="00E538A4">
        <w:trPr>
          <w:trHeight w:val="300"/>
        </w:trPr>
        <w:tc>
          <w:tcPr>
            <w:tcW w:w="1332" w:type="dxa"/>
            <w:noWrap/>
            <w:hideMark/>
          </w:tcPr>
          <w:p w14:paraId="0845347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30490034</w:t>
            </w:r>
          </w:p>
        </w:tc>
        <w:tc>
          <w:tcPr>
            <w:tcW w:w="7470" w:type="dxa"/>
            <w:noWrap/>
            <w:hideMark/>
          </w:tcPr>
          <w:p w14:paraId="61F968C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Equipment;Process Gas: Furnaces                                                                                                            </w:t>
            </w:r>
          </w:p>
        </w:tc>
        <w:tc>
          <w:tcPr>
            <w:tcW w:w="1890" w:type="dxa"/>
            <w:noWrap/>
            <w:hideMark/>
          </w:tcPr>
          <w:p w14:paraId="38358E0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1BA4828" w14:textId="77777777" w:rsidTr="00E538A4">
        <w:trPr>
          <w:trHeight w:val="300"/>
        </w:trPr>
        <w:tc>
          <w:tcPr>
            <w:tcW w:w="1332" w:type="dxa"/>
            <w:noWrap/>
            <w:hideMark/>
          </w:tcPr>
          <w:p w14:paraId="4912F3B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10201003</w:t>
            </w:r>
          </w:p>
        </w:tc>
        <w:tc>
          <w:tcPr>
            <w:tcW w:w="7470" w:type="dxa"/>
            <w:noWrap/>
            <w:hideMark/>
          </w:tcPr>
          <w:p w14:paraId="771D767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 Boilers;Industrial;Liquified Petroleum Gas (LPG);Butane/Propane Mixture: Specify Percent Butane in Comments                                                                       </w:t>
            </w:r>
          </w:p>
        </w:tc>
        <w:tc>
          <w:tcPr>
            <w:tcW w:w="1890" w:type="dxa"/>
            <w:noWrap/>
            <w:hideMark/>
          </w:tcPr>
          <w:p w14:paraId="4057C20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8FD7CF6" w14:textId="77777777" w:rsidTr="00E538A4">
        <w:trPr>
          <w:trHeight w:val="300"/>
        </w:trPr>
        <w:tc>
          <w:tcPr>
            <w:tcW w:w="1332" w:type="dxa"/>
            <w:noWrap/>
            <w:hideMark/>
          </w:tcPr>
          <w:p w14:paraId="626EC4F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30490024</w:t>
            </w:r>
          </w:p>
        </w:tc>
        <w:tc>
          <w:tcPr>
            <w:tcW w:w="7470" w:type="dxa"/>
            <w:noWrap/>
            <w:hideMark/>
          </w:tcPr>
          <w:p w14:paraId="4E8694B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Equipment;Process Gas: Flares                                                                                                              </w:t>
            </w:r>
          </w:p>
        </w:tc>
        <w:tc>
          <w:tcPr>
            <w:tcW w:w="1890" w:type="dxa"/>
            <w:noWrap/>
            <w:hideMark/>
          </w:tcPr>
          <w:p w14:paraId="1C050E2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3BC1A74" w14:textId="77777777" w:rsidTr="00E538A4">
        <w:trPr>
          <w:trHeight w:val="300"/>
        </w:trPr>
        <w:tc>
          <w:tcPr>
            <w:tcW w:w="1332" w:type="dxa"/>
            <w:noWrap/>
            <w:hideMark/>
          </w:tcPr>
          <w:p w14:paraId="7FAFAE1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20200712</w:t>
            </w:r>
          </w:p>
        </w:tc>
        <w:tc>
          <w:tcPr>
            <w:tcW w:w="7470" w:type="dxa"/>
            <w:noWrap/>
            <w:hideMark/>
          </w:tcPr>
          <w:p w14:paraId="11B5FE6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Engines;Industrial;Process Gas;Reciprocating: Exhaust                                                                                                                             </w:t>
            </w:r>
          </w:p>
        </w:tc>
        <w:tc>
          <w:tcPr>
            <w:tcW w:w="1890" w:type="dxa"/>
            <w:noWrap/>
            <w:hideMark/>
          </w:tcPr>
          <w:p w14:paraId="0DED4D5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8D40F6F" w14:textId="77777777" w:rsidTr="00E538A4">
        <w:trPr>
          <w:trHeight w:val="300"/>
        </w:trPr>
        <w:tc>
          <w:tcPr>
            <w:tcW w:w="1332" w:type="dxa"/>
            <w:noWrap/>
            <w:hideMark/>
          </w:tcPr>
          <w:p w14:paraId="424FC1E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20201001</w:t>
            </w:r>
          </w:p>
        </w:tc>
        <w:tc>
          <w:tcPr>
            <w:tcW w:w="7470" w:type="dxa"/>
            <w:noWrap/>
            <w:hideMark/>
          </w:tcPr>
          <w:p w14:paraId="08CEE57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Engines;Industrial;Liquified Petroleum Gas (LPG);Propane: Reciprocating                                                                                     </w:t>
            </w:r>
          </w:p>
        </w:tc>
        <w:tc>
          <w:tcPr>
            <w:tcW w:w="1890" w:type="dxa"/>
            <w:noWrap/>
            <w:hideMark/>
          </w:tcPr>
          <w:p w14:paraId="04457CD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E3CDF60" w14:textId="77777777" w:rsidTr="00E538A4">
        <w:trPr>
          <w:trHeight w:val="300"/>
        </w:trPr>
        <w:tc>
          <w:tcPr>
            <w:tcW w:w="1332" w:type="dxa"/>
            <w:noWrap/>
            <w:hideMark/>
          </w:tcPr>
          <w:p w14:paraId="7A611DC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40290023</w:t>
            </w:r>
          </w:p>
        </w:tc>
        <w:tc>
          <w:tcPr>
            <w:tcW w:w="7470" w:type="dxa"/>
            <w:noWrap/>
            <w:hideMark/>
          </w:tcPr>
          <w:p w14:paraId="7ABFDF9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Chemical Evaporation;Surface Coating Operations;Fuel Fired Equipment;Natural Gas: Flares                                                                                                              </w:t>
            </w:r>
          </w:p>
        </w:tc>
        <w:tc>
          <w:tcPr>
            <w:tcW w:w="1890" w:type="dxa"/>
            <w:noWrap/>
            <w:hideMark/>
          </w:tcPr>
          <w:p w14:paraId="2DF07EC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46E3D0D6" w14:textId="77777777" w:rsidTr="00E538A4">
        <w:trPr>
          <w:trHeight w:val="300"/>
        </w:trPr>
        <w:tc>
          <w:tcPr>
            <w:tcW w:w="1332" w:type="dxa"/>
            <w:noWrap/>
            <w:hideMark/>
          </w:tcPr>
          <w:p w14:paraId="0052577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30500821</w:t>
            </w:r>
          </w:p>
        </w:tc>
        <w:tc>
          <w:tcPr>
            <w:tcW w:w="7470" w:type="dxa"/>
            <w:noWrap/>
            <w:hideMark/>
          </w:tcPr>
          <w:p w14:paraId="71F2582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Processes;Mineral Products;Ceramic Clay/Tile Manufacture;Calcining-Natural Gas-fired Rotary Calciner                                                                                       </w:t>
            </w:r>
          </w:p>
        </w:tc>
        <w:tc>
          <w:tcPr>
            <w:tcW w:w="1890" w:type="dxa"/>
            <w:noWrap/>
            <w:hideMark/>
          </w:tcPr>
          <w:p w14:paraId="792CCDE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5B2FD817" w14:textId="77777777" w:rsidTr="00E538A4">
        <w:trPr>
          <w:trHeight w:val="300"/>
        </w:trPr>
        <w:tc>
          <w:tcPr>
            <w:tcW w:w="1332" w:type="dxa"/>
            <w:noWrap/>
            <w:hideMark/>
          </w:tcPr>
          <w:p w14:paraId="2CCF8B5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30700753</w:t>
            </w:r>
          </w:p>
        </w:tc>
        <w:tc>
          <w:tcPr>
            <w:tcW w:w="7470" w:type="dxa"/>
            <w:noWrap/>
            <w:hideMark/>
          </w:tcPr>
          <w:p w14:paraId="312079A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Processes;Pulp and Paper and Wood Products;Plywood Operations;Softwood Veneer Dryer: Direct Natural Gas-fired: Cooling Section                                                             </w:t>
            </w:r>
          </w:p>
        </w:tc>
        <w:tc>
          <w:tcPr>
            <w:tcW w:w="1890" w:type="dxa"/>
            <w:noWrap/>
            <w:hideMark/>
          </w:tcPr>
          <w:p w14:paraId="45E772E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4874258E" w14:textId="77777777" w:rsidTr="00E538A4">
        <w:trPr>
          <w:trHeight w:val="300"/>
        </w:trPr>
        <w:tc>
          <w:tcPr>
            <w:tcW w:w="1332" w:type="dxa"/>
            <w:noWrap/>
            <w:hideMark/>
          </w:tcPr>
          <w:p w14:paraId="5581D1D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30700611</w:t>
            </w:r>
          </w:p>
        </w:tc>
        <w:tc>
          <w:tcPr>
            <w:tcW w:w="7470" w:type="dxa"/>
            <w:noWrap/>
            <w:hideMark/>
          </w:tcPr>
          <w:p w14:paraId="705BAC4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Natural Gas-Fired Rotary Dryer, Unspecified Pines                                                              </w:t>
            </w:r>
          </w:p>
        </w:tc>
        <w:tc>
          <w:tcPr>
            <w:tcW w:w="1890" w:type="dxa"/>
            <w:noWrap/>
            <w:hideMark/>
          </w:tcPr>
          <w:p w14:paraId="07EDCA3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7E67AE1" w14:textId="77777777" w:rsidTr="00E538A4">
        <w:trPr>
          <w:trHeight w:val="300"/>
        </w:trPr>
        <w:tc>
          <w:tcPr>
            <w:tcW w:w="1332" w:type="dxa"/>
            <w:noWrap/>
            <w:hideMark/>
          </w:tcPr>
          <w:p w14:paraId="2AD1968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20201013</w:t>
            </w:r>
          </w:p>
        </w:tc>
        <w:tc>
          <w:tcPr>
            <w:tcW w:w="7470" w:type="dxa"/>
            <w:noWrap/>
            <w:hideMark/>
          </w:tcPr>
          <w:p w14:paraId="45894A2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Engines;Industrial;Liquified Petroleum Gas (LPG);Turbine: Cogeneration                                                                                                            </w:t>
            </w:r>
          </w:p>
        </w:tc>
        <w:tc>
          <w:tcPr>
            <w:tcW w:w="1890" w:type="dxa"/>
            <w:noWrap/>
            <w:hideMark/>
          </w:tcPr>
          <w:p w14:paraId="3EEEBD7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552EFA1E" w14:textId="77777777" w:rsidTr="00E538A4">
        <w:trPr>
          <w:trHeight w:val="300"/>
        </w:trPr>
        <w:tc>
          <w:tcPr>
            <w:tcW w:w="1332" w:type="dxa"/>
            <w:noWrap/>
            <w:hideMark/>
          </w:tcPr>
          <w:p w14:paraId="1004F9F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30290005</w:t>
            </w:r>
          </w:p>
        </w:tc>
        <w:tc>
          <w:tcPr>
            <w:tcW w:w="7470" w:type="dxa"/>
            <w:noWrap/>
            <w:hideMark/>
          </w:tcPr>
          <w:p w14:paraId="29F6EFC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Processes;Food and Agriculture;Fuel Fired Equipment;Liquified Petroleum Gas (LPG): Process Heaters                                                                                         </w:t>
            </w:r>
          </w:p>
        </w:tc>
        <w:tc>
          <w:tcPr>
            <w:tcW w:w="1890" w:type="dxa"/>
            <w:noWrap/>
            <w:hideMark/>
          </w:tcPr>
          <w:p w14:paraId="01592D6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3DF5C5D4" w14:textId="77777777" w:rsidTr="00E538A4">
        <w:trPr>
          <w:trHeight w:val="300"/>
        </w:trPr>
        <w:tc>
          <w:tcPr>
            <w:tcW w:w="1332" w:type="dxa"/>
            <w:noWrap/>
            <w:hideMark/>
          </w:tcPr>
          <w:p w14:paraId="063E31D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20301001</w:t>
            </w:r>
          </w:p>
        </w:tc>
        <w:tc>
          <w:tcPr>
            <w:tcW w:w="7470" w:type="dxa"/>
            <w:noWrap/>
            <w:hideMark/>
          </w:tcPr>
          <w:p w14:paraId="1B0B858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Engines;Commercial/Institutional;Liquified Petroleum Gas (LPG);Propane: Reciprocating                                                                       </w:t>
            </w:r>
          </w:p>
        </w:tc>
        <w:tc>
          <w:tcPr>
            <w:tcW w:w="1890" w:type="dxa"/>
            <w:noWrap/>
            <w:hideMark/>
          </w:tcPr>
          <w:p w14:paraId="240DBC1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19F2053D" w14:textId="77777777" w:rsidTr="00E538A4">
        <w:trPr>
          <w:trHeight w:val="300"/>
        </w:trPr>
        <w:tc>
          <w:tcPr>
            <w:tcW w:w="1332" w:type="dxa"/>
            <w:noWrap/>
            <w:hideMark/>
          </w:tcPr>
          <w:p w14:paraId="18B3191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10101501</w:t>
            </w:r>
          </w:p>
        </w:tc>
        <w:tc>
          <w:tcPr>
            <w:tcW w:w="7470" w:type="dxa"/>
            <w:noWrap/>
            <w:hideMark/>
          </w:tcPr>
          <w:p w14:paraId="29D5DD8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 Boilers;Electric Generation;Geothermal Power Plants;Geothermal Power Plant: Off-gas Ejectors                                                                                      </w:t>
            </w:r>
          </w:p>
        </w:tc>
        <w:tc>
          <w:tcPr>
            <w:tcW w:w="1890" w:type="dxa"/>
            <w:noWrap/>
            <w:hideMark/>
          </w:tcPr>
          <w:p w14:paraId="0CA1101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A501691" w14:textId="77777777" w:rsidTr="00E538A4">
        <w:trPr>
          <w:trHeight w:val="300"/>
        </w:trPr>
        <w:tc>
          <w:tcPr>
            <w:tcW w:w="1332" w:type="dxa"/>
            <w:noWrap/>
            <w:hideMark/>
          </w:tcPr>
          <w:p w14:paraId="74BFBD5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20300705</w:t>
            </w:r>
          </w:p>
        </w:tc>
        <w:tc>
          <w:tcPr>
            <w:tcW w:w="7470" w:type="dxa"/>
            <w:noWrap/>
            <w:hideMark/>
          </w:tcPr>
          <w:p w14:paraId="7ACEA33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Engines;Commercial/Institutional;Digester Gas;Reciprocating: Crankcase Blowby                                                                                                     </w:t>
            </w:r>
          </w:p>
        </w:tc>
        <w:tc>
          <w:tcPr>
            <w:tcW w:w="1890" w:type="dxa"/>
            <w:noWrap/>
            <w:hideMark/>
          </w:tcPr>
          <w:p w14:paraId="645775D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3871BBD" w14:textId="77777777" w:rsidTr="00E538A4">
        <w:trPr>
          <w:trHeight w:val="300"/>
        </w:trPr>
        <w:tc>
          <w:tcPr>
            <w:tcW w:w="1332" w:type="dxa"/>
            <w:noWrap/>
            <w:hideMark/>
          </w:tcPr>
          <w:p w14:paraId="3D7E764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50300789</w:t>
            </w:r>
          </w:p>
        </w:tc>
        <w:tc>
          <w:tcPr>
            <w:tcW w:w="7470" w:type="dxa"/>
            <w:noWrap/>
            <w:hideMark/>
          </w:tcPr>
          <w:p w14:paraId="378BF46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Waste Disposal;Solid Waste Disposal - Industrial;Liquid Waste;Sludge Digester Gas Flare                                                                                                               </w:t>
            </w:r>
          </w:p>
        </w:tc>
        <w:tc>
          <w:tcPr>
            <w:tcW w:w="1890" w:type="dxa"/>
            <w:noWrap/>
            <w:hideMark/>
          </w:tcPr>
          <w:p w14:paraId="0F2B19B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50762618" w14:textId="77777777" w:rsidTr="00E538A4">
        <w:trPr>
          <w:trHeight w:val="300"/>
        </w:trPr>
        <w:tc>
          <w:tcPr>
            <w:tcW w:w="1332" w:type="dxa"/>
            <w:noWrap/>
            <w:hideMark/>
          </w:tcPr>
          <w:p w14:paraId="713FDE5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10500210</w:t>
            </w:r>
          </w:p>
        </w:tc>
        <w:tc>
          <w:tcPr>
            <w:tcW w:w="7470" w:type="dxa"/>
            <w:noWrap/>
            <w:hideMark/>
          </w:tcPr>
          <w:p w14:paraId="3A42017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Combustion;Space Heaters;Commercial/Institutional;Liquified Petroleum Gas (LPG)                                                                                                              </w:t>
            </w:r>
          </w:p>
        </w:tc>
        <w:tc>
          <w:tcPr>
            <w:tcW w:w="1890" w:type="dxa"/>
            <w:noWrap/>
            <w:hideMark/>
          </w:tcPr>
          <w:p w14:paraId="113F9CF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5C60CEB9" w14:textId="77777777" w:rsidTr="00E538A4">
        <w:trPr>
          <w:trHeight w:val="300"/>
        </w:trPr>
        <w:tc>
          <w:tcPr>
            <w:tcW w:w="1332" w:type="dxa"/>
            <w:noWrap/>
            <w:hideMark/>
          </w:tcPr>
          <w:p w14:paraId="5FA0498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30500209</w:t>
            </w:r>
          </w:p>
        </w:tc>
        <w:tc>
          <w:tcPr>
            <w:tcW w:w="7470" w:type="dxa"/>
            <w:noWrap/>
            <w:hideMark/>
          </w:tcPr>
          <w:p w14:paraId="2332701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Processes;Mineral Products;Asphalt Concrete;Asphalt Heater: LPG                                                                                                                            </w:t>
            </w:r>
          </w:p>
        </w:tc>
        <w:tc>
          <w:tcPr>
            <w:tcW w:w="1890" w:type="dxa"/>
            <w:noWrap/>
            <w:hideMark/>
          </w:tcPr>
          <w:p w14:paraId="6103730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3DAA8EA" w14:textId="77777777" w:rsidTr="00E538A4">
        <w:trPr>
          <w:trHeight w:val="300"/>
        </w:trPr>
        <w:tc>
          <w:tcPr>
            <w:tcW w:w="1332" w:type="dxa"/>
            <w:noWrap/>
            <w:hideMark/>
          </w:tcPr>
          <w:p w14:paraId="08E780B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lastRenderedPageBreak/>
              <w:t>50490004</w:t>
            </w:r>
          </w:p>
        </w:tc>
        <w:tc>
          <w:tcPr>
            <w:tcW w:w="7470" w:type="dxa"/>
            <w:noWrap/>
            <w:hideMark/>
          </w:tcPr>
          <w:p w14:paraId="34421A2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Waste Disposal;Site Remediation;General Processes;Incinerators: Process Gas                                                                                                                           </w:t>
            </w:r>
          </w:p>
        </w:tc>
        <w:tc>
          <w:tcPr>
            <w:tcW w:w="1890" w:type="dxa"/>
            <w:noWrap/>
            <w:hideMark/>
          </w:tcPr>
          <w:p w14:paraId="66F298B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17B5B2D6" w14:textId="77777777" w:rsidTr="00E538A4">
        <w:trPr>
          <w:trHeight w:val="300"/>
        </w:trPr>
        <w:tc>
          <w:tcPr>
            <w:tcW w:w="1332" w:type="dxa"/>
            <w:noWrap/>
            <w:hideMark/>
          </w:tcPr>
          <w:p w14:paraId="768EBE1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40201004</w:t>
            </w:r>
          </w:p>
        </w:tc>
        <w:tc>
          <w:tcPr>
            <w:tcW w:w="7470" w:type="dxa"/>
            <w:noWrap/>
            <w:hideMark/>
          </w:tcPr>
          <w:p w14:paraId="5D1F9B8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Chemical Evaporation;Surface Coating Operations;Coating Oven Heater;Liquified Petroleum Gas (LPG)                                                                                                     </w:t>
            </w:r>
          </w:p>
        </w:tc>
        <w:tc>
          <w:tcPr>
            <w:tcW w:w="1890" w:type="dxa"/>
            <w:noWrap/>
            <w:hideMark/>
          </w:tcPr>
          <w:p w14:paraId="209F3B6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3CC0C29" w14:textId="77777777" w:rsidTr="00E538A4">
        <w:trPr>
          <w:trHeight w:val="300"/>
        </w:trPr>
        <w:tc>
          <w:tcPr>
            <w:tcW w:w="1332" w:type="dxa"/>
            <w:noWrap/>
            <w:hideMark/>
          </w:tcPr>
          <w:p w14:paraId="309A70D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30490014</w:t>
            </w:r>
          </w:p>
        </w:tc>
        <w:tc>
          <w:tcPr>
            <w:tcW w:w="7470" w:type="dxa"/>
            <w:noWrap/>
            <w:hideMark/>
          </w:tcPr>
          <w:p w14:paraId="2FE8C62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Equipment;Process Gas: Incinerators                                                                                                        </w:t>
            </w:r>
          </w:p>
        </w:tc>
        <w:tc>
          <w:tcPr>
            <w:tcW w:w="1890" w:type="dxa"/>
            <w:noWrap/>
            <w:hideMark/>
          </w:tcPr>
          <w:p w14:paraId="1007517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6467150" w14:textId="77777777" w:rsidTr="00E538A4">
        <w:trPr>
          <w:trHeight w:val="300"/>
        </w:trPr>
        <w:tc>
          <w:tcPr>
            <w:tcW w:w="1332" w:type="dxa"/>
            <w:noWrap/>
            <w:hideMark/>
          </w:tcPr>
          <w:p w14:paraId="45FB258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49090023</w:t>
            </w:r>
          </w:p>
        </w:tc>
        <w:tc>
          <w:tcPr>
            <w:tcW w:w="7470" w:type="dxa"/>
            <w:noWrap/>
            <w:hideMark/>
          </w:tcPr>
          <w:p w14:paraId="4EDBCBC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Chemical Evaporation;Organic Solvent Evaporation;Fuel Fired Equipment;Flare: Natural Gas                                                                                        </w:t>
            </w:r>
          </w:p>
        </w:tc>
        <w:tc>
          <w:tcPr>
            <w:tcW w:w="1890" w:type="dxa"/>
            <w:noWrap/>
            <w:hideMark/>
          </w:tcPr>
          <w:p w14:paraId="6125E81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5150B6C" w14:textId="77777777" w:rsidTr="00E538A4">
        <w:trPr>
          <w:trHeight w:val="300"/>
        </w:trPr>
        <w:tc>
          <w:tcPr>
            <w:tcW w:w="1332" w:type="dxa"/>
            <w:noWrap/>
            <w:hideMark/>
          </w:tcPr>
          <w:p w14:paraId="5775B63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30508909</w:t>
            </w:r>
          </w:p>
        </w:tc>
        <w:tc>
          <w:tcPr>
            <w:tcW w:w="7470" w:type="dxa"/>
            <w:noWrap/>
            <w:hideMark/>
          </w:tcPr>
          <w:p w14:paraId="59DB757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Processes;Mineral Products;Talc Processing;Natural Gas Fired Crude Ore Dryer                                                                                                               </w:t>
            </w:r>
          </w:p>
        </w:tc>
        <w:tc>
          <w:tcPr>
            <w:tcW w:w="1890" w:type="dxa"/>
            <w:noWrap/>
            <w:hideMark/>
          </w:tcPr>
          <w:p w14:paraId="5336B6F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D5C8726" w14:textId="77777777" w:rsidTr="00E538A4">
        <w:trPr>
          <w:trHeight w:val="300"/>
        </w:trPr>
        <w:tc>
          <w:tcPr>
            <w:tcW w:w="1332" w:type="dxa"/>
            <w:noWrap/>
            <w:hideMark/>
          </w:tcPr>
          <w:p w14:paraId="4364203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39900801</w:t>
            </w:r>
          </w:p>
        </w:tc>
        <w:tc>
          <w:tcPr>
            <w:tcW w:w="7470" w:type="dxa"/>
            <w:noWrap/>
            <w:hideMark/>
          </w:tcPr>
          <w:p w14:paraId="7334290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Processes;Miscellaneous Manufacturing Industries;Process Heater/Furnace;Landfill Gas                                                                                                       </w:t>
            </w:r>
          </w:p>
        </w:tc>
        <w:tc>
          <w:tcPr>
            <w:tcW w:w="1890" w:type="dxa"/>
            <w:noWrap/>
            <w:hideMark/>
          </w:tcPr>
          <w:p w14:paraId="3315FB7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157BC924" w14:textId="77777777" w:rsidTr="00E538A4">
        <w:trPr>
          <w:trHeight w:val="300"/>
        </w:trPr>
        <w:tc>
          <w:tcPr>
            <w:tcW w:w="1332" w:type="dxa"/>
            <w:noWrap/>
            <w:hideMark/>
          </w:tcPr>
          <w:p w14:paraId="11B9C03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30990023</w:t>
            </w:r>
          </w:p>
        </w:tc>
        <w:tc>
          <w:tcPr>
            <w:tcW w:w="7470" w:type="dxa"/>
            <w:noWrap/>
            <w:hideMark/>
          </w:tcPr>
          <w:p w14:paraId="1E1061F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Processes;Fabricated Metal Products;Fuel Fired Equipment;Natural Gas: Flares                                                                                         </w:t>
            </w:r>
          </w:p>
        </w:tc>
        <w:tc>
          <w:tcPr>
            <w:tcW w:w="1890" w:type="dxa"/>
            <w:noWrap/>
            <w:hideMark/>
          </w:tcPr>
          <w:p w14:paraId="758BF67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79828C7" w14:textId="77777777" w:rsidTr="00E538A4">
        <w:trPr>
          <w:trHeight w:val="300"/>
        </w:trPr>
        <w:tc>
          <w:tcPr>
            <w:tcW w:w="1332" w:type="dxa"/>
            <w:noWrap/>
            <w:hideMark/>
          </w:tcPr>
          <w:p w14:paraId="48E038A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27300320</w:t>
            </w:r>
          </w:p>
        </w:tc>
        <w:tc>
          <w:tcPr>
            <w:tcW w:w="7470" w:type="dxa"/>
            <w:noWrap/>
            <w:hideMark/>
          </w:tcPr>
          <w:p w14:paraId="5CEB337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Engines;Off-highway LPG-fueled Engines;Industrial Equipment;Industrial Fork Lift: Liquified Petroleum Gas (LPG)                                                                   </w:t>
            </w:r>
          </w:p>
        </w:tc>
        <w:tc>
          <w:tcPr>
            <w:tcW w:w="1890" w:type="dxa"/>
            <w:noWrap/>
            <w:hideMark/>
          </w:tcPr>
          <w:p w14:paraId="462153C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69BF24B" w14:textId="77777777" w:rsidTr="00E538A4">
        <w:trPr>
          <w:trHeight w:val="300"/>
        </w:trPr>
        <w:tc>
          <w:tcPr>
            <w:tcW w:w="1332" w:type="dxa"/>
            <w:noWrap/>
            <w:hideMark/>
          </w:tcPr>
          <w:p w14:paraId="73611D3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20201011</w:t>
            </w:r>
          </w:p>
        </w:tc>
        <w:tc>
          <w:tcPr>
            <w:tcW w:w="7470" w:type="dxa"/>
            <w:noWrap/>
            <w:hideMark/>
          </w:tcPr>
          <w:p w14:paraId="6FAA359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Engines;Industrial;Liquified Petroleum Gas (LPG);Turbine                                                                                                                          </w:t>
            </w:r>
          </w:p>
        </w:tc>
        <w:tc>
          <w:tcPr>
            <w:tcW w:w="1890" w:type="dxa"/>
            <w:noWrap/>
            <w:hideMark/>
          </w:tcPr>
          <w:p w14:paraId="6FD7030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430674D" w14:textId="77777777" w:rsidTr="00E538A4">
        <w:trPr>
          <w:trHeight w:val="300"/>
        </w:trPr>
        <w:tc>
          <w:tcPr>
            <w:tcW w:w="1332" w:type="dxa"/>
            <w:noWrap/>
            <w:hideMark/>
          </w:tcPr>
          <w:p w14:paraId="47AAFD7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20400409</w:t>
            </w:r>
          </w:p>
        </w:tc>
        <w:tc>
          <w:tcPr>
            <w:tcW w:w="7470" w:type="dxa"/>
            <w:noWrap/>
            <w:hideMark/>
          </w:tcPr>
          <w:p w14:paraId="05CB80E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Engines;Engine Testing;Reciprocating Engine;Liquified Petroleum Gas (LPG)                                                                                                         </w:t>
            </w:r>
          </w:p>
        </w:tc>
        <w:tc>
          <w:tcPr>
            <w:tcW w:w="1890" w:type="dxa"/>
            <w:noWrap/>
            <w:hideMark/>
          </w:tcPr>
          <w:p w14:paraId="6B1BCA6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E6261A4" w14:textId="77777777" w:rsidTr="00E538A4">
        <w:trPr>
          <w:trHeight w:val="300"/>
        </w:trPr>
        <w:tc>
          <w:tcPr>
            <w:tcW w:w="1332" w:type="dxa"/>
            <w:noWrap/>
            <w:hideMark/>
          </w:tcPr>
          <w:p w14:paraId="6FF7A9F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50100423</w:t>
            </w:r>
          </w:p>
        </w:tc>
        <w:tc>
          <w:tcPr>
            <w:tcW w:w="7470" w:type="dxa"/>
            <w:noWrap/>
            <w:hideMark/>
          </w:tcPr>
          <w:p w14:paraId="0B3F92D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Recovery: Boiler                                                                                                             </w:t>
            </w:r>
          </w:p>
        </w:tc>
        <w:tc>
          <w:tcPr>
            <w:tcW w:w="1890" w:type="dxa"/>
            <w:noWrap/>
            <w:hideMark/>
          </w:tcPr>
          <w:p w14:paraId="20F1FC2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708EE01" w14:textId="77777777" w:rsidTr="00E538A4">
        <w:trPr>
          <w:trHeight w:val="300"/>
        </w:trPr>
        <w:tc>
          <w:tcPr>
            <w:tcW w:w="1332" w:type="dxa"/>
            <w:noWrap/>
            <w:hideMark/>
          </w:tcPr>
          <w:p w14:paraId="1F48C0C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30302354</w:t>
            </w:r>
          </w:p>
        </w:tc>
        <w:tc>
          <w:tcPr>
            <w:tcW w:w="7470" w:type="dxa"/>
            <w:noWrap/>
            <w:hideMark/>
          </w:tcPr>
          <w:p w14:paraId="4517361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Processes;Primary Metal Production;Taconite Iron Ore Processing;Induration: Grate/Kiln, Gas &amp; Oil-fired, Flux Pellets                                                                      </w:t>
            </w:r>
          </w:p>
        </w:tc>
        <w:tc>
          <w:tcPr>
            <w:tcW w:w="1890" w:type="dxa"/>
            <w:noWrap/>
            <w:hideMark/>
          </w:tcPr>
          <w:p w14:paraId="26827D2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7DE0C5A" w14:textId="77777777" w:rsidTr="00E538A4">
        <w:trPr>
          <w:trHeight w:val="300"/>
        </w:trPr>
        <w:tc>
          <w:tcPr>
            <w:tcW w:w="1332" w:type="dxa"/>
            <w:noWrap/>
            <w:hideMark/>
          </w:tcPr>
          <w:p w14:paraId="2C9F813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20300207</w:t>
            </w:r>
          </w:p>
        </w:tc>
        <w:tc>
          <w:tcPr>
            <w:tcW w:w="7470" w:type="dxa"/>
            <w:noWrap/>
            <w:hideMark/>
          </w:tcPr>
          <w:p w14:paraId="7E2D07B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Engines;Commercial/Institutional;Natural Gas;Reciprocating: Exhaust                                                                                         </w:t>
            </w:r>
          </w:p>
        </w:tc>
        <w:tc>
          <w:tcPr>
            <w:tcW w:w="1890" w:type="dxa"/>
            <w:noWrap/>
            <w:hideMark/>
          </w:tcPr>
          <w:p w14:paraId="208D4D5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43EA666A" w14:textId="77777777" w:rsidTr="00E538A4">
        <w:trPr>
          <w:trHeight w:val="300"/>
        </w:trPr>
        <w:tc>
          <w:tcPr>
            <w:tcW w:w="1332" w:type="dxa"/>
            <w:noWrap/>
            <w:hideMark/>
          </w:tcPr>
          <w:p w14:paraId="4C8CC68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30390014</w:t>
            </w:r>
          </w:p>
        </w:tc>
        <w:tc>
          <w:tcPr>
            <w:tcW w:w="7470" w:type="dxa"/>
            <w:noWrap/>
            <w:hideMark/>
          </w:tcPr>
          <w:p w14:paraId="4FA980E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Processes;Primary Metal Production;Fuel Fired Equipment;Process Gas: Incinerators                                                                                                          </w:t>
            </w:r>
          </w:p>
        </w:tc>
        <w:tc>
          <w:tcPr>
            <w:tcW w:w="1890" w:type="dxa"/>
            <w:noWrap/>
            <w:hideMark/>
          </w:tcPr>
          <w:p w14:paraId="34C3504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B6C741E" w14:textId="77777777" w:rsidTr="00E538A4">
        <w:trPr>
          <w:trHeight w:val="300"/>
        </w:trPr>
        <w:tc>
          <w:tcPr>
            <w:tcW w:w="1332" w:type="dxa"/>
            <w:noWrap/>
            <w:hideMark/>
          </w:tcPr>
          <w:p w14:paraId="1267CF1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20201002</w:t>
            </w:r>
          </w:p>
        </w:tc>
        <w:tc>
          <w:tcPr>
            <w:tcW w:w="7470" w:type="dxa"/>
            <w:noWrap/>
            <w:hideMark/>
          </w:tcPr>
          <w:p w14:paraId="337FA1D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Engines;Industrial;Liquified Petroleum Gas (LPG);Butane: Reciprocating                                                                                                            </w:t>
            </w:r>
          </w:p>
        </w:tc>
        <w:tc>
          <w:tcPr>
            <w:tcW w:w="1890" w:type="dxa"/>
            <w:noWrap/>
            <w:hideMark/>
          </w:tcPr>
          <w:p w14:paraId="427130D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4A40CBDD" w14:textId="77777777" w:rsidTr="00E538A4">
        <w:trPr>
          <w:trHeight w:val="300"/>
        </w:trPr>
        <w:tc>
          <w:tcPr>
            <w:tcW w:w="1332" w:type="dxa"/>
            <w:noWrap/>
            <w:hideMark/>
          </w:tcPr>
          <w:p w14:paraId="5AAF509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20101030</w:t>
            </w:r>
          </w:p>
        </w:tc>
        <w:tc>
          <w:tcPr>
            <w:tcW w:w="7470" w:type="dxa"/>
            <w:noWrap/>
            <w:hideMark/>
          </w:tcPr>
          <w:p w14:paraId="12B41C8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Engines;Electric Generation;Geysers/Geothermal;Pipeline Fugitives: Blowdown                                                                                                       </w:t>
            </w:r>
          </w:p>
        </w:tc>
        <w:tc>
          <w:tcPr>
            <w:tcW w:w="1890" w:type="dxa"/>
            <w:noWrap/>
            <w:hideMark/>
          </w:tcPr>
          <w:p w14:paraId="22B664A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242E033" w14:textId="77777777" w:rsidTr="00E538A4">
        <w:trPr>
          <w:trHeight w:val="300"/>
        </w:trPr>
        <w:tc>
          <w:tcPr>
            <w:tcW w:w="1332" w:type="dxa"/>
            <w:noWrap/>
            <w:hideMark/>
          </w:tcPr>
          <w:p w14:paraId="32D9ABA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49090015</w:t>
            </w:r>
          </w:p>
        </w:tc>
        <w:tc>
          <w:tcPr>
            <w:tcW w:w="7470" w:type="dxa"/>
            <w:noWrap/>
            <w:hideMark/>
          </w:tcPr>
          <w:p w14:paraId="639B4C1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Chemical Evaporation;Organic Solvent Evaporation;Fuel Fired Equipment;Other Incinerators: Recovered Solvents                                                                                          </w:t>
            </w:r>
          </w:p>
        </w:tc>
        <w:tc>
          <w:tcPr>
            <w:tcW w:w="1890" w:type="dxa"/>
            <w:noWrap/>
            <w:hideMark/>
          </w:tcPr>
          <w:p w14:paraId="57C2ABB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8F0B9CD" w14:textId="77777777" w:rsidTr="00E538A4">
        <w:trPr>
          <w:trHeight w:val="300"/>
        </w:trPr>
        <w:tc>
          <w:tcPr>
            <w:tcW w:w="1332" w:type="dxa"/>
            <w:noWrap/>
            <w:hideMark/>
          </w:tcPr>
          <w:p w14:paraId="3A9FF85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20201012</w:t>
            </w:r>
          </w:p>
        </w:tc>
        <w:tc>
          <w:tcPr>
            <w:tcW w:w="7470" w:type="dxa"/>
            <w:noWrap/>
            <w:hideMark/>
          </w:tcPr>
          <w:p w14:paraId="260800F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Engines;Industrial;Liquified Petroleum Gas (LPG);Reciprocating Engine                                                                                       </w:t>
            </w:r>
          </w:p>
        </w:tc>
        <w:tc>
          <w:tcPr>
            <w:tcW w:w="1890" w:type="dxa"/>
            <w:noWrap/>
            <w:hideMark/>
          </w:tcPr>
          <w:p w14:paraId="1C1912B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9EBD16E" w14:textId="77777777" w:rsidTr="00E538A4">
        <w:trPr>
          <w:trHeight w:val="300"/>
        </w:trPr>
        <w:tc>
          <w:tcPr>
            <w:tcW w:w="1332" w:type="dxa"/>
            <w:noWrap/>
            <w:hideMark/>
          </w:tcPr>
          <w:p w14:paraId="1614987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10101001</w:t>
            </w:r>
          </w:p>
        </w:tc>
        <w:tc>
          <w:tcPr>
            <w:tcW w:w="7470" w:type="dxa"/>
            <w:noWrap/>
            <w:hideMark/>
          </w:tcPr>
          <w:p w14:paraId="2F2A8A9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 Boilers;Electric Generation;Liquified Petroleum Gas (LPG);Butane                                                                                                                  </w:t>
            </w:r>
          </w:p>
        </w:tc>
        <w:tc>
          <w:tcPr>
            <w:tcW w:w="1890" w:type="dxa"/>
            <w:noWrap/>
            <w:hideMark/>
          </w:tcPr>
          <w:p w14:paraId="0E12950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66DDDD0" w14:textId="77777777" w:rsidTr="00E538A4">
        <w:trPr>
          <w:trHeight w:val="300"/>
        </w:trPr>
        <w:tc>
          <w:tcPr>
            <w:tcW w:w="1332" w:type="dxa"/>
            <w:noWrap/>
            <w:hideMark/>
          </w:tcPr>
          <w:p w14:paraId="66CE696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20100805</w:t>
            </w:r>
          </w:p>
        </w:tc>
        <w:tc>
          <w:tcPr>
            <w:tcW w:w="7470" w:type="dxa"/>
            <w:noWrap/>
            <w:hideMark/>
          </w:tcPr>
          <w:p w14:paraId="17ADE1B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Engines;Electric Generation;Landfill Gas;Reciprocating: Crankcase Blowby                                                                                                          </w:t>
            </w:r>
          </w:p>
        </w:tc>
        <w:tc>
          <w:tcPr>
            <w:tcW w:w="1890" w:type="dxa"/>
            <w:noWrap/>
            <w:hideMark/>
          </w:tcPr>
          <w:p w14:paraId="04B81E4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1AB4AEE" w14:textId="77777777" w:rsidTr="00E538A4">
        <w:trPr>
          <w:trHeight w:val="300"/>
        </w:trPr>
        <w:tc>
          <w:tcPr>
            <w:tcW w:w="1332" w:type="dxa"/>
            <w:noWrap/>
            <w:hideMark/>
          </w:tcPr>
          <w:p w14:paraId="5FE3367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50100422</w:t>
            </w:r>
          </w:p>
        </w:tc>
        <w:tc>
          <w:tcPr>
            <w:tcW w:w="7470" w:type="dxa"/>
            <w:noWrap/>
            <w:hideMark/>
          </w:tcPr>
          <w:p w14:paraId="2AAEA05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Recovery: Other                                                                                                              </w:t>
            </w:r>
          </w:p>
        </w:tc>
        <w:tc>
          <w:tcPr>
            <w:tcW w:w="1890" w:type="dxa"/>
            <w:noWrap/>
            <w:hideMark/>
          </w:tcPr>
          <w:p w14:paraId="084A33A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6BEEA64" w14:textId="77777777" w:rsidTr="00E538A4">
        <w:trPr>
          <w:trHeight w:val="300"/>
        </w:trPr>
        <w:tc>
          <w:tcPr>
            <w:tcW w:w="1332" w:type="dxa"/>
            <w:noWrap/>
            <w:hideMark/>
          </w:tcPr>
          <w:p w14:paraId="4366631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50190010</w:t>
            </w:r>
          </w:p>
        </w:tc>
        <w:tc>
          <w:tcPr>
            <w:tcW w:w="7470" w:type="dxa"/>
            <w:noWrap/>
            <w:hideMark/>
          </w:tcPr>
          <w:p w14:paraId="49F3CF3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Waste Disposal;Solid Waste Disposal - Government;Auxillary Fuel/No Emissions;Liquified Petroleum Gas (LPG)                                                </w:t>
            </w:r>
          </w:p>
        </w:tc>
        <w:tc>
          <w:tcPr>
            <w:tcW w:w="1890" w:type="dxa"/>
            <w:noWrap/>
            <w:hideMark/>
          </w:tcPr>
          <w:p w14:paraId="2960EF09"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5AC64907" w14:textId="77777777" w:rsidTr="00E538A4">
        <w:trPr>
          <w:trHeight w:val="300"/>
        </w:trPr>
        <w:tc>
          <w:tcPr>
            <w:tcW w:w="1332" w:type="dxa"/>
            <w:noWrap/>
            <w:hideMark/>
          </w:tcPr>
          <w:p w14:paraId="6532A1B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30890004</w:t>
            </w:r>
          </w:p>
        </w:tc>
        <w:tc>
          <w:tcPr>
            <w:tcW w:w="7470" w:type="dxa"/>
            <w:noWrap/>
            <w:hideMark/>
          </w:tcPr>
          <w:p w14:paraId="6271F95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Processes;Rubber and Miscellaneous Plastics Products;Fuel Fired Equipment;Liquified Petroleum Gas (LPG): Process Heaters                                                                   </w:t>
            </w:r>
          </w:p>
        </w:tc>
        <w:tc>
          <w:tcPr>
            <w:tcW w:w="1890" w:type="dxa"/>
            <w:noWrap/>
            <w:hideMark/>
          </w:tcPr>
          <w:p w14:paraId="49764F2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6CD1AD7" w14:textId="77777777" w:rsidTr="00E538A4">
        <w:trPr>
          <w:trHeight w:val="300"/>
        </w:trPr>
        <w:tc>
          <w:tcPr>
            <w:tcW w:w="1332" w:type="dxa"/>
            <w:noWrap/>
            <w:hideMark/>
          </w:tcPr>
          <w:p w14:paraId="03EC798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10301001</w:t>
            </w:r>
          </w:p>
        </w:tc>
        <w:tc>
          <w:tcPr>
            <w:tcW w:w="7470" w:type="dxa"/>
            <w:noWrap/>
            <w:hideMark/>
          </w:tcPr>
          <w:p w14:paraId="21FFA7D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 Boilers;Commercial/Institutional;Liquified Petroleum Gas (LPG);Butane                                                                                                             </w:t>
            </w:r>
          </w:p>
        </w:tc>
        <w:tc>
          <w:tcPr>
            <w:tcW w:w="1890" w:type="dxa"/>
            <w:noWrap/>
            <w:hideMark/>
          </w:tcPr>
          <w:p w14:paraId="67D6642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F0AE50F" w14:textId="77777777" w:rsidTr="00E538A4">
        <w:trPr>
          <w:trHeight w:val="300"/>
        </w:trPr>
        <w:tc>
          <w:tcPr>
            <w:tcW w:w="1332" w:type="dxa"/>
            <w:noWrap/>
            <w:hideMark/>
          </w:tcPr>
          <w:p w14:paraId="258B687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20101020</w:t>
            </w:r>
          </w:p>
        </w:tc>
        <w:tc>
          <w:tcPr>
            <w:tcW w:w="7470" w:type="dxa"/>
            <w:noWrap/>
            <w:hideMark/>
          </w:tcPr>
          <w:p w14:paraId="7032BC0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Engines;Electric Generation;Geysers/Geothermal;Well Pad Fugitives: Blowdown                                                                                                       </w:t>
            </w:r>
          </w:p>
        </w:tc>
        <w:tc>
          <w:tcPr>
            <w:tcW w:w="1890" w:type="dxa"/>
            <w:noWrap/>
            <w:hideMark/>
          </w:tcPr>
          <w:p w14:paraId="6565020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56F4A00" w14:textId="77777777" w:rsidTr="00E538A4">
        <w:trPr>
          <w:trHeight w:val="300"/>
        </w:trPr>
        <w:tc>
          <w:tcPr>
            <w:tcW w:w="1332" w:type="dxa"/>
            <w:noWrap/>
            <w:hideMark/>
          </w:tcPr>
          <w:p w14:paraId="1002649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lastRenderedPageBreak/>
              <w:t>30700750</w:t>
            </w:r>
          </w:p>
        </w:tc>
        <w:tc>
          <w:tcPr>
            <w:tcW w:w="7470" w:type="dxa"/>
            <w:noWrap/>
            <w:hideMark/>
          </w:tcPr>
          <w:p w14:paraId="46D9BD5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Processes;Pulp and Paper and Wood Products;Plywood Operations;Direct Natural Gas-Fired Dryer: Non-specified Pine Species Veneer                                                            </w:t>
            </w:r>
          </w:p>
        </w:tc>
        <w:tc>
          <w:tcPr>
            <w:tcW w:w="1890" w:type="dxa"/>
            <w:noWrap/>
            <w:hideMark/>
          </w:tcPr>
          <w:p w14:paraId="2A40725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3EB4B3F2" w14:textId="77777777" w:rsidTr="00E538A4">
        <w:trPr>
          <w:trHeight w:val="300"/>
        </w:trPr>
        <w:tc>
          <w:tcPr>
            <w:tcW w:w="1332" w:type="dxa"/>
            <w:noWrap/>
            <w:hideMark/>
          </w:tcPr>
          <w:p w14:paraId="1976A60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20200207</w:t>
            </w:r>
          </w:p>
        </w:tc>
        <w:tc>
          <w:tcPr>
            <w:tcW w:w="7470" w:type="dxa"/>
            <w:noWrap/>
            <w:hideMark/>
          </w:tcPr>
          <w:p w14:paraId="77CC7E6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Engines;Industrial;Natural Gas;Reciprocating: Exhaust                                                                                                       </w:t>
            </w:r>
          </w:p>
        </w:tc>
        <w:tc>
          <w:tcPr>
            <w:tcW w:w="1890" w:type="dxa"/>
            <w:noWrap/>
            <w:hideMark/>
          </w:tcPr>
          <w:p w14:paraId="7B1A657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2CE15D70" w14:textId="77777777" w:rsidTr="00E538A4">
        <w:trPr>
          <w:trHeight w:val="300"/>
        </w:trPr>
        <w:tc>
          <w:tcPr>
            <w:tcW w:w="1332" w:type="dxa"/>
            <w:noWrap/>
            <w:hideMark/>
          </w:tcPr>
          <w:p w14:paraId="356819A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10201001</w:t>
            </w:r>
          </w:p>
        </w:tc>
        <w:tc>
          <w:tcPr>
            <w:tcW w:w="7470" w:type="dxa"/>
            <w:noWrap/>
            <w:hideMark/>
          </w:tcPr>
          <w:p w14:paraId="75AD64E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 Boilers;Industrial;Liquified Petroleum Gas (LPG);Butane                                                                                                                           </w:t>
            </w:r>
          </w:p>
        </w:tc>
        <w:tc>
          <w:tcPr>
            <w:tcW w:w="1890" w:type="dxa"/>
            <w:noWrap/>
            <w:hideMark/>
          </w:tcPr>
          <w:p w14:paraId="1805AD9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49E39EFD" w14:textId="77777777" w:rsidTr="00E538A4">
        <w:trPr>
          <w:trHeight w:val="300"/>
        </w:trPr>
        <w:tc>
          <w:tcPr>
            <w:tcW w:w="1332" w:type="dxa"/>
            <w:noWrap/>
            <w:hideMark/>
          </w:tcPr>
          <w:p w14:paraId="5CCA548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20200251</w:t>
            </w:r>
          </w:p>
        </w:tc>
        <w:tc>
          <w:tcPr>
            <w:tcW w:w="7470" w:type="dxa"/>
            <w:noWrap/>
            <w:hideMark/>
          </w:tcPr>
          <w:p w14:paraId="5919736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Engines;Industrial;Natural Gas;2-cycle Rich Burn                                                                                                                                  </w:t>
            </w:r>
          </w:p>
        </w:tc>
        <w:tc>
          <w:tcPr>
            <w:tcW w:w="1890" w:type="dxa"/>
            <w:noWrap/>
            <w:hideMark/>
          </w:tcPr>
          <w:p w14:paraId="406DA87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4C6D493D" w14:textId="77777777" w:rsidTr="00E538A4">
        <w:trPr>
          <w:trHeight w:val="300"/>
        </w:trPr>
        <w:tc>
          <w:tcPr>
            <w:tcW w:w="1332" w:type="dxa"/>
            <w:noWrap/>
            <w:hideMark/>
          </w:tcPr>
          <w:p w14:paraId="3C5722A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10100704</w:t>
            </w:r>
          </w:p>
        </w:tc>
        <w:tc>
          <w:tcPr>
            <w:tcW w:w="7470" w:type="dxa"/>
            <w:noWrap/>
            <w:hideMark/>
          </w:tcPr>
          <w:p w14:paraId="75D868B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External Combustion Boilers;Electric Generation;Process Gas;Blast Furnace Gas                                                                                                                         </w:t>
            </w:r>
          </w:p>
        </w:tc>
        <w:tc>
          <w:tcPr>
            <w:tcW w:w="1890" w:type="dxa"/>
            <w:noWrap/>
            <w:hideMark/>
          </w:tcPr>
          <w:p w14:paraId="0A35C90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5695D34" w14:textId="77777777" w:rsidTr="00E538A4">
        <w:trPr>
          <w:trHeight w:val="300"/>
        </w:trPr>
        <w:tc>
          <w:tcPr>
            <w:tcW w:w="1332" w:type="dxa"/>
            <w:noWrap/>
            <w:hideMark/>
          </w:tcPr>
          <w:p w14:paraId="179F782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50390010</w:t>
            </w:r>
          </w:p>
        </w:tc>
        <w:tc>
          <w:tcPr>
            <w:tcW w:w="7470" w:type="dxa"/>
            <w:noWrap/>
            <w:hideMark/>
          </w:tcPr>
          <w:p w14:paraId="5BD09B6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Waste Disposal;Solid Waste Disposal - Industrial;Auxillary Fuel/No Emissions;Liquified Petroleum Gas (LPG)                                                                                            </w:t>
            </w:r>
          </w:p>
        </w:tc>
        <w:tc>
          <w:tcPr>
            <w:tcW w:w="1890" w:type="dxa"/>
            <w:noWrap/>
            <w:hideMark/>
          </w:tcPr>
          <w:p w14:paraId="6CE76DB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2DE4AC3" w14:textId="77777777" w:rsidTr="00E538A4">
        <w:trPr>
          <w:trHeight w:val="300"/>
        </w:trPr>
        <w:tc>
          <w:tcPr>
            <w:tcW w:w="1332" w:type="dxa"/>
            <w:noWrap/>
            <w:hideMark/>
          </w:tcPr>
          <w:p w14:paraId="3629454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20200205</w:t>
            </w:r>
          </w:p>
        </w:tc>
        <w:tc>
          <w:tcPr>
            <w:tcW w:w="7470" w:type="dxa"/>
            <w:noWrap/>
            <w:hideMark/>
          </w:tcPr>
          <w:p w14:paraId="6853367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Engines;Industrial;Natural Gas;Reciprocating: Crankcase Blowby                                                                                                                    </w:t>
            </w:r>
          </w:p>
        </w:tc>
        <w:tc>
          <w:tcPr>
            <w:tcW w:w="1890" w:type="dxa"/>
            <w:noWrap/>
            <w:hideMark/>
          </w:tcPr>
          <w:p w14:paraId="5B5C66B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13149892" w14:textId="77777777" w:rsidTr="00E538A4">
        <w:trPr>
          <w:trHeight w:val="300"/>
        </w:trPr>
        <w:tc>
          <w:tcPr>
            <w:tcW w:w="1332" w:type="dxa"/>
            <w:noWrap/>
            <w:hideMark/>
          </w:tcPr>
          <w:p w14:paraId="24E6D61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30890023</w:t>
            </w:r>
          </w:p>
        </w:tc>
        <w:tc>
          <w:tcPr>
            <w:tcW w:w="7470" w:type="dxa"/>
            <w:noWrap/>
            <w:hideMark/>
          </w:tcPr>
          <w:p w14:paraId="46B0BDA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Processes;Rubber and Miscellaneous Plastics Products;Fuel Fired Equipment;Natural Gas: Flares                                                                                              </w:t>
            </w:r>
          </w:p>
        </w:tc>
        <w:tc>
          <w:tcPr>
            <w:tcW w:w="1890" w:type="dxa"/>
            <w:noWrap/>
            <w:hideMark/>
          </w:tcPr>
          <w:p w14:paraId="0568731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D0A9555" w14:textId="77777777" w:rsidTr="00E538A4">
        <w:trPr>
          <w:trHeight w:val="300"/>
        </w:trPr>
        <w:tc>
          <w:tcPr>
            <w:tcW w:w="1332" w:type="dxa"/>
            <w:noWrap/>
            <w:hideMark/>
          </w:tcPr>
          <w:p w14:paraId="182DD0A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50100432</w:t>
            </w:r>
          </w:p>
        </w:tc>
        <w:tc>
          <w:tcPr>
            <w:tcW w:w="7470" w:type="dxa"/>
            <w:noWrap/>
            <w:hideMark/>
          </w:tcPr>
          <w:p w14:paraId="30A9CE83"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Waste Disposal;Solid Waste Disposal - Government;Landfill Dump;Waste Gas Purification: Membranes                                                                                                      </w:t>
            </w:r>
          </w:p>
        </w:tc>
        <w:tc>
          <w:tcPr>
            <w:tcW w:w="1890" w:type="dxa"/>
            <w:noWrap/>
            <w:hideMark/>
          </w:tcPr>
          <w:p w14:paraId="7D64547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01792749" w14:textId="77777777" w:rsidTr="00E538A4">
        <w:trPr>
          <w:trHeight w:val="300"/>
        </w:trPr>
        <w:tc>
          <w:tcPr>
            <w:tcW w:w="1332" w:type="dxa"/>
            <w:noWrap/>
            <w:hideMark/>
          </w:tcPr>
          <w:p w14:paraId="6A0FA7D5"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30505023</w:t>
            </w:r>
          </w:p>
        </w:tc>
        <w:tc>
          <w:tcPr>
            <w:tcW w:w="7470" w:type="dxa"/>
            <w:noWrap/>
            <w:hideMark/>
          </w:tcPr>
          <w:p w14:paraId="75A67AEE"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Processes;Mineral Products;Asphalt Processing (Blowing);Asphalt Heater: LP Gas                                                                                                             </w:t>
            </w:r>
          </w:p>
        </w:tc>
        <w:tc>
          <w:tcPr>
            <w:tcW w:w="1890" w:type="dxa"/>
            <w:noWrap/>
            <w:hideMark/>
          </w:tcPr>
          <w:p w14:paraId="0EC6F38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1A4AE752" w14:textId="77777777" w:rsidTr="00E538A4">
        <w:trPr>
          <w:trHeight w:val="300"/>
        </w:trPr>
        <w:tc>
          <w:tcPr>
            <w:tcW w:w="1332" w:type="dxa"/>
            <w:noWrap/>
            <w:hideMark/>
          </w:tcPr>
          <w:p w14:paraId="1FE4D99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30490035</w:t>
            </w:r>
          </w:p>
        </w:tc>
        <w:tc>
          <w:tcPr>
            <w:tcW w:w="7470" w:type="dxa"/>
            <w:noWrap/>
            <w:hideMark/>
          </w:tcPr>
          <w:p w14:paraId="297B2C1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Processes;Secondary Metal Production;Fuel Fired Equipment;Propane: Furnaces                                                                                                                </w:t>
            </w:r>
          </w:p>
        </w:tc>
        <w:tc>
          <w:tcPr>
            <w:tcW w:w="1890" w:type="dxa"/>
            <w:noWrap/>
            <w:hideMark/>
          </w:tcPr>
          <w:p w14:paraId="7556B42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FFBADFF" w14:textId="77777777" w:rsidTr="00E538A4">
        <w:trPr>
          <w:trHeight w:val="300"/>
        </w:trPr>
        <w:tc>
          <w:tcPr>
            <w:tcW w:w="1332" w:type="dxa"/>
            <w:noWrap/>
            <w:hideMark/>
          </w:tcPr>
          <w:p w14:paraId="4699033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30600107</w:t>
            </w:r>
          </w:p>
        </w:tc>
        <w:tc>
          <w:tcPr>
            <w:tcW w:w="7470" w:type="dxa"/>
            <w:noWrap/>
            <w:hideMark/>
          </w:tcPr>
          <w:p w14:paraId="771E1BD1"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Processes;Petroleum Industry;Process Heaters;LPG-fired                                                                                                                                     </w:t>
            </w:r>
          </w:p>
        </w:tc>
        <w:tc>
          <w:tcPr>
            <w:tcW w:w="1890" w:type="dxa"/>
            <w:noWrap/>
            <w:hideMark/>
          </w:tcPr>
          <w:p w14:paraId="591E06E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6ED43AAB" w14:textId="77777777" w:rsidTr="00E538A4">
        <w:trPr>
          <w:trHeight w:val="300"/>
        </w:trPr>
        <w:tc>
          <w:tcPr>
            <w:tcW w:w="1332" w:type="dxa"/>
            <w:noWrap/>
            <w:hideMark/>
          </w:tcPr>
          <w:p w14:paraId="254F06ED"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20200706</w:t>
            </w:r>
          </w:p>
        </w:tc>
        <w:tc>
          <w:tcPr>
            <w:tcW w:w="7470" w:type="dxa"/>
            <w:noWrap/>
            <w:hideMark/>
          </w:tcPr>
          <w:p w14:paraId="63C96C2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Engines;Industrial;Process Gas;Refinery Gas: Reciprocating Engine                                                                                                                 </w:t>
            </w:r>
          </w:p>
        </w:tc>
        <w:tc>
          <w:tcPr>
            <w:tcW w:w="1890" w:type="dxa"/>
            <w:noWrap/>
            <w:hideMark/>
          </w:tcPr>
          <w:p w14:paraId="41477EB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45867131" w14:textId="77777777" w:rsidTr="00E538A4">
        <w:trPr>
          <w:trHeight w:val="300"/>
        </w:trPr>
        <w:tc>
          <w:tcPr>
            <w:tcW w:w="1332" w:type="dxa"/>
            <w:noWrap/>
            <w:hideMark/>
          </w:tcPr>
          <w:p w14:paraId="5EDBA150"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30400407</w:t>
            </w:r>
          </w:p>
        </w:tc>
        <w:tc>
          <w:tcPr>
            <w:tcW w:w="7470" w:type="dxa"/>
            <w:noWrap/>
            <w:hideMark/>
          </w:tcPr>
          <w:p w14:paraId="2AC8692F"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Industrial Processes;Secondary Metal Production;Lead;Pot Furnace Heater: Natural Gas                                                                                                                  </w:t>
            </w:r>
          </w:p>
        </w:tc>
        <w:tc>
          <w:tcPr>
            <w:tcW w:w="1890" w:type="dxa"/>
            <w:noWrap/>
            <w:hideMark/>
          </w:tcPr>
          <w:p w14:paraId="6577F1D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539715AB" w14:textId="77777777" w:rsidTr="00E538A4">
        <w:trPr>
          <w:trHeight w:val="300"/>
        </w:trPr>
        <w:tc>
          <w:tcPr>
            <w:tcW w:w="1332" w:type="dxa"/>
            <w:noWrap/>
            <w:hideMark/>
          </w:tcPr>
          <w:p w14:paraId="51B150B2"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20300206</w:t>
            </w:r>
          </w:p>
        </w:tc>
        <w:tc>
          <w:tcPr>
            <w:tcW w:w="7470" w:type="dxa"/>
            <w:noWrap/>
            <w:hideMark/>
          </w:tcPr>
          <w:p w14:paraId="1A71AC16"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Engines;Commercial/Institutional;Natural Gas;Reciprocating: Evaporative Losses (Fuel Delivery System)                                                                             </w:t>
            </w:r>
          </w:p>
        </w:tc>
        <w:tc>
          <w:tcPr>
            <w:tcW w:w="1890" w:type="dxa"/>
            <w:noWrap/>
            <w:hideMark/>
          </w:tcPr>
          <w:p w14:paraId="15E37F4B"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7F90B753" w14:textId="77777777" w:rsidTr="00E538A4">
        <w:trPr>
          <w:trHeight w:val="300"/>
        </w:trPr>
        <w:tc>
          <w:tcPr>
            <w:tcW w:w="1332" w:type="dxa"/>
            <w:noWrap/>
            <w:hideMark/>
          </w:tcPr>
          <w:p w14:paraId="66272E8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20300707</w:t>
            </w:r>
          </w:p>
        </w:tc>
        <w:tc>
          <w:tcPr>
            <w:tcW w:w="7470" w:type="dxa"/>
            <w:noWrap/>
            <w:hideMark/>
          </w:tcPr>
          <w:p w14:paraId="08305F4A"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Engines;Commercial/Institutional;Digester Gas;Reciprocating: Exhaust                                                                                                              </w:t>
            </w:r>
          </w:p>
        </w:tc>
        <w:tc>
          <w:tcPr>
            <w:tcW w:w="1890" w:type="dxa"/>
            <w:noWrap/>
            <w:hideMark/>
          </w:tcPr>
          <w:p w14:paraId="42C44B7C"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r w:rsidR="00E538A4" w:rsidRPr="0044090D" w14:paraId="34757A63" w14:textId="77777777" w:rsidTr="00E538A4">
        <w:trPr>
          <w:trHeight w:val="300"/>
        </w:trPr>
        <w:tc>
          <w:tcPr>
            <w:tcW w:w="1332" w:type="dxa"/>
            <w:noWrap/>
            <w:hideMark/>
          </w:tcPr>
          <w:p w14:paraId="6DD5DED7"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20201007</w:t>
            </w:r>
          </w:p>
        </w:tc>
        <w:tc>
          <w:tcPr>
            <w:tcW w:w="7470" w:type="dxa"/>
            <w:noWrap/>
            <w:hideMark/>
          </w:tcPr>
          <w:p w14:paraId="40D2C954"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 xml:space="preserve"> Internal Combustion Engines;Industrial;Liquified Petroleum Gas (LPG);Reciprocating: Exhaust                                                                                                           </w:t>
            </w:r>
          </w:p>
        </w:tc>
        <w:tc>
          <w:tcPr>
            <w:tcW w:w="1890" w:type="dxa"/>
            <w:noWrap/>
            <w:hideMark/>
          </w:tcPr>
          <w:p w14:paraId="718272A8" w14:textId="77777777" w:rsidR="00E538A4" w:rsidRPr="0044090D" w:rsidRDefault="00E538A4" w:rsidP="00E538A4">
            <w:pPr>
              <w:rPr>
                <w:rFonts w:ascii="Times New Roman" w:hAnsi="Times New Roman" w:cs="Times New Roman"/>
              </w:rPr>
            </w:pPr>
            <w:r w:rsidRPr="0044090D">
              <w:rPr>
                <w:rFonts w:ascii="Times New Roman" w:hAnsi="Times New Roman" w:cs="Times New Roman"/>
              </w:rPr>
              <w:t>&lt; 0.01</w:t>
            </w:r>
          </w:p>
        </w:tc>
      </w:tr>
    </w:tbl>
    <w:p w14:paraId="19E4FC69" w14:textId="77777777" w:rsidR="00891AA6" w:rsidRPr="0044090D" w:rsidRDefault="00891AA6" w:rsidP="00891AA6">
      <w:pPr>
        <w:rPr>
          <w:rFonts w:ascii="Times New Roman" w:hAnsi="Times New Roman" w:cs="Times New Roman"/>
        </w:rPr>
      </w:pPr>
    </w:p>
    <w:p w14:paraId="00B416D3"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91113 – Nonroa</w:t>
      </w:r>
      <w:r w:rsidR="006F4E3F" w:rsidRPr="0044090D">
        <w:rPr>
          <w:rFonts w:ascii="Times New Roman" w:hAnsi="Times New Roman" w:cs="Times New Roman"/>
        </w:rPr>
        <w:t xml:space="preserve">d Gasoline Exhaust – Composite </w:t>
      </w:r>
    </w:p>
    <w:p w14:paraId="17DC457E" w14:textId="2914133D" w:rsidR="00B45C58" w:rsidRPr="0044090D" w:rsidRDefault="00B45C58" w:rsidP="00891AA6">
      <w:pPr>
        <w:rPr>
          <w:rFonts w:ascii="Times New Roman" w:hAnsi="Times New Roman" w:cs="Times New Roman"/>
        </w:rPr>
      </w:pPr>
      <w:r w:rsidRPr="0044090D">
        <w:rPr>
          <w:rFonts w:ascii="Times New Roman" w:hAnsi="Times New Roman" w:cs="Times New Roman"/>
        </w:rPr>
        <w:t>The emission source p</w:t>
      </w:r>
      <w:r w:rsidR="00E538A4" w:rsidRPr="0044090D">
        <w:rPr>
          <w:rFonts w:ascii="Times New Roman" w:hAnsi="Times New Roman" w:cs="Times New Roman"/>
        </w:rPr>
        <w:t>rofile for nonroad gasoline exhaust is also both in need of new measurements</w:t>
      </w:r>
      <w:r w:rsidR="003C2575" w:rsidRPr="0044090D">
        <w:rPr>
          <w:rFonts w:ascii="Times New Roman" w:hAnsi="Times New Roman" w:cs="Times New Roman"/>
        </w:rPr>
        <w:t>, based on the categories represented</w:t>
      </w:r>
      <w:r w:rsidR="006F4E3F" w:rsidRPr="0044090D">
        <w:rPr>
          <w:rFonts w:ascii="Times New Roman" w:hAnsi="Times New Roman" w:cs="Times New Roman"/>
        </w:rPr>
        <w:t xml:space="preserve"> by the SCCs applied to the profile</w:t>
      </w:r>
      <w:r w:rsidR="00E538A4" w:rsidRPr="0044090D">
        <w:rPr>
          <w:rFonts w:ascii="Times New Roman" w:hAnsi="Times New Roman" w:cs="Times New Roman"/>
        </w:rPr>
        <w:t xml:space="preserve"> as well as in need of an update based on specificity, due to the variety of SCCs curre</w:t>
      </w:r>
      <w:r w:rsidR="009F7591">
        <w:rPr>
          <w:rFonts w:ascii="Times New Roman" w:hAnsi="Times New Roman" w:cs="Times New Roman"/>
        </w:rPr>
        <w:t>n</w:t>
      </w:r>
      <w:r w:rsidR="00E538A4" w:rsidRPr="0044090D">
        <w:rPr>
          <w:rFonts w:ascii="Times New Roman" w:hAnsi="Times New Roman" w:cs="Times New Roman"/>
        </w:rPr>
        <w:t>tly being applied in the emissions modeling platform (</w:t>
      </w:r>
      <w:r w:rsidR="007B0B2F">
        <w:rPr>
          <w:rFonts w:ascii="Times New Roman" w:hAnsi="Times New Roman" w:cs="Times New Roman"/>
        </w:rPr>
        <w:t>Table S</w:t>
      </w:r>
      <w:r w:rsidR="00D2676B">
        <w:rPr>
          <w:rFonts w:ascii="Times New Roman" w:hAnsi="Times New Roman" w:cs="Times New Roman"/>
        </w:rPr>
        <w:t>21</w:t>
      </w:r>
      <w:r w:rsidR="00E538A4" w:rsidRPr="0044090D">
        <w:rPr>
          <w:rFonts w:ascii="Times New Roman" w:hAnsi="Times New Roman" w:cs="Times New Roman"/>
        </w:rPr>
        <w:t xml:space="preserve">). </w:t>
      </w:r>
      <w:r w:rsidR="003A1943" w:rsidRPr="0044090D">
        <w:rPr>
          <w:rFonts w:ascii="Times New Roman" w:hAnsi="Times New Roman" w:cs="Times New Roman"/>
        </w:rPr>
        <w:t>The source categories in most need of source testing are gasoline powered chain saws, snowmobiles, outboard motors for boats, motorcycles, all-terrain vehicles, leaf blowers and commercial edgers.</w:t>
      </w:r>
    </w:p>
    <w:p w14:paraId="7862A606" w14:textId="33A6F8F3" w:rsidR="00041B3A" w:rsidRPr="0044090D" w:rsidRDefault="007B0B2F" w:rsidP="00891AA6">
      <w:pPr>
        <w:rPr>
          <w:rFonts w:ascii="Times New Roman" w:hAnsi="Times New Roman" w:cs="Times New Roman"/>
          <w:b/>
        </w:rPr>
      </w:pPr>
      <w:r>
        <w:rPr>
          <w:rFonts w:ascii="Times New Roman" w:hAnsi="Times New Roman" w:cs="Times New Roman"/>
          <w:b/>
        </w:rPr>
        <w:t>Table S</w:t>
      </w:r>
      <w:r w:rsidR="00D2676B">
        <w:rPr>
          <w:rFonts w:ascii="Times New Roman" w:hAnsi="Times New Roman" w:cs="Times New Roman"/>
          <w:b/>
        </w:rPr>
        <w:t>21</w:t>
      </w:r>
      <w:r w:rsidR="00041B3A" w:rsidRPr="0044090D">
        <w:rPr>
          <w:rFonts w:ascii="Times New Roman" w:hAnsi="Times New Roman" w:cs="Times New Roman"/>
          <w:b/>
        </w:rPr>
        <w:t xml:space="preserve">. </w:t>
      </w:r>
      <w:r w:rsidR="00041B3A" w:rsidRPr="0044090D">
        <w:rPr>
          <w:rFonts w:ascii="Times New Roman" w:hAnsi="Times New Roman" w:cs="Times New Roman"/>
        </w:rPr>
        <w:t>SCCs currently being applied to profile # 91113 in SPECIATE (Nonroad Gasoline Exhaust – Composite).</w:t>
      </w:r>
    </w:p>
    <w:tbl>
      <w:tblPr>
        <w:tblStyle w:val="TableGrid"/>
        <w:tblW w:w="10165" w:type="dxa"/>
        <w:tblLook w:val="04A0" w:firstRow="1" w:lastRow="0" w:firstColumn="1" w:lastColumn="0" w:noHBand="0" w:noVBand="1"/>
      </w:tblPr>
      <w:tblGrid>
        <w:gridCol w:w="1615"/>
        <w:gridCol w:w="6750"/>
        <w:gridCol w:w="1800"/>
      </w:tblGrid>
      <w:tr w:rsidR="006F4E3F" w:rsidRPr="0044090D" w14:paraId="4D8DD8AC" w14:textId="77777777" w:rsidTr="006F4E3F">
        <w:trPr>
          <w:trHeight w:val="300"/>
        </w:trPr>
        <w:tc>
          <w:tcPr>
            <w:tcW w:w="1615" w:type="dxa"/>
            <w:noWrap/>
            <w:hideMark/>
          </w:tcPr>
          <w:p w14:paraId="7B8822CF" w14:textId="77777777" w:rsidR="006F4E3F" w:rsidRPr="0044090D" w:rsidRDefault="006F4E3F">
            <w:pPr>
              <w:rPr>
                <w:rFonts w:ascii="Times New Roman" w:hAnsi="Times New Roman" w:cs="Times New Roman"/>
                <w:b/>
              </w:rPr>
            </w:pPr>
            <w:r w:rsidRPr="0044090D">
              <w:rPr>
                <w:rFonts w:ascii="Times New Roman" w:hAnsi="Times New Roman" w:cs="Times New Roman"/>
                <w:b/>
              </w:rPr>
              <w:t>SCC</w:t>
            </w:r>
          </w:p>
        </w:tc>
        <w:tc>
          <w:tcPr>
            <w:tcW w:w="6750" w:type="dxa"/>
            <w:noWrap/>
            <w:hideMark/>
          </w:tcPr>
          <w:p w14:paraId="30AC53B7" w14:textId="77777777" w:rsidR="006F4E3F" w:rsidRPr="0044090D" w:rsidRDefault="006F4E3F">
            <w:pPr>
              <w:rPr>
                <w:rFonts w:ascii="Times New Roman" w:hAnsi="Times New Roman" w:cs="Times New Roman"/>
                <w:b/>
              </w:rPr>
            </w:pPr>
            <w:r w:rsidRPr="0044090D">
              <w:rPr>
                <w:rFonts w:ascii="Times New Roman" w:hAnsi="Times New Roman" w:cs="Times New Roman"/>
                <w:b/>
              </w:rPr>
              <w:t xml:space="preserve">SCC Description </w:t>
            </w:r>
          </w:p>
        </w:tc>
        <w:tc>
          <w:tcPr>
            <w:tcW w:w="1800" w:type="dxa"/>
            <w:noWrap/>
            <w:hideMark/>
          </w:tcPr>
          <w:p w14:paraId="5E145857" w14:textId="77777777" w:rsidR="006F4E3F" w:rsidRPr="0044090D" w:rsidRDefault="006F4E3F">
            <w:pPr>
              <w:rPr>
                <w:rFonts w:ascii="Times New Roman" w:hAnsi="Times New Roman" w:cs="Times New Roman"/>
                <w:b/>
              </w:rPr>
            </w:pPr>
            <w:r w:rsidRPr="0044090D">
              <w:rPr>
                <w:rFonts w:ascii="Times New Roman" w:hAnsi="Times New Roman" w:cs="Times New Roman"/>
                <w:b/>
              </w:rPr>
              <w:t xml:space="preserve">% of Profile Mass </w:t>
            </w:r>
          </w:p>
        </w:tc>
      </w:tr>
      <w:tr w:rsidR="006F4E3F" w:rsidRPr="0044090D" w14:paraId="66703430" w14:textId="77777777" w:rsidTr="006F4E3F">
        <w:trPr>
          <w:trHeight w:val="300"/>
        </w:trPr>
        <w:tc>
          <w:tcPr>
            <w:tcW w:w="1615" w:type="dxa"/>
            <w:noWrap/>
            <w:hideMark/>
          </w:tcPr>
          <w:p w14:paraId="55BE1AD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2260004021</w:t>
            </w:r>
          </w:p>
        </w:tc>
        <w:tc>
          <w:tcPr>
            <w:tcW w:w="6750" w:type="dxa"/>
            <w:noWrap/>
            <w:hideMark/>
          </w:tcPr>
          <w:p w14:paraId="7919B56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Equipment;Chain Saws &lt; 6 HP (Commercial)</w:t>
            </w:r>
          </w:p>
        </w:tc>
        <w:tc>
          <w:tcPr>
            <w:tcW w:w="1800" w:type="dxa"/>
            <w:noWrap/>
            <w:hideMark/>
          </w:tcPr>
          <w:p w14:paraId="6A51FD5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12.04</w:t>
            </w:r>
          </w:p>
        </w:tc>
      </w:tr>
      <w:tr w:rsidR="006F4E3F" w:rsidRPr="0044090D" w14:paraId="7F4277E9" w14:textId="77777777" w:rsidTr="006F4E3F">
        <w:trPr>
          <w:trHeight w:val="300"/>
        </w:trPr>
        <w:tc>
          <w:tcPr>
            <w:tcW w:w="1615" w:type="dxa"/>
            <w:noWrap/>
            <w:hideMark/>
          </w:tcPr>
          <w:p w14:paraId="798F09D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2260001020</w:t>
            </w:r>
          </w:p>
        </w:tc>
        <w:tc>
          <w:tcPr>
            <w:tcW w:w="6750" w:type="dxa"/>
            <w:noWrap/>
            <w:hideMark/>
          </w:tcPr>
          <w:p w14:paraId="7F7ABA8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2-Stroke;Recreational Equipment;Snowmobiles</w:t>
            </w:r>
          </w:p>
        </w:tc>
        <w:tc>
          <w:tcPr>
            <w:tcW w:w="1800" w:type="dxa"/>
            <w:noWrap/>
            <w:hideMark/>
          </w:tcPr>
          <w:p w14:paraId="2253ADE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10.95</w:t>
            </w:r>
          </w:p>
        </w:tc>
      </w:tr>
      <w:tr w:rsidR="006F4E3F" w:rsidRPr="0044090D" w14:paraId="56C49D35" w14:textId="77777777" w:rsidTr="006F4E3F">
        <w:trPr>
          <w:trHeight w:val="300"/>
        </w:trPr>
        <w:tc>
          <w:tcPr>
            <w:tcW w:w="1615" w:type="dxa"/>
            <w:noWrap/>
            <w:hideMark/>
          </w:tcPr>
          <w:p w14:paraId="33FF2A6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lastRenderedPageBreak/>
              <w:t>2282005010</w:t>
            </w:r>
          </w:p>
        </w:tc>
        <w:tc>
          <w:tcPr>
            <w:tcW w:w="6750" w:type="dxa"/>
            <w:noWrap/>
            <w:hideMark/>
          </w:tcPr>
          <w:p w14:paraId="5F0B1F9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Sources;Pleasure Craft;Gasoline 2-Stroke;Outboard</w:t>
            </w:r>
          </w:p>
        </w:tc>
        <w:tc>
          <w:tcPr>
            <w:tcW w:w="1800" w:type="dxa"/>
            <w:noWrap/>
            <w:hideMark/>
          </w:tcPr>
          <w:p w14:paraId="48C8B49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10.35</w:t>
            </w:r>
          </w:p>
        </w:tc>
      </w:tr>
      <w:tr w:rsidR="006F4E3F" w:rsidRPr="0044090D" w14:paraId="6AC873AA" w14:textId="77777777" w:rsidTr="006F4E3F">
        <w:trPr>
          <w:trHeight w:val="300"/>
        </w:trPr>
        <w:tc>
          <w:tcPr>
            <w:tcW w:w="1615" w:type="dxa"/>
            <w:noWrap/>
            <w:hideMark/>
          </w:tcPr>
          <w:p w14:paraId="4FCFD55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2260001010</w:t>
            </w:r>
          </w:p>
        </w:tc>
        <w:tc>
          <w:tcPr>
            <w:tcW w:w="6750" w:type="dxa"/>
            <w:noWrap/>
            <w:hideMark/>
          </w:tcPr>
          <w:p w14:paraId="73394C30"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2-Stroke;Recreational Equipment;Motorcycles: Off-road</w:t>
            </w:r>
          </w:p>
        </w:tc>
        <w:tc>
          <w:tcPr>
            <w:tcW w:w="1800" w:type="dxa"/>
            <w:noWrap/>
            <w:hideMark/>
          </w:tcPr>
          <w:p w14:paraId="782CD3D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9.06</w:t>
            </w:r>
          </w:p>
        </w:tc>
      </w:tr>
      <w:tr w:rsidR="006F4E3F" w:rsidRPr="0044090D" w14:paraId="674EDFE6" w14:textId="77777777" w:rsidTr="006F4E3F">
        <w:trPr>
          <w:trHeight w:val="300"/>
        </w:trPr>
        <w:tc>
          <w:tcPr>
            <w:tcW w:w="1615" w:type="dxa"/>
            <w:noWrap/>
            <w:hideMark/>
          </w:tcPr>
          <w:p w14:paraId="270A2B6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2260001030</w:t>
            </w:r>
          </w:p>
        </w:tc>
        <w:tc>
          <w:tcPr>
            <w:tcW w:w="6750" w:type="dxa"/>
            <w:noWrap/>
            <w:hideMark/>
          </w:tcPr>
          <w:p w14:paraId="4C2F145C"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2-Stroke;Recreational Equipment;All Terrain Vehicles</w:t>
            </w:r>
          </w:p>
        </w:tc>
        <w:tc>
          <w:tcPr>
            <w:tcW w:w="1800" w:type="dxa"/>
            <w:noWrap/>
            <w:hideMark/>
          </w:tcPr>
          <w:p w14:paraId="452CEB6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8.80</w:t>
            </w:r>
          </w:p>
        </w:tc>
      </w:tr>
      <w:tr w:rsidR="006F4E3F" w:rsidRPr="0044090D" w14:paraId="2245A1E3" w14:textId="77777777" w:rsidTr="006F4E3F">
        <w:trPr>
          <w:trHeight w:val="300"/>
        </w:trPr>
        <w:tc>
          <w:tcPr>
            <w:tcW w:w="1615" w:type="dxa"/>
            <w:noWrap/>
            <w:hideMark/>
          </w:tcPr>
          <w:p w14:paraId="57F0577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2260004031</w:t>
            </w:r>
          </w:p>
        </w:tc>
        <w:tc>
          <w:tcPr>
            <w:tcW w:w="6750" w:type="dxa"/>
            <w:noWrap/>
            <w:hideMark/>
          </w:tcPr>
          <w:p w14:paraId="3A585310"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Equipment;Leafblowers/Vacuums (Commercial)</w:t>
            </w:r>
          </w:p>
        </w:tc>
        <w:tc>
          <w:tcPr>
            <w:tcW w:w="1800" w:type="dxa"/>
            <w:noWrap/>
            <w:hideMark/>
          </w:tcPr>
          <w:p w14:paraId="697756B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7.09</w:t>
            </w:r>
          </w:p>
        </w:tc>
      </w:tr>
      <w:tr w:rsidR="006F4E3F" w:rsidRPr="0044090D" w14:paraId="1FB4F68A" w14:textId="77777777" w:rsidTr="006F4E3F">
        <w:trPr>
          <w:trHeight w:val="300"/>
        </w:trPr>
        <w:tc>
          <w:tcPr>
            <w:tcW w:w="1615" w:type="dxa"/>
            <w:noWrap/>
            <w:hideMark/>
          </w:tcPr>
          <w:p w14:paraId="6460564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2260004026</w:t>
            </w:r>
          </w:p>
        </w:tc>
        <w:tc>
          <w:tcPr>
            <w:tcW w:w="6750" w:type="dxa"/>
            <w:noWrap/>
            <w:hideMark/>
          </w:tcPr>
          <w:p w14:paraId="5EDAF9AC"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Equipment;Trimmers/Edgers/Brush Cutters (Commercial)</w:t>
            </w:r>
          </w:p>
        </w:tc>
        <w:tc>
          <w:tcPr>
            <w:tcW w:w="1800" w:type="dxa"/>
            <w:noWrap/>
            <w:hideMark/>
          </w:tcPr>
          <w:p w14:paraId="11A91C7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6.09</w:t>
            </w:r>
          </w:p>
        </w:tc>
      </w:tr>
      <w:tr w:rsidR="006F4E3F" w:rsidRPr="0044090D" w14:paraId="51ED5AE7" w14:textId="77777777" w:rsidTr="006F4E3F">
        <w:trPr>
          <w:trHeight w:val="300"/>
        </w:trPr>
        <w:tc>
          <w:tcPr>
            <w:tcW w:w="1615" w:type="dxa"/>
            <w:noWrap/>
            <w:hideMark/>
          </w:tcPr>
          <w:p w14:paraId="7C62DDA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2282005015</w:t>
            </w:r>
          </w:p>
        </w:tc>
        <w:tc>
          <w:tcPr>
            <w:tcW w:w="6750" w:type="dxa"/>
            <w:noWrap/>
            <w:hideMark/>
          </w:tcPr>
          <w:p w14:paraId="77DE417B"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Sources;Pleasure Craft;Gasoline 2-Stroke;Personal Water Craft</w:t>
            </w:r>
          </w:p>
        </w:tc>
        <w:tc>
          <w:tcPr>
            <w:tcW w:w="1800" w:type="dxa"/>
            <w:noWrap/>
            <w:hideMark/>
          </w:tcPr>
          <w:p w14:paraId="2483089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4.92</w:t>
            </w:r>
          </w:p>
        </w:tc>
      </w:tr>
      <w:tr w:rsidR="006F4E3F" w:rsidRPr="0044090D" w14:paraId="33C001A5" w14:textId="77777777" w:rsidTr="006F4E3F">
        <w:trPr>
          <w:trHeight w:val="300"/>
        </w:trPr>
        <w:tc>
          <w:tcPr>
            <w:tcW w:w="1615" w:type="dxa"/>
            <w:noWrap/>
            <w:hideMark/>
          </w:tcPr>
          <w:p w14:paraId="19C525C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2260004025</w:t>
            </w:r>
          </w:p>
        </w:tc>
        <w:tc>
          <w:tcPr>
            <w:tcW w:w="6750" w:type="dxa"/>
            <w:noWrap/>
            <w:hideMark/>
          </w:tcPr>
          <w:p w14:paraId="3B477001"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Equipment;Trimmers/Edgers/Brush Cutters (Residential)</w:t>
            </w:r>
          </w:p>
        </w:tc>
        <w:tc>
          <w:tcPr>
            <w:tcW w:w="1800" w:type="dxa"/>
            <w:noWrap/>
            <w:hideMark/>
          </w:tcPr>
          <w:p w14:paraId="3EA0A3F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2.72</w:t>
            </w:r>
          </w:p>
        </w:tc>
      </w:tr>
      <w:tr w:rsidR="006F4E3F" w:rsidRPr="0044090D" w14:paraId="37C0AB65" w14:textId="77777777" w:rsidTr="006F4E3F">
        <w:trPr>
          <w:trHeight w:val="300"/>
        </w:trPr>
        <w:tc>
          <w:tcPr>
            <w:tcW w:w="1615" w:type="dxa"/>
            <w:noWrap/>
            <w:hideMark/>
          </w:tcPr>
          <w:p w14:paraId="680BDD8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2260002039</w:t>
            </w:r>
          </w:p>
        </w:tc>
        <w:tc>
          <w:tcPr>
            <w:tcW w:w="6750" w:type="dxa"/>
            <w:noWrap/>
            <w:hideMark/>
          </w:tcPr>
          <w:p w14:paraId="2A3E3B91"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2-Stroke;Construction and Mining Equipment;Concrete/Industrial Saws</w:t>
            </w:r>
          </w:p>
        </w:tc>
        <w:tc>
          <w:tcPr>
            <w:tcW w:w="1800" w:type="dxa"/>
            <w:noWrap/>
            <w:hideMark/>
          </w:tcPr>
          <w:p w14:paraId="307FF40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2.61</w:t>
            </w:r>
          </w:p>
        </w:tc>
      </w:tr>
      <w:tr w:rsidR="006F4E3F" w:rsidRPr="0044090D" w14:paraId="237EEC73" w14:textId="77777777" w:rsidTr="006F4E3F">
        <w:trPr>
          <w:trHeight w:val="300"/>
        </w:trPr>
        <w:tc>
          <w:tcPr>
            <w:tcW w:w="1615" w:type="dxa"/>
            <w:noWrap/>
            <w:hideMark/>
          </w:tcPr>
          <w:p w14:paraId="757C242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2260006010</w:t>
            </w:r>
          </w:p>
        </w:tc>
        <w:tc>
          <w:tcPr>
            <w:tcW w:w="6750" w:type="dxa"/>
            <w:noWrap/>
            <w:hideMark/>
          </w:tcPr>
          <w:p w14:paraId="36839335"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2-Stroke;Commercial Equipment;Pumps</w:t>
            </w:r>
          </w:p>
        </w:tc>
        <w:tc>
          <w:tcPr>
            <w:tcW w:w="1800" w:type="dxa"/>
            <w:noWrap/>
            <w:hideMark/>
          </w:tcPr>
          <w:p w14:paraId="70B3242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2.08</w:t>
            </w:r>
          </w:p>
        </w:tc>
      </w:tr>
      <w:tr w:rsidR="006F4E3F" w:rsidRPr="0044090D" w14:paraId="560E58A0" w14:textId="77777777" w:rsidTr="006F4E3F">
        <w:trPr>
          <w:trHeight w:val="300"/>
        </w:trPr>
        <w:tc>
          <w:tcPr>
            <w:tcW w:w="1615" w:type="dxa"/>
            <w:noWrap/>
            <w:hideMark/>
          </w:tcPr>
          <w:p w14:paraId="5741AA0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2265001030</w:t>
            </w:r>
          </w:p>
        </w:tc>
        <w:tc>
          <w:tcPr>
            <w:tcW w:w="6750" w:type="dxa"/>
            <w:noWrap/>
            <w:hideMark/>
          </w:tcPr>
          <w:p w14:paraId="0D25B05C"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4-Stroke;Recreational Equipment;All Terrain Vehicles</w:t>
            </w:r>
          </w:p>
        </w:tc>
        <w:tc>
          <w:tcPr>
            <w:tcW w:w="1800" w:type="dxa"/>
            <w:noWrap/>
            <w:hideMark/>
          </w:tcPr>
          <w:p w14:paraId="79EB61A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1.95</w:t>
            </w:r>
          </w:p>
        </w:tc>
      </w:tr>
      <w:tr w:rsidR="006F4E3F" w:rsidRPr="0044090D" w14:paraId="1EB739B6" w14:textId="77777777" w:rsidTr="006F4E3F">
        <w:trPr>
          <w:trHeight w:val="300"/>
        </w:trPr>
        <w:tc>
          <w:tcPr>
            <w:tcW w:w="1615" w:type="dxa"/>
            <w:noWrap/>
            <w:hideMark/>
          </w:tcPr>
          <w:p w14:paraId="7F6ACFD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2260004020</w:t>
            </w:r>
          </w:p>
        </w:tc>
        <w:tc>
          <w:tcPr>
            <w:tcW w:w="6750" w:type="dxa"/>
            <w:noWrap/>
            <w:hideMark/>
          </w:tcPr>
          <w:p w14:paraId="3FB50DA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Equipment;Chain Saws &lt; 6 HP (Residential)</w:t>
            </w:r>
          </w:p>
        </w:tc>
        <w:tc>
          <w:tcPr>
            <w:tcW w:w="1800" w:type="dxa"/>
            <w:noWrap/>
            <w:hideMark/>
          </w:tcPr>
          <w:p w14:paraId="1FDA8F4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1.89</w:t>
            </w:r>
          </w:p>
        </w:tc>
      </w:tr>
      <w:tr w:rsidR="006F4E3F" w:rsidRPr="0044090D" w14:paraId="1D1FC77C" w14:textId="77777777" w:rsidTr="006F4E3F">
        <w:trPr>
          <w:trHeight w:val="300"/>
        </w:trPr>
        <w:tc>
          <w:tcPr>
            <w:tcW w:w="1615" w:type="dxa"/>
            <w:noWrap/>
            <w:hideMark/>
          </w:tcPr>
          <w:p w14:paraId="762DC75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2260004030</w:t>
            </w:r>
          </w:p>
        </w:tc>
        <w:tc>
          <w:tcPr>
            <w:tcW w:w="6750" w:type="dxa"/>
            <w:noWrap/>
            <w:hideMark/>
          </w:tcPr>
          <w:p w14:paraId="55446436"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Equipment;Leafblowers/Vacuums (Residential)</w:t>
            </w:r>
          </w:p>
        </w:tc>
        <w:tc>
          <w:tcPr>
            <w:tcW w:w="1800" w:type="dxa"/>
            <w:noWrap/>
            <w:hideMark/>
          </w:tcPr>
          <w:p w14:paraId="3BC55A2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1.70</w:t>
            </w:r>
          </w:p>
        </w:tc>
      </w:tr>
      <w:tr w:rsidR="006F4E3F" w:rsidRPr="0044090D" w14:paraId="0AC55081" w14:textId="77777777" w:rsidTr="006F4E3F">
        <w:trPr>
          <w:trHeight w:val="300"/>
        </w:trPr>
        <w:tc>
          <w:tcPr>
            <w:tcW w:w="1615" w:type="dxa"/>
            <w:noWrap/>
            <w:hideMark/>
          </w:tcPr>
          <w:p w14:paraId="6734A08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2265004071</w:t>
            </w:r>
          </w:p>
        </w:tc>
        <w:tc>
          <w:tcPr>
            <w:tcW w:w="6750" w:type="dxa"/>
            <w:noWrap/>
            <w:hideMark/>
          </w:tcPr>
          <w:p w14:paraId="690076D9"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Equipment;Turf Equipment (Commercial)</w:t>
            </w:r>
          </w:p>
        </w:tc>
        <w:tc>
          <w:tcPr>
            <w:tcW w:w="1800" w:type="dxa"/>
            <w:noWrap/>
            <w:hideMark/>
          </w:tcPr>
          <w:p w14:paraId="51DC480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1.57</w:t>
            </w:r>
          </w:p>
        </w:tc>
      </w:tr>
      <w:tr w:rsidR="006F4E3F" w:rsidRPr="0044090D" w14:paraId="486E2A05" w14:textId="77777777" w:rsidTr="006F4E3F">
        <w:trPr>
          <w:trHeight w:val="300"/>
        </w:trPr>
        <w:tc>
          <w:tcPr>
            <w:tcW w:w="1615" w:type="dxa"/>
            <w:noWrap/>
            <w:hideMark/>
          </w:tcPr>
          <w:p w14:paraId="4EAE0B4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2260007005</w:t>
            </w:r>
          </w:p>
        </w:tc>
        <w:tc>
          <w:tcPr>
            <w:tcW w:w="6750" w:type="dxa"/>
            <w:noWrap/>
            <w:hideMark/>
          </w:tcPr>
          <w:p w14:paraId="05F469C9"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2-Stroke;Logging Equipment;Chain Saws : 6 HP</w:t>
            </w:r>
          </w:p>
        </w:tc>
        <w:tc>
          <w:tcPr>
            <w:tcW w:w="1800" w:type="dxa"/>
            <w:noWrap/>
            <w:hideMark/>
          </w:tcPr>
          <w:p w14:paraId="0C8AEB3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1.53</w:t>
            </w:r>
          </w:p>
        </w:tc>
      </w:tr>
      <w:tr w:rsidR="006F4E3F" w:rsidRPr="0044090D" w14:paraId="1D937D00" w14:textId="77777777" w:rsidTr="006F4E3F">
        <w:trPr>
          <w:trHeight w:val="300"/>
        </w:trPr>
        <w:tc>
          <w:tcPr>
            <w:tcW w:w="1615" w:type="dxa"/>
            <w:noWrap/>
            <w:hideMark/>
          </w:tcPr>
          <w:p w14:paraId="454ECC8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2265004010</w:t>
            </w:r>
          </w:p>
        </w:tc>
        <w:tc>
          <w:tcPr>
            <w:tcW w:w="6750" w:type="dxa"/>
            <w:noWrap/>
            <w:hideMark/>
          </w:tcPr>
          <w:p w14:paraId="7B08E7D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Equipment;Lawn Mowers (Residential)</w:t>
            </w:r>
          </w:p>
        </w:tc>
        <w:tc>
          <w:tcPr>
            <w:tcW w:w="1800" w:type="dxa"/>
            <w:noWrap/>
            <w:hideMark/>
          </w:tcPr>
          <w:p w14:paraId="1FB27DD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1.16</w:t>
            </w:r>
          </w:p>
        </w:tc>
      </w:tr>
      <w:tr w:rsidR="006F4E3F" w:rsidRPr="0044090D" w14:paraId="67736F16" w14:textId="77777777" w:rsidTr="006F4E3F">
        <w:trPr>
          <w:trHeight w:val="300"/>
        </w:trPr>
        <w:tc>
          <w:tcPr>
            <w:tcW w:w="1615" w:type="dxa"/>
            <w:noWrap/>
            <w:hideMark/>
          </w:tcPr>
          <w:p w14:paraId="3E2F2A3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2265006005</w:t>
            </w:r>
          </w:p>
        </w:tc>
        <w:tc>
          <w:tcPr>
            <w:tcW w:w="6750" w:type="dxa"/>
            <w:noWrap/>
            <w:hideMark/>
          </w:tcPr>
          <w:p w14:paraId="32724E54"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4-Stroke;Commercial Equipment;Generator Sets</w:t>
            </w:r>
          </w:p>
        </w:tc>
        <w:tc>
          <w:tcPr>
            <w:tcW w:w="1800" w:type="dxa"/>
            <w:noWrap/>
            <w:hideMark/>
          </w:tcPr>
          <w:p w14:paraId="6633ACA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1.13</w:t>
            </w:r>
          </w:p>
        </w:tc>
      </w:tr>
      <w:tr w:rsidR="006F4E3F" w:rsidRPr="0044090D" w14:paraId="6CCBC657" w14:textId="77777777" w:rsidTr="006F4E3F">
        <w:trPr>
          <w:trHeight w:val="300"/>
        </w:trPr>
        <w:tc>
          <w:tcPr>
            <w:tcW w:w="1615" w:type="dxa"/>
            <w:noWrap/>
            <w:hideMark/>
          </w:tcPr>
          <w:p w14:paraId="527998D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2265004055</w:t>
            </w:r>
          </w:p>
        </w:tc>
        <w:tc>
          <w:tcPr>
            <w:tcW w:w="6750" w:type="dxa"/>
            <w:noWrap/>
            <w:hideMark/>
          </w:tcPr>
          <w:p w14:paraId="1DE8BDD5"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Equipment;Lawn and Garden Tractors (Residential)</w:t>
            </w:r>
          </w:p>
        </w:tc>
        <w:tc>
          <w:tcPr>
            <w:tcW w:w="1800" w:type="dxa"/>
            <w:noWrap/>
            <w:hideMark/>
          </w:tcPr>
          <w:p w14:paraId="04C74C6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0.98</w:t>
            </w:r>
          </w:p>
        </w:tc>
      </w:tr>
      <w:tr w:rsidR="006F4E3F" w:rsidRPr="0044090D" w14:paraId="316313D3" w14:textId="77777777" w:rsidTr="006F4E3F">
        <w:trPr>
          <w:trHeight w:val="300"/>
        </w:trPr>
        <w:tc>
          <w:tcPr>
            <w:tcW w:w="1615" w:type="dxa"/>
            <w:noWrap/>
            <w:hideMark/>
          </w:tcPr>
          <w:p w14:paraId="6084E22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2260002006</w:t>
            </w:r>
          </w:p>
        </w:tc>
        <w:tc>
          <w:tcPr>
            <w:tcW w:w="6750" w:type="dxa"/>
            <w:noWrap/>
            <w:hideMark/>
          </w:tcPr>
          <w:p w14:paraId="64E4D765"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2-Stroke;Construction and Mining Equipment;Tampers/Rammers</w:t>
            </w:r>
          </w:p>
        </w:tc>
        <w:tc>
          <w:tcPr>
            <w:tcW w:w="1800" w:type="dxa"/>
            <w:noWrap/>
            <w:hideMark/>
          </w:tcPr>
          <w:p w14:paraId="3A2826B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0.89</w:t>
            </w:r>
          </w:p>
        </w:tc>
      </w:tr>
      <w:tr w:rsidR="006F4E3F" w:rsidRPr="0044090D" w14:paraId="1548ABEC" w14:textId="77777777" w:rsidTr="006F4E3F">
        <w:trPr>
          <w:trHeight w:val="300"/>
        </w:trPr>
        <w:tc>
          <w:tcPr>
            <w:tcW w:w="1615" w:type="dxa"/>
            <w:noWrap/>
            <w:hideMark/>
          </w:tcPr>
          <w:p w14:paraId="40FC667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2282010005</w:t>
            </w:r>
          </w:p>
        </w:tc>
        <w:tc>
          <w:tcPr>
            <w:tcW w:w="6750" w:type="dxa"/>
            <w:noWrap/>
            <w:hideMark/>
          </w:tcPr>
          <w:p w14:paraId="2DF38A6B"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Sources;Pleasure Craft;Gasoline 4-Stroke;Inboard/Sterndrive</w:t>
            </w:r>
          </w:p>
        </w:tc>
        <w:tc>
          <w:tcPr>
            <w:tcW w:w="1800" w:type="dxa"/>
            <w:noWrap/>
            <w:hideMark/>
          </w:tcPr>
          <w:p w14:paraId="731204A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0.88</w:t>
            </w:r>
          </w:p>
        </w:tc>
      </w:tr>
      <w:tr w:rsidR="006F4E3F" w:rsidRPr="0044090D" w14:paraId="451A06CB" w14:textId="77777777" w:rsidTr="006F4E3F">
        <w:trPr>
          <w:trHeight w:val="300"/>
        </w:trPr>
        <w:tc>
          <w:tcPr>
            <w:tcW w:w="1615" w:type="dxa"/>
            <w:noWrap/>
            <w:hideMark/>
          </w:tcPr>
          <w:p w14:paraId="1FF833F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2265004011</w:t>
            </w:r>
          </w:p>
        </w:tc>
        <w:tc>
          <w:tcPr>
            <w:tcW w:w="6750" w:type="dxa"/>
            <w:noWrap/>
            <w:hideMark/>
          </w:tcPr>
          <w:p w14:paraId="0FEE12D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Equipment;Lawn Mowers (Commercial)</w:t>
            </w:r>
          </w:p>
        </w:tc>
        <w:tc>
          <w:tcPr>
            <w:tcW w:w="1800" w:type="dxa"/>
            <w:noWrap/>
            <w:hideMark/>
          </w:tcPr>
          <w:p w14:paraId="3B54F3C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0.85</w:t>
            </w:r>
          </w:p>
        </w:tc>
      </w:tr>
      <w:tr w:rsidR="006F4E3F" w:rsidRPr="0044090D" w14:paraId="7A3C91FD" w14:textId="77777777" w:rsidTr="006F4E3F">
        <w:trPr>
          <w:trHeight w:val="300"/>
        </w:trPr>
        <w:tc>
          <w:tcPr>
            <w:tcW w:w="1615" w:type="dxa"/>
            <w:noWrap/>
            <w:hideMark/>
          </w:tcPr>
          <w:p w14:paraId="1283753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2260004036</w:t>
            </w:r>
          </w:p>
        </w:tc>
        <w:tc>
          <w:tcPr>
            <w:tcW w:w="6750" w:type="dxa"/>
            <w:noWrap/>
            <w:hideMark/>
          </w:tcPr>
          <w:p w14:paraId="58355051"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Equipment;Snowblowers (Commercial)</w:t>
            </w:r>
          </w:p>
        </w:tc>
        <w:tc>
          <w:tcPr>
            <w:tcW w:w="1800" w:type="dxa"/>
            <w:noWrap/>
            <w:hideMark/>
          </w:tcPr>
          <w:p w14:paraId="1057253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0.74</w:t>
            </w:r>
          </w:p>
        </w:tc>
      </w:tr>
      <w:tr w:rsidR="006F4E3F" w:rsidRPr="0044090D" w14:paraId="22034460" w14:textId="77777777" w:rsidTr="006F4E3F">
        <w:trPr>
          <w:trHeight w:val="300"/>
        </w:trPr>
        <w:tc>
          <w:tcPr>
            <w:tcW w:w="1615" w:type="dxa"/>
            <w:noWrap/>
            <w:hideMark/>
          </w:tcPr>
          <w:p w14:paraId="00B9884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2265006030</w:t>
            </w:r>
          </w:p>
        </w:tc>
        <w:tc>
          <w:tcPr>
            <w:tcW w:w="6750" w:type="dxa"/>
            <w:noWrap/>
            <w:hideMark/>
          </w:tcPr>
          <w:p w14:paraId="68ADDEE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4-Stroke;Commercial Equipment;Pressure Washers</w:t>
            </w:r>
          </w:p>
        </w:tc>
        <w:tc>
          <w:tcPr>
            <w:tcW w:w="1800" w:type="dxa"/>
            <w:noWrap/>
            <w:hideMark/>
          </w:tcPr>
          <w:p w14:paraId="714C952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0.64</w:t>
            </w:r>
          </w:p>
        </w:tc>
      </w:tr>
      <w:tr w:rsidR="006F4E3F" w:rsidRPr="0044090D" w14:paraId="4566FE5D" w14:textId="77777777" w:rsidTr="006F4E3F">
        <w:trPr>
          <w:trHeight w:val="300"/>
        </w:trPr>
        <w:tc>
          <w:tcPr>
            <w:tcW w:w="1615" w:type="dxa"/>
            <w:noWrap/>
            <w:hideMark/>
          </w:tcPr>
          <w:p w14:paraId="7262E1B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2265006010</w:t>
            </w:r>
          </w:p>
        </w:tc>
        <w:tc>
          <w:tcPr>
            <w:tcW w:w="6750" w:type="dxa"/>
            <w:noWrap/>
            <w:hideMark/>
          </w:tcPr>
          <w:p w14:paraId="567A8804"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4-Stroke;Commercial Equipment;Pumps</w:t>
            </w:r>
          </w:p>
        </w:tc>
        <w:tc>
          <w:tcPr>
            <w:tcW w:w="1800" w:type="dxa"/>
            <w:noWrap/>
            <w:hideMark/>
          </w:tcPr>
          <w:p w14:paraId="35C0ED9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0.62</w:t>
            </w:r>
          </w:p>
        </w:tc>
      </w:tr>
      <w:tr w:rsidR="006F4E3F" w:rsidRPr="0044090D" w14:paraId="5B63D2AF" w14:textId="77777777" w:rsidTr="006F4E3F">
        <w:trPr>
          <w:trHeight w:val="300"/>
        </w:trPr>
        <w:tc>
          <w:tcPr>
            <w:tcW w:w="1615" w:type="dxa"/>
            <w:noWrap/>
            <w:hideMark/>
          </w:tcPr>
          <w:p w14:paraId="1B39071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2265003060</w:t>
            </w:r>
          </w:p>
        </w:tc>
        <w:tc>
          <w:tcPr>
            <w:tcW w:w="6750" w:type="dxa"/>
            <w:noWrap/>
            <w:hideMark/>
          </w:tcPr>
          <w:p w14:paraId="75D18D89"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4-Stroke;Industrial Equipment;AC\\Refrigeration</w:t>
            </w:r>
          </w:p>
        </w:tc>
        <w:tc>
          <w:tcPr>
            <w:tcW w:w="1800" w:type="dxa"/>
            <w:noWrap/>
            <w:hideMark/>
          </w:tcPr>
          <w:p w14:paraId="032FC9F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0.60</w:t>
            </w:r>
          </w:p>
        </w:tc>
      </w:tr>
      <w:tr w:rsidR="006F4E3F" w:rsidRPr="0044090D" w14:paraId="7987A819" w14:textId="77777777" w:rsidTr="006F4E3F">
        <w:trPr>
          <w:trHeight w:val="300"/>
        </w:trPr>
        <w:tc>
          <w:tcPr>
            <w:tcW w:w="1615" w:type="dxa"/>
            <w:noWrap/>
            <w:hideMark/>
          </w:tcPr>
          <w:p w14:paraId="1F96682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2265006025</w:t>
            </w:r>
          </w:p>
        </w:tc>
        <w:tc>
          <w:tcPr>
            <w:tcW w:w="6750" w:type="dxa"/>
            <w:noWrap/>
            <w:hideMark/>
          </w:tcPr>
          <w:p w14:paraId="6825A1B0"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4-Stroke;Commercial Equipment;Welders</w:t>
            </w:r>
          </w:p>
        </w:tc>
        <w:tc>
          <w:tcPr>
            <w:tcW w:w="1800" w:type="dxa"/>
            <w:noWrap/>
            <w:hideMark/>
          </w:tcPr>
          <w:p w14:paraId="06B8C5C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0.59</w:t>
            </w:r>
          </w:p>
        </w:tc>
      </w:tr>
      <w:tr w:rsidR="006F4E3F" w:rsidRPr="0044090D" w14:paraId="7D03FE69" w14:textId="77777777" w:rsidTr="006F4E3F">
        <w:trPr>
          <w:trHeight w:val="300"/>
        </w:trPr>
        <w:tc>
          <w:tcPr>
            <w:tcW w:w="1615" w:type="dxa"/>
            <w:noWrap/>
            <w:hideMark/>
          </w:tcPr>
          <w:p w14:paraId="6448B44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2260004016</w:t>
            </w:r>
          </w:p>
        </w:tc>
        <w:tc>
          <w:tcPr>
            <w:tcW w:w="6750" w:type="dxa"/>
            <w:noWrap/>
            <w:hideMark/>
          </w:tcPr>
          <w:p w14:paraId="5437EE1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Equipment;Rotary Tillers &lt; 6 HP (Commercial)</w:t>
            </w:r>
          </w:p>
        </w:tc>
        <w:tc>
          <w:tcPr>
            <w:tcW w:w="1800" w:type="dxa"/>
            <w:noWrap/>
            <w:hideMark/>
          </w:tcPr>
          <w:p w14:paraId="00B6B9D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0.58</w:t>
            </w:r>
          </w:p>
        </w:tc>
      </w:tr>
      <w:tr w:rsidR="006F4E3F" w:rsidRPr="0044090D" w14:paraId="36CAEE3E" w14:textId="77777777" w:rsidTr="006F4E3F">
        <w:trPr>
          <w:trHeight w:val="300"/>
        </w:trPr>
        <w:tc>
          <w:tcPr>
            <w:tcW w:w="1615" w:type="dxa"/>
            <w:noWrap/>
            <w:hideMark/>
          </w:tcPr>
          <w:p w14:paraId="1D4400C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lastRenderedPageBreak/>
              <w:t>2260004035</w:t>
            </w:r>
          </w:p>
        </w:tc>
        <w:tc>
          <w:tcPr>
            <w:tcW w:w="6750" w:type="dxa"/>
            <w:noWrap/>
            <w:hideMark/>
          </w:tcPr>
          <w:p w14:paraId="54DE9042"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Equipment;Snowblowers (Residential)</w:t>
            </w:r>
          </w:p>
        </w:tc>
        <w:tc>
          <w:tcPr>
            <w:tcW w:w="1800" w:type="dxa"/>
            <w:noWrap/>
            <w:hideMark/>
          </w:tcPr>
          <w:p w14:paraId="7951162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0.39</w:t>
            </w:r>
          </w:p>
        </w:tc>
      </w:tr>
      <w:tr w:rsidR="006F4E3F" w:rsidRPr="0044090D" w14:paraId="103C8E50" w14:textId="77777777" w:rsidTr="006F4E3F">
        <w:trPr>
          <w:trHeight w:val="300"/>
        </w:trPr>
        <w:tc>
          <w:tcPr>
            <w:tcW w:w="1615" w:type="dxa"/>
            <w:noWrap/>
            <w:hideMark/>
          </w:tcPr>
          <w:p w14:paraId="22229CE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2265004056</w:t>
            </w:r>
          </w:p>
        </w:tc>
        <w:tc>
          <w:tcPr>
            <w:tcW w:w="6750" w:type="dxa"/>
            <w:noWrap/>
            <w:hideMark/>
          </w:tcPr>
          <w:p w14:paraId="24EA6F10"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Equipment;Lawn and Garden Tractors (Commercial)</w:t>
            </w:r>
          </w:p>
        </w:tc>
        <w:tc>
          <w:tcPr>
            <w:tcW w:w="1800" w:type="dxa"/>
            <w:noWrap/>
            <w:hideMark/>
          </w:tcPr>
          <w:p w14:paraId="50B3792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0.39</w:t>
            </w:r>
          </w:p>
        </w:tc>
      </w:tr>
      <w:tr w:rsidR="006F4E3F" w:rsidRPr="0044090D" w14:paraId="5FFE816B" w14:textId="77777777" w:rsidTr="006F4E3F">
        <w:trPr>
          <w:trHeight w:val="300"/>
        </w:trPr>
        <w:tc>
          <w:tcPr>
            <w:tcW w:w="1615" w:type="dxa"/>
            <w:noWrap/>
            <w:hideMark/>
          </w:tcPr>
          <w:p w14:paraId="7E2C5A2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2265004016</w:t>
            </w:r>
          </w:p>
        </w:tc>
        <w:tc>
          <w:tcPr>
            <w:tcW w:w="6750" w:type="dxa"/>
            <w:noWrap/>
            <w:hideMark/>
          </w:tcPr>
          <w:p w14:paraId="068C0BE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Equipment;Rotary Tillers &lt; 6 HP (Commercial)</w:t>
            </w:r>
          </w:p>
        </w:tc>
        <w:tc>
          <w:tcPr>
            <w:tcW w:w="1800" w:type="dxa"/>
            <w:noWrap/>
            <w:hideMark/>
          </w:tcPr>
          <w:p w14:paraId="45B2309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0.34</w:t>
            </w:r>
          </w:p>
        </w:tc>
      </w:tr>
      <w:tr w:rsidR="006F4E3F" w:rsidRPr="0044090D" w14:paraId="0E618695" w14:textId="77777777" w:rsidTr="006F4E3F">
        <w:trPr>
          <w:trHeight w:val="300"/>
        </w:trPr>
        <w:tc>
          <w:tcPr>
            <w:tcW w:w="1615" w:type="dxa"/>
            <w:noWrap/>
            <w:hideMark/>
          </w:tcPr>
          <w:p w14:paraId="41B7D60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2260006005</w:t>
            </w:r>
          </w:p>
        </w:tc>
        <w:tc>
          <w:tcPr>
            <w:tcW w:w="6750" w:type="dxa"/>
            <w:noWrap/>
            <w:hideMark/>
          </w:tcPr>
          <w:p w14:paraId="449B1440"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2-Stroke;Commercial Equipment;Generator Sets</w:t>
            </w:r>
          </w:p>
        </w:tc>
        <w:tc>
          <w:tcPr>
            <w:tcW w:w="1800" w:type="dxa"/>
            <w:noWrap/>
            <w:hideMark/>
          </w:tcPr>
          <w:p w14:paraId="0C64B43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0.28</w:t>
            </w:r>
          </w:p>
        </w:tc>
      </w:tr>
      <w:tr w:rsidR="006F4E3F" w:rsidRPr="0044090D" w14:paraId="536B5C7F" w14:textId="77777777" w:rsidTr="006F4E3F">
        <w:trPr>
          <w:trHeight w:val="300"/>
        </w:trPr>
        <w:tc>
          <w:tcPr>
            <w:tcW w:w="1615" w:type="dxa"/>
            <w:noWrap/>
            <w:hideMark/>
          </w:tcPr>
          <w:p w14:paraId="4E74C03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2265004031</w:t>
            </w:r>
          </w:p>
        </w:tc>
        <w:tc>
          <w:tcPr>
            <w:tcW w:w="6750" w:type="dxa"/>
            <w:noWrap/>
            <w:hideMark/>
          </w:tcPr>
          <w:p w14:paraId="6FFFFA9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Equipment;Leafblowers/Vacuums (Commercial)</w:t>
            </w:r>
          </w:p>
        </w:tc>
        <w:tc>
          <w:tcPr>
            <w:tcW w:w="1800" w:type="dxa"/>
            <w:noWrap/>
            <w:hideMark/>
          </w:tcPr>
          <w:p w14:paraId="4A3E4F0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0.25</w:t>
            </w:r>
          </w:p>
        </w:tc>
      </w:tr>
      <w:tr w:rsidR="006F4E3F" w:rsidRPr="0044090D" w14:paraId="1760AA93" w14:textId="77777777" w:rsidTr="006F4E3F">
        <w:trPr>
          <w:trHeight w:val="300"/>
        </w:trPr>
        <w:tc>
          <w:tcPr>
            <w:tcW w:w="1615" w:type="dxa"/>
            <w:noWrap/>
            <w:hideMark/>
          </w:tcPr>
          <w:p w14:paraId="58C8458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2265001050</w:t>
            </w:r>
          </w:p>
        </w:tc>
        <w:tc>
          <w:tcPr>
            <w:tcW w:w="6750" w:type="dxa"/>
            <w:noWrap/>
            <w:hideMark/>
          </w:tcPr>
          <w:p w14:paraId="161F701C"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4-Stroke;Recreational Equipment;Golf Carts</w:t>
            </w:r>
          </w:p>
        </w:tc>
        <w:tc>
          <w:tcPr>
            <w:tcW w:w="1800" w:type="dxa"/>
            <w:noWrap/>
            <w:hideMark/>
          </w:tcPr>
          <w:p w14:paraId="4F1C9A8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0.23</w:t>
            </w:r>
          </w:p>
        </w:tc>
      </w:tr>
      <w:tr w:rsidR="006F4E3F" w:rsidRPr="0044090D" w14:paraId="57864479" w14:textId="77777777" w:rsidTr="006F4E3F">
        <w:trPr>
          <w:trHeight w:val="300"/>
        </w:trPr>
        <w:tc>
          <w:tcPr>
            <w:tcW w:w="1615" w:type="dxa"/>
            <w:noWrap/>
            <w:hideMark/>
          </w:tcPr>
          <w:p w14:paraId="727C7D1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2265006015</w:t>
            </w:r>
          </w:p>
        </w:tc>
        <w:tc>
          <w:tcPr>
            <w:tcW w:w="6750" w:type="dxa"/>
            <w:noWrap/>
            <w:hideMark/>
          </w:tcPr>
          <w:p w14:paraId="2CD83506"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4-Stroke;Commercial Equipment;Air Compressors</w:t>
            </w:r>
          </w:p>
        </w:tc>
        <w:tc>
          <w:tcPr>
            <w:tcW w:w="1800" w:type="dxa"/>
            <w:noWrap/>
            <w:hideMark/>
          </w:tcPr>
          <w:p w14:paraId="7D76F44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0.22</w:t>
            </w:r>
          </w:p>
        </w:tc>
      </w:tr>
      <w:tr w:rsidR="006F4E3F" w:rsidRPr="0044090D" w14:paraId="4BC5248A" w14:textId="77777777" w:rsidTr="006F4E3F">
        <w:trPr>
          <w:trHeight w:val="300"/>
        </w:trPr>
        <w:tc>
          <w:tcPr>
            <w:tcW w:w="1615" w:type="dxa"/>
            <w:noWrap/>
            <w:hideMark/>
          </w:tcPr>
          <w:p w14:paraId="54FDB96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2265001010</w:t>
            </w:r>
          </w:p>
        </w:tc>
        <w:tc>
          <w:tcPr>
            <w:tcW w:w="6750" w:type="dxa"/>
            <w:noWrap/>
            <w:hideMark/>
          </w:tcPr>
          <w:p w14:paraId="24BDE63B"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4-Stroke;Recreational Equipment;Motorcycles: Off-road</w:t>
            </w:r>
          </w:p>
        </w:tc>
        <w:tc>
          <w:tcPr>
            <w:tcW w:w="1800" w:type="dxa"/>
            <w:noWrap/>
            <w:hideMark/>
          </w:tcPr>
          <w:p w14:paraId="2436220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0.22</w:t>
            </w:r>
          </w:p>
        </w:tc>
      </w:tr>
      <w:tr w:rsidR="006F4E3F" w:rsidRPr="0044090D" w14:paraId="35D6034C" w14:textId="77777777" w:rsidTr="006F4E3F">
        <w:trPr>
          <w:trHeight w:val="300"/>
        </w:trPr>
        <w:tc>
          <w:tcPr>
            <w:tcW w:w="1615" w:type="dxa"/>
            <w:noWrap/>
            <w:hideMark/>
          </w:tcPr>
          <w:p w14:paraId="6517977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2265004066</w:t>
            </w:r>
          </w:p>
        </w:tc>
        <w:tc>
          <w:tcPr>
            <w:tcW w:w="6750" w:type="dxa"/>
            <w:noWrap/>
            <w:hideMark/>
          </w:tcPr>
          <w:p w14:paraId="551AF8E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Equipment;Chippers/Stump Grinders (Commercial)</w:t>
            </w:r>
          </w:p>
        </w:tc>
        <w:tc>
          <w:tcPr>
            <w:tcW w:w="1800" w:type="dxa"/>
            <w:noWrap/>
            <w:hideMark/>
          </w:tcPr>
          <w:p w14:paraId="06CB06F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0.15</w:t>
            </w:r>
          </w:p>
        </w:tc>
      </w:tr>
      <w:tr w:rsidR="006F4E3F" w:rsidRPr="0044090D" w14:paraId="33DB0830" w14:textId="77777777" w:rsidTr="006F4E3F">
        <w:trPr>
          <w:trHeight w:val="300"/>
        </w:trPr>
        <w:tc>
          <w:tcPr>
            <w:tcW w:w="1615" w:type="dxa"/>
            <w:noWrap/>
            <w:hideMark/>
          </w:tcPr>
          <w:p w14:paraId="6E4959D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2260004015</w:t>
            </w:r>
          </w:p>
        </w:tc>
        <w:tc>
          <w:tcPr>
            <w:tcW w:w="6750" w:type="dxa"/>
            <w:noWrap/>
            <w:hideMark/>
          </w:tcPr>
          <w:p w14:paraId="0F088824"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Equipment;Rotary Tillers &lt; 6 HP (Residential)</w:t>
            </w:r>
          </w:p>
        </w:tc>
        <w:tc>
          <w:tcPr>
            <w:tcW w:w="1800" w:type="dxa"/>
            <w:noWrap/>
            <w:hideMark/>
          </w:tcPr>
          <w:p w14:paraId="555B8A7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0.14</w:t>
            </w:r>
          </w:p>
        </w:tc>
      </w:tr>
      <w:tr w:rsidR="006F4E3F" w:rsidRPr="0044090D" w14:paraId="58B8C01D" w14:textId="77777777" w:rsidTr="006F4E3F">
        <w:trPr>
          <w:trHeight w:val="300"/>
        </w:trPr>
        <w:tc>
          <w:tcPr>
            <w:tcW w:w="1615" w:type="dxa"/>
            <w:noWrap/>
            <w:hideMark/>
          </w:tcPr>
          <w:p w14:paraId="74D5EBE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2265002021</w:t>
            </w:r>
          </w:p>
        </w:tc>
        <w:tc>
          <w:tcPr>
            <w:tcW w:w="6750" w:type="dxa"/>
            <w:noWrap/>
            <w:hideMark/>
          </w:tcPr>
          <w:p w14:paraId="4DC9092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Equipment;Paving Equipment</w:t>
            </w:r>
          </w:p>
        </w:tc>
        <w:tc>
          <w:tcPr>
            <w:tcW w:w="1800" w:type="dxa"/>
            <w:noWrap/>
            <w:hideMark/>
          </w:tcPr>
          <w:p w14:paraId="3470715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0.12</w:t>
            </w:r>
          </w:p>
        </w:tc>
      </w:tr>
      <w:tr w:rsidR="006F4E3F" w:rsidRPr="0044090D" w14:paraId="3C0FD8C4" w14:textId="77777777" w:rsidTr="006F4E3F">
        <w:trPr>
          <w:trHeight w:val="300"/>
        </w:trPr>
        <w:tc>
          <w:tcPr>
            <w:tcW w:w="1615" w:type="dxa"/>
            <w:noWrap/>
            <w:hideMark/>
          </w:tcPr>
          <w:p w14:paraId="42AF0A8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2265002039</w:t>
            </w:r>
          </w:p>
        </w:tc>
        <w:tc>
          <w:tcPr>
            <w:tcW w:w="6750" w:type="dxa"/>
            <w:noWrap/>
            <w:hideMark/>
          </w:tcPr>
          <w:p w14:paraId="5032B4E7"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Equipment;Concrete/Industrial Saws</w:t>
            </w:r>
          </w:p>
        </w:tc>
        <w:tc>
          <w:tcPr>
            <w:tcW w:w="1800" w:type="dxa"/>
            <w:noWrap/>
            <w:hideMark/>
          </w:tcPr>
          <w:p w14:paraId="4452EB0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0.11</w:t>
            </w:r>
          </w:p>
        </w:tc>
      </w:tr>
      <w:tr w:rsidR="006F4E3F" w:rsidRPr="0044090D" w14:paraId="48CD3085" w14:textId="77777777" w:rsidTr="006F4E3F">
        <w:trPr>
          <w:trHeight w:val="300"/>
        </w:trPr>
        <w:tc>
          <w:tcPr>
            <w:tcW w:w="1615" w:type="dxa"/>
            <w:noWrap/>
            <w:hideMark/>
          </w:tcPr>
          <w:p w14:paraId="46FBB3E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2265002030</w:t>
            </w:r>
          </w:p>
        </w:tc>
        <w:tc>
          <w:tcPr>
            <w:tcW w:w="6750" w:type="dxa"/>
            <w:noWrap/>
            <w:hideMark/>
          </w:tcPr>
          <w:p w14:paraId="4130FFC1"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Equipment;Trenchers</w:t>
            </w:r>
          </w:p>
        </w:tc>
        <w:tc>
          <w:tcPr>
            <w:tcW w:w="1800" w:type="dxa"/>
            <w:noWrap/>
            <w:hideMark/>
          </w:tcPr>
          <w:p w14:paraId="0FD0655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0.09</w:t>
            </w:r>
          </w:p>
        </w:tc>
      </w:tr>
      <w:tr w:rsidR="006F4E3F" w:rsidRPr="0044090D" w14:paraId="450BDA64" w14:textId="77777777" w:rsidTr="006F4E3F">
        <w:trPr>
          <w:trHeight w:val="300"/>
        </w:trPr>
        <w:tc>
          <w:tcPr>
            <w:tcW w:w="1615" w:type="dxa"/>
            <w:noWrap/>
            <w:hideMark/>
          </w:tcPr>
          <w:p w14:paraId="02CB3DB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2265002072</w:t>
            </w:r>
          </w:p>
        </w:tc>
        <w:tc>
          <w:tcPr>
            <w:tcW w:w="6750" w:type="dxa"/>
            <w:noWrap/>
            <w:hideMark/>
          </w:tcPr>
          <w:p w14:paraId="4A0ADEA2"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Equipment;Skid Steer Loaders</w:t>
            </w:r>
          </w:p>
        </w:tc>
        <w:tc>
          <w:tcPr>
            <w:tcW w:w="1800" w:type="dxa"/>
            <w:noWrap/>
            <w:hideMark/>
          </w:tcPr>
          <w:p w14:paraId="1E0BC83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0.09</w:t>
            </w:r>
          </w:p>
        </w:tc>
      </w:tr>
      <w:tr w:rsidR="006F4E3F" w:rsidRPr="0044090D" w14:paraId="6C5D4326" w14:textId="77777777" w:rsidTr="006F4E3F">
        <w:trPr>
          <w:trHeight w:val="300"/>
        </w:trPr>
        <w:tc>
          <w:tcPr>
            <w:tcW w:w="1615" w:type="dxa"/>
            <w:noWrap/>
            <w:hideMark/>
          </w:tcPr>
          <w:p w14:paraId="72C5F8F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2265004015</w:t>
            </w:r>
          </w:p>
        </w:tc>
        <w:tc>
          <w:tcPr>
            <w:tcW w:w="6750" w:type="dxa"/>
            <w:noWrap/>
            <w:hideMark/>
          </w:tcPr>
          <w:p w14:paraId="2FECA58C"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Equipment;Rotary Tillers &lt; 6 HP (Residential)</w:t>
            </w:r>
          </w:p>
        </w:tc>
        <w:tc>
          <w:tcPr>
            <w:tcW w:w="1800" w:type="dxa"/>
            <w:noWrap/>
            <w:hideMark/>
          </w:tcPr>
          <w:p w14:paraId="2497BDE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0.09</w:t>
            </w:r>
          </w:p>
        </w:tc>
      </w:tr>
      <w:tr w:rsidR="006F4E3F" w:rsidRPr="0044090D" w14:paraId="0A72AB58" w14:textId="77777777" w:rsidTr="006F4E3F">
        <w:trPr>
          <w:trHeight w:val="300"/>
        </w:trPr>
        <w:tc>
          <w:tcPr>
            <w:tcW w:w="1615" w:type="dxa"/>
            <w:noWrap/>
            <w:hideMark/>
          </w:tcPr>
          <w:p w14:paraId="50E5E8C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2265007010</w:t>
            </w:r>
          </w:p>
        </w:tc>
        <w:tc>
          <w:tcPr>
            <w:tcW w:w="6750" w:type="dxa"/>
            <w:noWrap/>
            <w:hideMark/>
          </w:tcPr>
          <w:p w14:paraId="1F205B16"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4-Stroke;Logging Equipment;Shredders : 6 HP</w:t>
            </w:r>
          </w:p>
        </w:tc>
        <w:tc>
          <w:tcPr>
            <w:tcW w:w="1800" w:type="dxa"/>
            <w:noWrap/>
            <w:hideMark/>
          </w:tcPr>
          <w:p w14:paraId="37531C5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0.09</w:t>
            </w:r>
          </w:p>
        </w:tc>
      </w:tr>
      <w:tr w:rsidR="006F4E3F" w:rsidRPr="0044090D" w14:paraId="3359B3A9" w14:textId="77777777" w:rsidTr="006F4E3F">
        <w:trPr>
          <w:trHeight w:val="300"/>
        </w:trPr>
        <w:tc>
          <w:tcPr>
            <w:tcW w:w="1615" w:type="dxa"/>
            <w:noWrap/>
            <w:hideMark/>
          </w:tcPr>
          <w:p w14:paraId="6C2406D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2265004076</w:t>
            </w:r>
          </w:p>
        </w:tc>
        <w:tc>
          <w:tcPr>
            <w:tcW w:w="6750" w:type="dxa"/>
            <w:noWrap/>
            <w:hideMark/>
          </w:tcPr>
          <w:p w14:paraId="3D283975"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Equipment;Other Lawn and Garden Equipment (Commercial)</w:t>
            </w:r>
          </w:p>
        </w:tc>
        <w:tc>
          <w:tcPr>
            <w:tcW w:w="1800" w:type="dxa"/>
            <w:noWrap/>
            <w:hideMark/>
          </w:tcPr>
          <w:p w14:paraId="4B310A0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0.08</w:t>
            </w:r>
          </w:p>
        </w:tc>
      </w:tr>
      <w:tr w:rsidR="006F4E3F" w:rsidRPr="0044090D" w14:paraId="65A8AC20" w14:textId="77777777" w:rsidTr="006F4E3F">
        <w:trPr>
          <w:trHeight w:val="300"/>
        </w:trPr>
        <w:tc>
          <w:tcPr>
            <w:tcW w:w="1615" w:type="dxa"/>
            <w:noWrap/>
            <w:hideMark/>
          </w:tcPr>
          <w:p w14:paraId="134E386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2265003020</w:t>
            </w:r>
          </w:p>
        </w:tc>
        <w:tc>
          <w:tcPr>
            <w:tcW w:w="6750" w:type="dxa"/>
            <w:noWrap/>
            <w:hideMark/>
          </w:tcPr>
          <w:p w14:paraId="3AD7AC3A"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4-Stroke;Industrial Equipment;Forklifts</w:t>
            </w:r>
          </w:p>
        </w:tc>
        <w:tc>
          <w:tcPr>
            <w:tcW w:w="1800" w:type="dxa"/>
            <w:noWrap/>
            <w:hideMark/>
          </w:tcPr>
          <w:p w14:paraId="7EF705D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0.08</w:t>
            </w:r>
          </w:p>
        </w:tc>
      </w:tr>
      <w:tr w:rsidR="006F4E3F" w:rsidRPr="0044090D" w14:paraId="36E6CE06" w14:textId="77777777" w:rsidTr="006F4E3F">
        <w:trPr>
          <w:trHeight w:val="300"/>
        </w:trPr>
        <w:tc>
          <w:tcPr>
            <w:tcW w:w="1615" w:type="dxa"/>
            <w:noWrap/>
            <w:hideMark/>
          </w:tcPr>
          <w:p w14:paraId="12E0345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2265004041</w:t>
            </w:r>
          </w:p>
        </w:tc>
        <w:tc>
          <w:tcPr>
            <w:tcW w:w="6750" w:type="dxa"/>
            <w:noWrap/>
            <w:hideMark/>
          </w:tcPr>
          <w:p w14:paraId="3E450350"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Equipment;Rear Engine Riding Mowers (Commercial)</w:t>
            </w:r>
          </w:p>
        </w:tc>
        <w:tc>
          <w:tcPr>
            <w:tcW w:w="1800" w:type="dxa"/>
            <w:noWrap/>
            <w:hideMark/>
          </w:tcPr>
          <w:p w14:paraId="789CEAC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0.08</w:t>
            </w:r>
          </w:p>
        </w:tc>
      </w:tr>
      <w:tr w:rsidR="006F4E3F" w:rsidRPr="0044090D" w14:paraId="3E94DDCA" w14:textId="77777777" w:rsidTr="006F4E3F">
        <w:trPr>
          <w:trHeight w:val="300"/>
        </w:trPr>
        <w:tc>
          <w:tcPr>
            <w:tcW w:w="1615" w:type="dxa"/>
            <w:noWrap/>
            <w:hideMark/>
          </w:tcPr>
          <w:p w14:paraId="4F7A82D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2265004040</w:t>
            </w:r>
          </w:p>
        </w:tc>
        <w:tc>
          <w:tcPr>
            <w:tcW w:w="6750" w:type="dxa"/>
            <w:noWrap/>
            <w:hideMark/>
          </w:tcPr>
          <w:p w14:paraId="29FA3099"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Equipment;Rear Engine Riding Mowers (Residential)</w:t>
            </w:r>
          </w:p>
        </w:tc>
        <w:tc>
          <w:tcPr>
            <w:tcW w:w="1800" w:type="dxa"/>
            <w:noWrap/>
            <w:hideMark/>
          </w:tcPr>
          <w:p w14:paraId="7E2723C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0.08</w:t>
            </w:r>
          </w:p>
        </w:tc>
      </w:tr>
      <w:tr w:rsidR="006F4E3F" w:rsidRPr="0044090D" w14:paraId="7322DA3D" w14:textId="77777777" w:rsidTr="006F4E3F">
        <w:trPr>
          <w:trHeight w:val="300"/>
        </w:trPr>
        <w:tc>
          <w:tcPr>
            <w:tcW w:w="1615" w:type="dxa"/>
            <w:noWrap/>
            <w:hideMark/>
          </w:tcPr>
          <w:p w14:paraId="700D6D5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2265002042</w:t>
            </w:r>
          </w:p>
        </w:tc>
        <w:tc>
          <w:tcPr>
            <w:tcW w:w="6750" w:type="dxa"/>
            <w:noWrap/>
            <w:hideMark/>
          </w:tcPr>
          <w:p w14:paraId="4E279B96"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Equipment;Cement and Mortar Mixers</w:t>
            </w:r>
          </w:p>
        </w:tc>
        <w:tc>
          <w:tcPr>
            <w:tcW w:w="1800" w:type="dxa"/>
            <w:noWrap/>
            <w:hideMark/>
          </w:tcPr>
          <w:p w14:paraId="6088975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0.08</w:t>
            </w:r>
          </w:p>
        </w:tc>
      </w:tr>
      <w:tr w:rsidR="006F4E3F" w:rsidRPr="0044090D" w14:paraId="5AF02F8E" w14:textId="77777777" w:rsidTr="006F4E3F">
        <w:trPr>
          <w:trHeight w:val="300"/>
        </w:trPr>
        <w:tc>
          <w:tcPr>
            <w:tcW w:w="1615" w:type="dxa"/>
            <w:noWrap/>
            <w:hideMark/>
          </w:tcPr>
          <w:p w14:paraId="1B1B5D1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2260005035</w:t>
            </w:r>
          </w:p>
        </w:tc>
        <w:tc>
          <w:tcPr>
            <w:tcW w:w="6750" w:type="dxa"/>
            <w:noWrap/>
            <w:hideMark/>
          </w:tcPr>
          <w:p w14:paraId="03CFB3E6"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2-Stroke;Agricultural Equipment;Sprayers</w:t>
            </w:r>
          </w:p>
        </w:tc>
        <w:tc>
          <w:tcPr>
            <w:tcW w:w="1800" w:type="dxa"/>
            <w:noWrap/>
            <w:hideMark/>
          </w:tcPr>
          <w:p w14:paraId="52351EE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0.07</w:t>
            </w:r>
          </w:p>
        </w:tc>
      </w:tr>
      <w:tr w:rsidR="006F4E3F" w:rsidRPr="0044090D" w14:paraId="74EC8144" w14:textId="77777777" w:rsidTr="006F4E3F">
        <w:trPr>
          <w:trHeight w:val="300"/>
        </w:trPr>
        <w:tc>
          <w:tcPr>
            <w:tcW w:w="1615" w:type="dxa"/>
            <w:noWrap/>
            <w:hideMark/>
          </w:tcPr>
          <w:p w14:paraId="4B5D430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2265004075</w:t>
            </w:r>
          </w:p>
        </w:tc>
        <w:tc>
          <w:tcPr>
            <w:tcW w:w="6750" w:type="dxa"/>
            <w:noWrap/>
            <w:hideMark/>
          </w:tcPr>
          <w:p w14:paraId="53E1920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Equipment;Other Lawn and Garden Equipment (Residential)</w:t>
            </w:r>
          </w:p>
        </w:tc>
        <w:tc>
          <w:tcPr>
            <w:tcW w:w="1800" w:type="dxa"/>
            <w:noWrap/>
            <w:hideMark/>
          </w:tcPr>
          <w:p w14:paraId="0FACD82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0.07</w:t>
            </w:r>
          </w:p>
        </w:tc>
      </w:tr>
      <w:tr w:rsidR="006F4E3F" w:rsidRPr="0044090D" w14:paraId="00C0A923" w14:textId="77777777" w:rsidTr="006F4E3F">
        <w:trPr>
          <w:trHeight w:val="300"/>
        </w:trPr>
        <w:tc>
          <w:tcPr>
            <w:tcW w:w="1615" w:type="dxa"/>
            <w:noWrap/>
            <w:hideMark/>
          </w:tcPr>
          <w:p w14:paraId="302803A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2265005060</w:t>
            </w:r>
          </w:p>
        </w:tc>
        <w:tc>
          <w:tcPr>
            <w:tcW w:w="6750" w:type="dxa"/>
            <w:noWrap/>
            <w:hideMark/>
          </w:tcPr>
          <w:p w14:paraId="0A2080D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Equipment;Irrigation Sets</w:t>
            </w:r>
          </w:p>
        </w:tc>
        <w:tc>
          <w:tcPr>
            <w:tcW w:w="1800" w:type="dxa"/>
            <w:noWrap/>
            <w:hideMark/>
          </w:tcPr>
          <w:p w14:paraId="1BFAD4C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0.07</w:t>
            </w:r>
          </w:p>
        </w:tc>
      </w:tr>
      <w:tr w:rsidR="006F4E3F" w:rsidRPr="0044090D" w14:paraId="12076B3D" w14:textId="77777777" w:rsidTr="006F4E3F">
        <w:trPr>
          <w:trHeight w:val="300"/>
        </w:trPr>
        <w:tc>
          <w:tcPr>
            <w:tcW w:w="1615" w:type="dxa"/>
            <w:noWrap/>
            <w:hideMark/>
          </w:tcPr>
          <w:p w14:paraId="7A255FF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2265002024</w:t>
            </w:r>
          </w:p>
        </w:tc>
        <w:tc>
          <w:tcPr>
            <w:tcW w:w="6750" w:type="dxa"/>
            <w:noWrap/>
            <w:hideMark/>
          </w:tcPr>
          <w:p w14:paraId="06DF1559"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Equipment;Surfacing Equipment</w:t>
            </w:r>
          </w:p>
        </w:tc>
        <w:tc>
          <w:tcPr>
            <w:tcW w:w="1800" w:type="dxa"/>
            <w:noWrap/>
            <w:hideMark/>
          </w:tcPr>
          <w:p w14:paraId="3742A02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0.07</w:t>
            </w:r>
          </w:p>
        </w:tc>
      </w:tr>
      <w:tr w:rsidR="006F4E3F" w:rsidRPr="0044090D" w14:paraId="7A7CFDEC" w14:textId="77777777" w:rsidTr="006F4E3F">
        <w:trPr>
          <w:trHeight w:val="300"/>
        </w:trPr>
        <w:tc>
          <w:tcPr>
            <w:tcW w:w="1615" w:type="dxa"/>
            <w:noWrap/>
            <w:hideMark/>
          </w:tcPr>
          <w:p w14:paraId="41A9BFE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lastRenderedPageBreak/>
              <w:t>20201702</w:t>
            </w:r>
          </w:p>
        </w:tc>
        <w:tc>
          <w:tcPr>
            <w:tcW w:w="6750" w:type="dxa"/>
            <w:noWrap/>
            <w:hideMark/>
          </w:tcPr>
          <w:p w14:paraId="2834CCDA" w14:textId="77777777" w:rsidR="006F4E3F" w:rsidRPr="0044090D" w:rsidRDefault="006F4E3F">
            <w:pPr>
              <w:rPr>
                <w:rFonts w:ascii="Times New Roman" w:hAnsi="Times New Roman" w:cs="Times New Roman"/>
              </w:rPr>
            </w:pPr>
            <w:r w:rsidRPr="0044090D">
              <w:rPr>
                <w:rFonts w:ascii="Times New Roman" w:hAnsi="Times New Roman" w:cs="Times New Roman"/>
              </w:rPr>
              <w:t xml:space="preserve"> Internal Combustion Engines;Industrial;Gasoline;Reciprocating Engine                                                                                                            </w:t>
            </w:r>
          </w:p>
        </w:tc>
        <w:tc>
          <w:tcPr>
            <w:tcW w:w="1800" w:type="dxa"/>
            <w:noWrap/>
            <w:hideMark/>
          </w:tcPr>
          <w:p w14:paraId="0CA3944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0.06</w:t>
            </w:r>
          </w:p>
        </w:tc>
      </w:tr>
      <w:tr w:rsidR="006F4E3F" w:rsidRPr="0044090D" w14:paraId="5296A222" w14:textId="77777777" w:rsidTr="006F4E3F">
        <w:trPr>
          <w:trHeight w:val="300"/>
        </w:trPr>
        <w:tc>
          <w:tcPr>
            <w:tcW w:w="1615" w:type="dxa"/>
            <w:noWrap/>
            <w:hideMark/>
          </w:tcPr>
          <w:p w14:paraId="2826508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2265005040</w:t>
            </w:r>
          </w:p>
        </w:tc>
        <w:tc>
          <w:tcPr>
            <w:tcW w:w="6750" w:type="dxa"/>
            <w:noWrap/>
            <w:hideMark/>
          </w:tcPr>
          <w:p w14:paraId="60EC2661"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Equipment;Tillers : 6 HP</w:t>
            </w:r>
          </w:p>
        </w:tc>
        <w:tc>
          <w:tcPr>
            <w:tcW w:w="1800" w:type="dxa"/>
            <w:noWrap/>
            <w:hideMark/>
          </w:tcPr>
          <w:p w14:paraId="5E89412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0.06</w:t>
            </w:r>
          </w:p>
        </w:tc>
      </w:tr>
      <w:tr w:rsidR="006F4E3F" w:rsidRPr="0044090D" w14:paraId="5FE62546" w14:textId="77777777" w:rsidTr="006F4E3F">
        <w:trPr>
          <w:trHeight w:val="300"/>
        </w:trPr>
        <w:tc>
          <w:tcPr>
            <w:tcW w:w="1615" w:type="dxa"/>
            <w:noWrap/>
            <w:hideMark/>
          </w:tcPr>
          <w:p w14:paraId="77D6C81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20400401</w:t>
            </w:r>
          </w:p>
        </w:tc>
        <w:tc>
          <w:tcPr>
            <w:tcW w:w="6750" w:type="dxa"/>
            <w:noWrap/>
            <w:hideMark/>
          </w:tcPr>
          <w:p w14:paraId="05C62C97" w14:textId="77777777" w:rsidR="006F4E3F" w:rsidRPr="0044090D" w:rsidRDefault="006F4E3F">
            <w:pPr>
              <w:rPr>
                <w:rFonts w:ascii="Times New Roman" w:hAnsi="Times New Roman" w:cs="Times New Roman"/>
              </w:rPr>
            </w:pPr>
            <w:r w:rsidRPr="0044090D">
              <w:rPr>
                <w:rFonts w:ascii="Times New Roman" w:hAnsi="Times New Roman" w:cs="Times New Roman"/>
              </w:rPr>
              <w:t xml:space="preserve"> Internal Combustion Engines;Engine Testing;Reciprocating Engine;Gasoline                                                                                                                              </w:t>
            </w:r>
          </w:p>
        </w:tc>
        <w:tc>
          <w:tcPr>
            <w:tcW w:w="1800" w:type="dxa"/>
            <w:noWrap/>
            <w:hideMark/>
          </w:tcPr>
          <w:p w14:paraId="1EA94C7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0.06</w:t>
            </w:r>
          </w:p>
        </w:tc>
      </w:tr>
      <w:tr w:rsidR="006F4E3F" w:rsidRPr="0044090D" w14:paraId="111A2890" w14:textId="77777777" w:rsidTr="006F4E3F">
        <w:trPr>
          <w:trHeight w:val="300"/>
        </w:trPr>
        <w:tc>
          <w:tcPr>
            <w:tcW w:w="1615" w:type="dxa"/>
            <w:noWrap/>
            <w:hideMark/>
          </w:tcPr>
          <w:p w14:paraId="1B30DE4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2265002009</w:t>
            </w:r>
          </w:p>
        </w:tc>
        <w:tc>
          <w:tcPr>
            <w:tcW w:w="6750" w:type="dxa"/>
            <w:noWrap/>
            <w:hideMark/>
          </w:tcPr>
          <w:p w14:paraId="3CCCEAB8"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Equipment;Plate Compactors</w:t>
            </w:r>
          </w:p>
        </w:tc>
        <w:tc>
          <w:tcPr>
            <w:tcW w:w="1800" w:type="dxa"/>
            <w:noWrap/>
            <w:hideMark/>
          </w:tcPr>
          <w:p w14:paraId="1C5557E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0.06</w:t>
            </w:r>
          </w:p>
        </w:tc>
      </w:tr>
      <w:tr w:rsidR="006F4E3F" w:rsidRPr="0044090D" w14:paraId="063E7D76" w14:textId="77777777" w:rsidTr="006F4E3F">
        <w:trPr>
          <w:trHeight w:val="300"/>
        </w:trPr>
        <w:tc>
          <w:tcPr>
            <w:tcW w:w="1615" w:type="dxa"/>
            <w:noWrap/>
            <w:hideMark/>
          </w:tcPr>
          <w:p w14:paraId="3392E88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2265004046</w:t>
            </w:r>
          </w:p>
        </w:tc>
        <w:tc>
          <w:tcPr>
            <w:tcW w:w="6750" w:type="dxa"/>
            <w:noWrap/>
            <w:hideMark/>
          </w:tcPr>
          <w:p w14:paraId="25EEDF61"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Equipment;Front Mowers (Commercial)</w:t>
            </w:r>
          </w:p>
        </w:tc>
        <w:tc>
          <w:tcPr>
            <w:tcW w:w="1800" w:type="dxa"/>
            <w:noWrap/>
            <w:hideMark/>
          </w:tcPr>
          <w:p w14:paraId="57FC546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0.05</w:t>
            </w:r>
          </w:p>
        </w:tc>
      </w:tr>
      <w:tr w:rsidR="006F4E3F" w:rsidRPr="0044090D" w14:paraId="644F7799" w14:textId="77777777" w:rsidTr="006F4E3F">
        <w:trPr>
          <w:trHeight w:val="300"/>
        </w:trPr>
        <w:tc>
          <w:tcPr>
            <w:tcW w:w="1615" w:type="dxa"/>
            <w:noWrap/>
            <w:hideMark/>
          </w:tcPr>
          <w:p w14:paraId="265FD86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2265008005</w:t>
            </w:r>
          </w:p>
        </w:tc>
        <w:tc>
          <w:tcPr>
            <w:tcW w:w="6750" w:type="dxa"/>
            <w:noWrap/>
            <w:hideMark/>
          </w:tcPr>
          <w:p w14:paraId="45FCEA23" w14:textId="77777777" w:rsidR="006F4E3F" w:rsidRPr="0044090D" w:rsidRDefault="006F4E3F">
            <w:pPr>
              <w:rPr>
                <w:rFonts w:ascii="Times New Roman" w:hAnsi="Times New Roman" w:cs="Times New Roman"/>
              </w:rPr>
            </w:pPr>
            <w:r w:rsidRPr="0044090D">
              <w:rPr>
                <w:rFonts w:ascii="Times New Roman" w:hAnsi="Times New Roman" w:cs="Times New Roman"/>
              </w:rPr>
              <w:t xml:space="preserve"> Mobile Sources;Off-highway Vehicle Gasoline, 4-Stroke;Airport Ground Support Equipment;Airport Ground Support Equipment                                                                               </w:t>
            </w:r>
          </w:p>
        </w:tc>
        <w:tc>
          <w:tcPr>
            <w:tcW w:w="1800" w:type="dxa"/>
            <w:noWrap/>
            <w:hideMark/>
          </w:tcPr>
          <w:p w14:paraId="12AF25F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0.05</w:t>
            </w:r>
          </w:p>
        </w:tc>
      </w:tr>
      <w:tr w:rsidR="006F4E3F" w:rsidRPr="0044090D" w14:paraId="58338C3F" w14:textId="77777777" w:rsidTr="006F4E3F">
        <w:trPr>
          <w:trHeight w:val="300"/>
        </w:trPr>
        <w:tc>
          <w:tcPr>
            <w:tcW w:w="1615" w:type="dxa"/>
            <w:noWrap/>
            <w:hideMark/>
          </w:tcPr>
          <w:p w14:paraId="57AC1BB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2265005035</w:t>
            </w:r>
          </w:p>
        </w:tc>
        <w:tc>
          <w:tcPr>
            <w:tcW w:w="6750" w:type="dxa"/>
            <w:noWrap/>
            <w:hideMark/>
          </w:tcPr>
          <w:p w14:paraId="00B14F3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Equipment;Sprayers</w:t>
            </w:r>
          </w:p>
        </w:tc>
        <w:tc>
          <w:tcPr>
            <w:tcW w:w="1800" w:type="dxa"/>
            <w:noWrap/>
            <w:hideMark/>
          </w:tcPr>
          <w:p w14:paraId="2D37FEB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0.05</w:t>
            </w:r>
          </w:p>
        </w:tc>
      </w:tr>
      <w:tr w:rsidR="006F4E3F" w:rsidRPr="0044090D" w14:paraId="2DE35058" w14:textId="77777777" w:rsidTr="006F4E3F">
        <w:trPr>
          <w:trHeight w:val="300"/>
        </w:trPr>
        <w:tc>
          <w:tcPr>
            <w:tcW w:w="1615" w:type="dxa"/>
            <w:noWrap/>
            <w:hideMark/>
          </w:tcPr>
          <w:p w14:paraId="4C98231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2265004051</w:t>
            </w:r>
          </w:p>
        </w:tc>
        <w:tc>
          <w:tcPr>
            <w:tcW w:w="6750" w:type="dxa"/>
            <w:noWrap/>
            <w:hideMark/>
          </w:tcPr>
          <w:p w14:paraId="0387158E"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Equipment;Shredders &lt; 6 HP (Commercial)</w:t>
            </w:r>
          </w:p>
        </w:tc>
        <w:tc>
          <w:tcPr>
            <w:tcW w:w="1800" w:type="dxa"/>
            <w:noWrap/>
            <w:hideMark/>
          </w:tcPr>
          <w:p w14:paraId="7052A72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0.05</w:t>
            </w:r>
          </w:p>
        </w:tc>
      </w:tr>
      <w:tr w:rsidR="006F4E3F" w:rsidRPr="0044090D" w14:paraId="09097E61" w14:textId="77777777" w:rsidTr="006F4E3F">
        <w:trPr>
          <w:trHeight w:val="300"/>
        </w:trPr>
        <w:tc>
          <w:tcPr>
            <w:tcW w:w="1615" w:type="dxa"/>
            <w:noWrap/>
            <w:hideMark/>
          </w:tcPr>
          <w:p w14:paraId="048E1D6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2265002015</w:t>
            </w:r>
          </w:p>
        </w:tc>
        <w:tc>
          <w:tcPr>
            <w:tcW w:w="6750" w:type="dxa"/>
            <w:noWrap/>
            <w:hideMark/>
          </w:tcPr>
          <w:p w14:paraId="5B0AE5A9"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Equipment;Rollers</w:t>
            </w:r>
          </w:p>
        </w:tc>
        <w:tc>
          <w:tcPr>
            <w:tcW w:w="1800" w:type="dxa"/>
            <w:noWrap/>
            <w:hideMark/>
          </w:tcPr>
          <w:p w14:paraId="4C197E2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0.04</w:t>
            </w:r>
          </w:p>
        </w:tc>
      </w:tr>
      <w:tr w:rsidR="006F4E3F" w:rsidRPr="0044090D" w14:paraId="34FF98B2" w14:textId="77777777" w:rsidTr="006F4E3F">
        <w:trPr>
          <w:trHeight w:val="300"/>
        </w:trPr>
        <w:tc>
          <w:tcPr>
            <w:tcW w:w="1615" w:type="dxa"/>
            <w:noWrap/>
            <w:hideMark/>
          </w:tcPr>
          <w:p w14:paraId="4C420B6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2265004036</w:t>
            </w:r>
          </w:p>
        </w:tc>
        <w:tc>
          <w:tcPr>
            <w:tcW w:w="6750" w:type="dxa"/>
            <w:noWrap/>
            <w:hideMark/>
          </w:tcPr>
          <w:p w14:paraId="1CBC6927"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Equipment;Snowblowers (Commercial)</w:t>
            </w:r>
          </w:p>
        </w:tc>
        <w:tc>
          <w:tcPr>
            <w:tcW w:w="1800" w:type="dxa"/>
            <w:noWrap/>
            <w:hideMark/>
          </w:tcPr>
          <w:p w14:paraId="031AC4E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0.04</w:t>
            </w:r>
          </w:p>
        </w:tc>
      </w:tr>
      <w:tr w:rsidR="006F4E3F" w:rsidRPr="0044090D" w14:paraId="663C36EE" w14:textId="77777777" w:rsidTr="006F4E3F">
        <w:trPr>
          <w:trHeight w:val="300"/>
        </w:trPr>
        <w:tc>
          <w:tcPr>
            <w:tcW w:w="1615" w:type="dxa"/>
            <w:noWrap/>
            <w:hideMark/>
          </w:tcPr>
          <w:p w14:paraId="4C91BDE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2265003040</w:t>
            </w:r>
          </w:p>
        </w:tc>
        <w:tc>
          <w:tcPr>
            <w:tcW w:w="6750" w:type="dxa"/>
            <w:noWrap/>
            <w:hideMark/>
          </w:tcPr>
          <w:p w14:paraId="0E2F449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4-Stroke;Industrial Equipment;Other General Industrial Equipment</w:t>
            </w:r>
          </w:p>
        </w:tc>
        <w:tc>
          <w:tcPr>
            <w:tcW w:w="1800" w:type="dxa"/>
            <w:noWrap/>
            <w:hideMark/>
          </w:tcPr>
          <w:p w14:paraId="4666865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0.04</w:t>
            </w:r>
          </w:p>
        </w:tc>
      </w:tr>
      <w:tr w:rsidR="006F4E3F" w:rsidRPr="0044090D" w14:paraId="4693A505" w14:textId="77777777" w:rsidTr="006F4E3F">
        <w:trPr>
          <w:trHeight w:val="300"/>
        </w:trPr>
        <w:tc>
          <w:tcPr>
            <w:tcW w:w="1615" w:type="dxa"/>
            <w:noWrap/>
            <w:hideMark/>
          </w:tcPr>
          <w:p w14:paraId="2F14305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2265010010</w:t>
            </w:r>
          </w:p>
        </w:tc>
        <w:tc>
          <w:tcPr>
            <w:tcW w:w="6750" w:type="dxa"/>
            <w:noWrap/>
            <w:hideMark/>
          </w:tcPr>
          <w:p w14:paraId="348E3D76"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4-Stroke;Industrial Equipment;Other Oil Field Equipment</w:t>
            </w:r>
          </w:p>
        </w:tc>
        <w:tc>
          <w:tcPr>
            <w:tcW w:w="1800" w:type="dxa"/>
            <w:noWrap/>
            <w:hideMark/>
          </w:tcPr>
          <w:p w14:paraId="4FD8ADE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0.04</w:t>
            </w:r>
          </w:p>
        </w:tc>
      </w:tr>
      <w:tr w:rsidR="006F4E3F" w:rsidRPr="0044090D" w14:paraId="3D201158" w14:textId="77777777" w:rsidTr="006F4E3F">
        <w:trPr>
          <w:trHeight w:val="300"/>
        </w:trPr>
        <w:tc>
          <w:tcPr>
            <w:tcW w:w="1615" w:type="dxa"/>
            <w:noWrap/>
            <w:hideMark/>
          </w:tcPr>
          <w:p w14:paraId="292E9C9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2260002009</w:t>
            </w:r>
          </w:p>
        </w:tc>
        <w:tc>
          <w:tcPr>
            <w:tcW w:w="6750" w:type="dxa"/>
            <w:noWrap/>
            <w:hideMark/>
          </w:tcPr>
          <w:p w14:paraId="7C3921CA"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2-Stroke;Construction and Mining Equipment;Plate Compactors</w:t>
            </w:r>
          </w:p>
        </w:tc>
        <w:tc>
          <w:tcPr>
            <w:tcW w:w="1800" w:type="dxa"/>
            <w:noWrap/>
            <w:hideMark/>
          </w:tcPr>
          <w:p w14:paraId="36D24EA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0.04</w:t>
            </w:r>
          </w:p>
        </w:tc>
      </w:tr>
      <w:tr w:rsidR="006F4E3F" w:rsidRPr="0044090D" w14:paraId="672DD5CF" w14:textId="77777777" w:rsidTr="006F4E3F">
        <w:trPr>
          <w:trHeight w:val="300"/>
        </w:trPr>
        <w:tc>
          <w:tcPr>
            <w:tcW w:w="1615" w:type="dxa"/>
            <w:noWrap/>
            <w:hideMark/>
          </w:tcPr>
          <w:p w14:paraId="12462B0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2265006035</w:t>
            </w:r>
          </w:p>
        </w:tc>
        <w:tc>
          <w:tcPr>
            <w:tcW w:w="6750" w:type="dxa"/>
            <w:noWrap/>
            <w:hideMark/>
          </w:tcPr>
          <w:p w14:paraId="28EE292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4-Stroke;Commercial Equipment;Hydro-power Units</w:t>
            </w:r>
          </w:p>
        </w:tc>
        <w:tc>
          <w:tcPr>
            <w:tcW w:w="1800" w:type="dxa"/>
            <w:noWrap/>
            <w:hideMark/>
          </w:tcPr>
          <w:p w14:paraId="53AE779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0.04</w:t>
            </w:r>
          </w:p>
        </w:tc>
      </w:tr>
      <w:tr w:rsidR="006F4E3F" w:rsidRPr="0044090D" w14:paraId="0A7F8076" w14:textId="77777777" w:rsidTr="006F4E3F">
        <w:trPr>
          <w:trHeight w:val="300"/>
        </w:trPr>
        <w:tc>
          <w:tcPr>
            <w:tcW w:w="1615" w:type="dxa"/>
            <w:noWrap/>
            <w:hideMark/>
          </w:tcPr>
          <w:p w14:paraId="647041C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2260002021</w:t>
            </w:r>
          </w:p>
        </w:tc>
        <w:tc>
          <w:tcPr>
            <w:tcW w:w="6750" w:type="dxa"/>
            <w:noWrap/>
            <w:hideMark/>
          </w:tcPr>
          <w:p w14:paraId="4197AE55"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2-Stroke;Construction and Mining Equipment;Paving Equipment</w:t>
            </w:r>
          </w:p>
        </w:tc>
        <w:tc>
          <w:tcPr>
            <w:tcW w:w="1800" w:type="dxa"/>
            <w:noWrap/>
            <w:hideMark/>
          </w:tcPr>
          <w:p w14:paraId="7307BA3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0.03</w:t>
            </w:r>
          </w:p>
        </w:tc>
      </w:tr>
      <w:tr w:rsidR="006F4E3F" w:rsidRPr="0044090D" w14:paraId="1B9D5DAA" w14:textId="77777777" w:rsidTr="006F4E3F">
        <w:trPr>
          <w:trHeight w:val="300"/>
        </w:trPr>
        <w:tc>
          <w:tcPr>
            <w:tcW w:w="1615" w:type="dxa"/>
            <w:noWrap/>
            <w:hideMark/>
          </w:tcPr>
          <w:p w14:paraId="586FF66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20300301</w:t>
            </w:r>
          </w:p>
        </w:tc>
        <w:tc>
          <w:tcPr>
            <w:tcW w:w="6750" w:type="dxa"/>
            <w:noWrap/>
            <w:hideMark/>
          </w:tcPr>
          <w:p w14:paraId="5A4D78FB" w14:textId="77777777" w:rsidR="006F4E3F" w:rsidRPr="0044090D" w:rsidRDefault="006F4E3F">
            <w:pPr>
              <w:rPr>
                <w:rFonts w:ascii="Times New Roman" w:hAnsi="Times New Roman" w:cs="Times New Roman"/>
              </w:rPr>
            </w:pPr>
            <w:r w:rsidRPr="0044090D">
              <w:rPr>
                <w:rFonts w:ascii="Times New Roman" w:hAnsi="Times New Roman" w:cs="Times New Roman"/>
              </w:rPr>
              <w:t xml:space="preserve"> Internal Combustion Engines;Commercial/Institutional;Gasoline;Reciprocating                                                                                                     </w:t>
            </w:r>
          </w:p>
        </w:tc>
        <w:tc>
          <w:tcPr>
            <w:tcW w:w="1800" w:type="dxa"/>
            <w:noWrap/>
            <w:hideMark/>
          </w:tcPr>
          <w:p w14:paraId="692716A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0.03</w:t>
            </w:r>
          </w:p>
        </w:tc>
      </w:tr>
      <w:tr w:rsidR="006F4E3F" w:rsidRPr="0044090D" w14:paraId="7A65ADC1" w14:textId="77777777" w:rsidTr="006F4E3F">
        <w:trPr>
          <w:trHeight w:val="300"/>
        </w:trPr>
        <w:tc>
          <w:tcPr>
            <w:tcW w:w="1615" w:type="dxa"/>
            <w:noWrap/>
            <w:hideMark/>
          </w:tcPr>
          <w:p w14:paraId="7F1EF76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2260001060</w:t>
            </w:r>
          </w:p>
        </w:tc>
        <w:tc>
          <w:tcPr>
            <w:tcW w:w="6750" w:type="dxa"/>
            <w:noWrap/>
            <w:hideMark/>
          </w:tcPr>
          <w:p w14:paraId="62072B66"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2-Stroke;Recreational Equipment;Specialty Vehicles/Carts</w:t>
            </w:r>
          </w:p>
        </w:tc>
        <w:tc>
          <w:tcPr>
            <w:tcW w:w="1800" w:type="dxa"/>
            <w:noWrap/>
            <w:hideMark/>
          </w:tcPr>
          <w:p w14:paraId="4818CC6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0.03</w:t>
            </w:r>
          </w:p>
        </w:tc>
      </w:tr>
      <w:tr w:rsidR="006F4E3F" w:rsidRPr="0044090D" w14:paraId="3F84A2CD" w14:textId="77777777" w:rsidTr="006F4E3F">
        <w:trPr>
          <w:trHeight w:val="300"/>
        </w:trPr>
        <w:tc>
          <w:tcPr>
            <w:tcW w:w="1615" w:type="dxa"/>
            <w:noWrap/>
            <w:hideMark/>
          </w:tcPr>
          <w:p w14:paraId="29C7C35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2265003010</w:t>
            </w:r>
          </w:p>
        </w:tc>
        <w:tc>
          <w:tcPr>
            <w:tcW w:w="6750" w:type="dxa"/>
            <w:noWrap/>
            <w:hideMark/>
          </w:tcPr>
          <w:p w14:paraId="6F9EC988"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4-Stroke;Industrial Equipment;Aerial Lifts</w:t>
            </w:r>
          </w:p>
        </w:tc>
        <w:tc>
          <w:tcPr>
            <w:tcW w:w="1800" w:type="dxa"/>
            <w:noWrap/>
            <w:hideMark/>
          </w:tcPr>
          <w:p w14:paraId="39A6653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0.03</w:t>
            </w:r>
          </w:p>
        </w:tc>
      </w:tr>
      <w:tr w:rsidR="006F4E3F" w:rsidRPr="0044090D" w14:paraId="6A348C34" w14:textId="77777777" w:rsidTr="006F4E3F">
        <w:trPr>
          <w:trHeight w:val="300"/>
        </w:trPr>
        <w:tc>
          <w:tcPr>
            <w:tcW w:w="1615" w:type="dxa"/>
            <w:noWrap/>
            <w:hideMark/>
          </w:tcPr>
          <w:p w14:paraId="5E666D6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2265002066</w:t>
            </w:r>
          </w:p>
        </w:tc>
        <w:tc>
          <w:tcPr>
            <w:tcW w:w="6750" w:type="dxa"/>
            <w:noWrap/>
            <w:hideMark/>
          </w:tcPr>
          <w:p w14:paraId="1A8128CC"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Equipment;Tractors/Loaders/Backhoes</w:t>
            </w:r>
          </w:p>
        </w:tc>
        <w:tc>
          <w:tcPr>
            <w:tcW w:w="1800" w:type="dxa"/>
            <w:noWrap/>
            <w:hideMark/>
          </w:tcPr>
          <w:p w14:paraId="6806DC0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11B1C1B0" w14:textId="77777777" w:rsidTr="006F4E3F">
        <w:trPr>
          <w:trHeight w:val="300"/>
        </w:trPr>
        <w:tc>
          <w:tcPr>
            <w:tcW w:w="1615" w:type="dxa"/>
            <w:noWrap/>
            <w:hideMark/>
          </w:tcPr>
          <w:p w14:paraId="7CF38A8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2265001060</w:t>
            </w:r>
          </w:p>
        </w:tc>
        <w:tc>
          <w:tcPr>
            <w:tcW w:w="6750" w:type="dxa"/>
            <w:noWrap/>
            <w:hideMark/>
          </w:tcPr>
          <w:p w14:paraId="2616E6AA"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4-Stroke;Recreational Equipment;Specialty Vehicles/Carts</w:t>
            </w:r>
          </w:p>
        </w:tc>
        <w:tc>
          <w:tcPr>
            <w:tcW w:w="1800" w:type="dxa"/>
            <w:noWrap/>
            <w:hideMark/>
          </w:tcPr>
          <w:p w14:paraId="579BDE7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4094F152" w14:textId="77777777" w:rsidTr="006F4E3F">
        <w:trPr>
          <w:trHeight w:val="300"/>
        </w:trPr>
        <w:tc>
          <w:tcPr>
            <w:tcW w:w="1615" w:type="dxa"/>
            <w:noWrap/>
            <w:hideMark/>
          </w:tcPr>
          <w:p w14:paraId="6B60439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2265005015</w:t>
            </w:r>
          </w:p>
        </w:tc>
        <w:tc>
          <w:tcPr>
            <w:tcW w:w="6750" w:type="dxa"/>
            <w:noWrap/>
            <w:hideMark/>
          </w:tcPr>
          <w:p w14:paraId="670E0312"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Equipment;Agricultural Tractors</w:t>
            </w:r>
          </w:p>
        </w:tc>
        <w:tc>
          <w:tcPr>
            <w:tcW w:w="1800" w:type="dxa"/>
            <w:noWrap/>
            <w:hideMark/>
          </w:tcPr>
          <w:p w14:paraId="1F98B64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273E4E3B" w14:textId="77777777" w:rsidTr="006F4E3F">
        <w:trPr>
          <w:trHeight w:val="300"/>
        </w:trPr>
        <w:tc>
          <w:tcPr>
            <w:tcW w:w="1615" w:type="dxa"/>
            <w:noWrap/>
            <w:hideMark/>
          </w:tcPr>
          <w:p w14:paraId="2CFAAD7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2265004035</w:t>
            </w:r>
          </w:p>
        </w:tc>
        <w:tc>
          <w:tcPr>
            <w:tcW w:w="6750" w:type="dxa"/>
            <w:noWrap/>
            <w:hideMark/>
          </w:tcPr>
          <w:p w14:paraId="27DE2798"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Equipment;Snowblowers (Residential)</w:t>
            </w:r>
          </w:p>
        </w:tc>
        <w:tc>
          <w:tcPr>
            <w:tcW w:w="1800" w:type="dxa"/>
            <w:noWrap/>
            <w:hideMark/>
          </w:tcPr>
          <w:p w14:paraId="10A1B8E1"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2FEFFAD8" w14:textId="77777777" w:rsidTr="006F4E3F">
        <w:trPr>
          <w:trHeight w:val="300"/>
        </w:trPr>
        <w:tc>
          <w:tcPr>
            <w:tcW w:w="1615" w:type="dxa"/>
            <w:noWrap/>
            <w:hideMark/>
          </w:tcPr>
          <w:p w14:paraId="1C4BF3A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2265002060</w:t>
            </w:r>
          </w:p>
        </w:tc>
        <w:tc>
          <w:tcPr>
            <w:tcW w:w="6750" w:type="dxa"/>
            <w:noWrap/>
            <w:hideMark/>
          </w:tcPr>
          <w:p w14:paraId="28CEBBF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Equipment;Rubber Tire Loaders</w:t>
            </w:r>
          </w:p>
        </w:tc>
        <w:tc>
          <w:tcPr>
            <w:tcW w:w="1800" w:type="dxa"/>
            <w:noWrap/>
            <w:hideMark/>
          </w:tcPr>
          <w:p w14:paraId="1E0E917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2960664C" w14:textId="77777777" w:rsidTr="006F4E3F">
        <w:trPr>
          <w:trHeight w:val="300"/>
        </w:trPr>
        <w:tc>
          <w:tcPr>
            <w:tcW w:w="1615" w:type="dxa"/>
            <w:noWrap/>
            <w:hideMark/>
          </w:tcPr>
          <w:p w14:paraId="2476FE2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2265003030</w:t>
            </w:r>
          </w:p>
        </w:tc>
        <w:tc>
          <w:tcPr>
            <w:tcW w:w="6750" w:type="dxa"/>
            <w:noWrap/>
            <w:hideMark/>
          </w:tcPr>
          <w:p w14:paraId="04019F53"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4-Stroke;Industrial Equipment;Sweepers/Scrubbers</w:t>
            </w:r>
          </w:p>
        </w:tc>
        <w:tc>
          <w:tcPr>
            <w:tcW w:w="1800" w:type="dxa"/>
            <w:noWrap/>
            <w:hideMark/>
          </w:tcPr>
          <w:p w14:paraId="4D49F59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6276F957" w14:textId="77777777" w:rsidTr="006F4E3F">
        <w:trPr>
          <w:trHeight w:val="300"/>
        </w:trPr>
        <w:tc>
          <w:tcPr>
            <w:tcW w:w="1615" w:type="dxa"/>
            <w:noWrap/>
            <w:hideMark/>
          </w:tcPr>
          <w:p w14:paraId="7241386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2265005055</w:t>
            </w:r>
          </w:p>
        </w:tc>
        <w:tc>
          <w:tcPr>
            <w:tcW w:w="6750" w:type="dxa"/>
            <w:noWrap/>
            <w:hideMark/>
          </w:tcPr>
          <w:p w14:paraId="4B1E2D4C"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Equipment;Other Agricultural Equipment</w:t>
            </w:r>
          </w:p>
        </w:tc>
        <w:tc>
          <w:tcPr>
            <w:tcW w:w="1800" w:type="dxa"/>
            <w:noWrap/>
            <w:hideMark/>
          </w:tcPr>
          <w:p w14:paraId="5FBCA0F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0A864860" w14:textId="77777777" w:rsidTr="006F4E3F">
        <w:trPr>
          <w:trHeight w:val="300"/>
        </w:trPr>
        <w:tc>
          <w:tcPr>
            <w:tcW w:w="1615" w:type="dxa"/>
            <w:noWrap/>
            <w:hideMark/>
          </w:tcPr>
          <w:p w14:paraId="09487CD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lastRenderedPageBreak/>
              <w:t>2265005010</w:t>
            </w:r>
          </w:p>
        </w:tc>
        <w:tc>
          <w:tcPr>
            <w:tcW w:w="6750" w:type="dxa"/>
            <w:noWrap/>
            <w:hideMark/>
          </w:tcPr>
          <w:p w14:paraId="3CEAE03C"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Equipment;2-Wheel Tractors</w:t>
            </w:r>
          </w:p>
        </w:tc>
        <w:tc>
          <w:tcPr>
            <w:tcW w:w="1800" w:type="dxa"/>
            <w:noWrap/>
            <w:hideMark/>
          </w:tcPr>
          <w:p w14:paraId="19A92F3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6AECE562" w14:textId="77777777" w:rsidTr="006F4E3F">
        <w:trPr>
          <w:trHeight w:val="300"/>
        </w:trPr>
        <w:tc>
          <w:tcPr>
            <w:tcW w:w="1615" w:type="dxa"/>
            <w:noWrap/>
            <w:hideMark/>
          </w:tcPr>
          <w:p w14:paraId="5C933F1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2265005030</w:t>
            </w:r>
          </w:p>
        </w:tc>
        <w:tc>
          <w:tcPr>
            <w:tcW w:w="6750" w:type="dxa"/>
            <w:noWrap/>
            <w:hideMark/>
          </w:tcPr>
          <w:p w14:paraId="17E89314"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Equipment;Agricultural Mowers</w:t>
            </w:r>
          </w:p>
        </w:tc>
        <w:tc>
          <w:tcPr>
            <w:tcW w:w="1800" w:type="dxa"/>
            <w:noWrap/>
            <w:hideMark/>
          </w:tcPr>
          <w:p w14:paraId="505F167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0.02</w:t>
            </w:r>
          </w:p>
        </w:tc>
      </w:tr>
      <w:tr w:rsidR="006F4E3F" w:rsidRPr="0044090D" w14:paraId="56253BE9" w14:textId="77777777" w:rsidTr="006F4E3F">
        <w:trPr>
          <w:trHeight w:val="300"/>
        </w:trPr>
        <w:tc>
          <w:tcPr>
            <w:tcW w:w="1615" w:type="dxa"/>
            <w:noWrap/>
            <w:hideMark/>
          </w:tcPr>
          <w:p w14:paraId="1D28D5D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2265002033</w:t>
            </w:r>
          </w:p>
        </w:tc>
        <w:tc>
          <w:tcPr>
            <w:tcW w:w="6750" w:type="dxa"/>
            <w:noWrap/>
            <w:hideMark/>
          </w:tcPr>
          <w:p w14:paraId="42A16377"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Equipment;Bore/Drill Rigs</w:t>
            </w:r>
          </w:p>
        </w:tc>
        <w:tc>
          <w:tcPr>
            <w:tcW w:w="1800" w:type="dxa"/>
            <w:noWrap/>
            <w:hideMark/>
          </w:tcPr>
          <w:p w14:paraId="4471A07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6CD1318E" w14:textId="77777777" w:rsidTr="006F4E3F">
        <w:trPr>
          <w:trHeight w:val="300"/>
        </w:trPr>
        <w:tc>
          <w:tcPr>
            <w:tcW w:w="1615" w:type="dxa"/>
            <w:noWrap/>
            <w:hideMark/>
          </w:tcPr>
          <w:p w14:paraId="6D78353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2260006035</w:t>
            </w:r>
          </w:p>
        </w:tc>
        <w:tc>
          <w:tcPr>
            <w:tcW w:w="6750" w:type="dxa"/>
            <w:noWrap/>
            <w:hideMark/>
          </w:tcPr>
          <w:p w14:paraId="379E0ABF"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2-Stroke;Commercial Equipment;Hydro-power Units</w:t>
            </w:r>
          </w:p>
        </w:tc>
        <w:tc>
          <w:tcPr>
            <w:tcW w:w="1800" w:type="dxa"/>
            <w:noWrap/>
            <w:hideMark/>
          </w:tcPr>
          <w:p w14:paraId="450F08C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7BC4E0C1" w14:textId="77777777" w:rsidTr="006F4E3F">
        <w:trPr>
          <w:trHeight w:val="300"/>
        </w:trPr>
        <w:tc>
          <w:tcPr>
            <w:tcW w:w="1615" w:type="dxa"/>
            <w:noWrap/>
            <w:hideMark/>
          </w:tcPr>
          <w:p w14:paraId="3066FE5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2265002003</w:t>
            </w:r>
          </w:p>
        </w:tc>
        <w:tc>
          <w:tcPr>
            <w:tcW w:w="6750" w:type="dxa"/>
            <w:noWrap/>
            <w:hideMark/>
          </w:tcPr>
          <w:p w14:paraId="7A3701ED"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Equipment;Pavers</w:t>
            </w:r>
          </w:p>
        </w:tc>
        <w:tc>
          <w:tcPr>
            <w:tcW w:w="1800" w:type="dxa"/>
            <w:noWrap/>
            <w:hideMark/>
          </w:tcPr>
          <w:p w14:paraId="2B51CA2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4F53D5B8" w14:textId="77777777" w:rsidTr="006F4E3F">
        <w:trPr>
          <w:trHeight w:val="300"/>
        </w:trPr>
        <w:tc>
          <w:tcPr>
            <w:tcW w:w="1615" w:type="dxa"/>
            <w:noWrap/>
            <w:hideMark/>
          </w:tcPr>
          <w:p w14:paraId="4AEF3AD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2265004026</w:t>
            </w:r>
          </w:p>
        </w:tc>
        <w:tc>
          <w:tcPr>
            <w:tcW w:w="6750" w:type="dxa"/>
            <w:noWrap/>
            <w:hideMark/>
          </w:tcPr>
          <w:p w14:paraId="56B1CF61"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Equipment;Trimmers/Edgers/Brush Cutters (Commercial)</w:t>
            </w:r>
          </w:p>
        </w:tc>
        <w:tc>
          <w:tcPr>
            <w:tcW w:w="1800" w:type="dxa"/>
            <w:noWrap/>
            <w:hideMark/>
          </w:tcPr>
          <w:p w14:paraId="7E6DA4A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21CFDC7B" w14:textId="77777777" w:rsidTr="006F4E3F">
        <w:trPr>
          <w:trHeight w:val="300"/>
        </w:trPr>
        <w:tc>
          <w:tcPr>
            <w:tcW w:w="1615" w:type="dxa"/>
            <w:noWrap/>
            <w:hideMark/>
          </w:tcPr>
          <w:p w14:paraId="5E3ACF5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2265004030</w:t>
            </w:r>
          </w:p>
        </w:tc>
        <w:tc>
          <w:tcPr>
            <w:tcW w:w="6750" w:type="dxa"/>
            <w:noWrap/>
            <w:hideMark/>
          </w:tcPr>
          <w:p w14:paraId="1130C167"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Equipment;Leafblowers/Vacuums (Residential)</w:t>
            </w:r>
          </w:p>
        </w:tc>
        <w:tc>
          <w:tcPr>
            <w:tcW w:w="1800" w:type="dxa"/>
            <w:noWrap/>
            <w:hideMark/>
          </w:tcPr>
          <w:p w14:paraId="167857E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0C14EA13" w14:textId="77777777" w:rsidTr="006F4E3F">
        <w:trPr>
          <w:trHeight w:val="300"/>
        </w:trPr>
        <w:tc>
          <w:tcPr>
            <w:tcW w:w="1615" w:type="dxa"/>
            <w:noWrap/>
            <w:hideMark/>
          </w:tcPr>
          <w:p w14:paraId="3E4A25B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2265005045</w:t>
            </w:r>
          </w:p>
        </w:tc>
        <w:tc>
          <w:tcPr>
            <w:tcW w:w="6750" w:type="dxa"/>
            <w:noWrap/>
            <w:hideMark/>
          </w:tcPr>
          <w:p w14:paraId="3D94A3F5"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Equipment;Swathers</w:t>
            </w:r>
          </w:p>
        </w:tc>
        <w:tc>
          <w:tcPr>
            <w:tcW w:w="1800" w:type="dxa"/>
            <w:noWrap/>
            <w:hideMark/>
          </w:tcPr>
          <w:p w14:paraId="0A62D1B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071C17A1" w14:textId="77777777" w:rsidTr="006F4E3F">
        <w:trPr>
          <w:trHeight w:val="300"/>
        </w:trPr>
        <w:tc>
          <w:tcPr>
            <w:tcW w:w="1615" w:type="dxa"/>
            <w:noWrap/>
            <w:hideMark/>
          </w:tcPr>
          <w:p w14:paraId="1964870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20201701</w:t>
            </w:r>
          </w:p>
        </w:tc>
        <w:tc>
          <w:tcPr>
            <w:tcW w:w="6750" w:type="dxa"/>
            <w:noWrap/>
            <w:hideMark/>
          </w:tcPr>
          <w:p w14:paraId="409D3D96" w14:textId="77777777" w:rsidR="006F4E3F" w:rsidRPr="0044090D" w:rsidRDefault="006F4E3F">
            <w:pPr>
              <w:rPr>
                <w:rFonts w:ascii="Times New Roman" w:hAnsi="Times New Roman" w:cs="Times New Roman"/>
              </w:rPr>
            </w:pPr>
            <w:r w:rsidRPr="0044090D">
              <w:rPr>
                <w:rFonts w:ascii="Times New Roman" w:hAnsi="Times New Roman" w:cs="Times New Roman"/>
              </w:rPr>
              <w:t xml:space="preserve"> Internal Combustion Engines;Industrial;Gasoline;Turbine                                                                                                                                               </w:t>
            </w:r>
          </w:p>
        </w:tc>
        <w:tc>
          <w:tcPr>
            <w:tcW w:w="1800" w:type="dxa"/>
            <w:noWrap/>
            <w:hideMark/>
          </w:tcPr>
          <w:p w14:paraId="6B506AB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7B38384D" w14:textId="77777777" w:rsidTr="006F4E3F">
        <w:trPr>
          <w:trHeight w:val="300"/>
        </w:trPr>
        <w:tc>
          <w:tcPr>
            <w:tcW w:w="1615" w:type="dxa"/>
            <w:noWrap/>
            <w:hideMark/>
          </w:tcPr>
          <w:p w14:paraId="5BC320E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2265002078</w:t>
            </w:r>
          </w:p>
        </w:tc>
        <w:tc>
          <w:tcPr>
            <w:tcW w:w="6750" w:type="dxa"/>
            <w:noWrap/>
            <w:hideMark/>
          </w:tcPr>
          <w:p w14:paraId="67D123B7"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Equipment;Dumpers/Tenders</w:t>
            </w:r>
          </w:p>
        </w:tc>
        <w:tc>
          <w:tcPr>
            <w:tcW w:w="1800" w:type="dxa"/>
            <w:noWrap/>
            <w:hideMark/>
          </w:tcPr>
          <w:p w14:paraId="5D54045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75B4AD03" w14:textId="77777777" w:rsidTr="006F4E3F">
        <w:trPr>
          <w:trHeight w:val="300"/>
        </w:trPr>
        <w:tc>
          <w:tcPr>
            <w:tcW w:w="1615" w:type="dxa"/>
            <w:noWrap/>
            <w:hideMark/>
          </w:tcPr>
          <w:p w14:paraId="36D4DDF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2260002054</w:t>
            </w:r>
          </w:p>
        </w:tc>
        <w:tc>
          <w:tcPr>
            <w:tcW w:w="6750" w:type="dxa"/>
            <w:noWrap/>
            <w:hideMark/>
          </w:tcPr>
          <w:p w14:paraId="1F54B157"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2-Stroke;Construction and Mining Equipment;Crushing/Processing Equipment</w:t>
            </w:r>
          </w:p>
        </w:tc>
        <w:tc>
          <w:tcPr>
            <w:tcW w:w="1800" w:type="dxa"/>
            <w:noWrap/>
            <w:hideMark/>
          </w:tcPr>
          <w:p w14:paraId="0F24113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66598A8E" w14:textId="77777777" w:rsidTr="006F4E3F">
        <w:trPr>
          <w:trHeight w:val="300"/>
        </w:trPr>
        <w:tc>
          <w:tcPr>
            <w:tcW w:w="1615" w:type="dxa"/>
            <w:noWrap/>
            <w:hideMark/>
          </w:tcPr>
          <w:p w14:paraId="2F5E43F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2260003030</w:t>
            </w:r>
          </w:p>
        </w:tc>
        <w:tc>
          <w:tcPr>
            <w:tcW w:w="6750" w:type="dxa"/>
            <w:noWrap/>
            <w:hideMark/>
          </w:tcPr>
          <w:p w14:paraId="4E629946"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2-Stroke;Industrial Equipment;Sweepers/Scrubbers</w:t>
            </w:r>
          </w:p>
        </w:tc>
        <w:tc>
          <w:tcPr>
            <w:tcW w:w="1800" w:type="dxa"/>
            <w:noWrap/>
            <w:hideMark/>
          </w:tcPr>
          <w:p w14:paraId="379EE8E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72EB9A3E" w14:textId="77777777" w:rsidTr="006F4E3F">
        <w:trPr>
          <w:trHeight w:val="300"/>
        </w:trPr>
        <w:tc>
          <w:tcPr>
            <w:tcW w:w="1615" w:type="dxa"/>
            <w:noWrap/>
            <w:hideMark/>
          </w:tcPr>
          <w:p w14:paraId="142562F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2265004025</w:t>
            </w:r>
          </w:p>
        </w:tc>
        <w:tc>
          <w:tcPr>
            <w:tcW w:w="6750" w:type="dxa"/>
            <w:noWrap/>
            <w:hideMark/>
          </w:tcPr>
          <w:p w14:paraId="7952A7D2"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4-Stroke;Lawn and Garden Equipment;Trimmers/Edgers/Brush Cutters (Residential)</w:t>
            </w:r>
          </w:p>
        </w:tc>
        <w:tc>
          <w:tcPr>
            <w:tcW w:w="1800" w:type="dxa"/>
            <w:noWrap/>
            <w:hideMark/>
          </w:tcPr>
          <w:p w14:paraId="72FD1A6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1BE921CF" w14:textId="77777777" w:rsidTr="006F4E3F">
        <w:trPr>
          <w:trHeight w:val="300"/>
        </w:trPr>
        <w:tc>
          <w:tcPr>
            <w:tcW w:w="1615" w:type="dxa"/>
            <w:noWrap/>
            <w:hideMark/>
          </w:tcPr>
          <w:p w14:paraId="538923D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2265005025</w:t>
            </w:r>
          </w:p>
        </w:tc>
        <w:tc>
          <w:tcPr>
            <w:tcW w:w="6750" w:type="dxa"/>
            <w:noWrap/>
            <w:hideMark/>
          </w:tcPr>
          <w:p w14:paraId="4F312841"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4-Stroke;Agricultural Equipment;Balers</w:t>
            </w:r>
          </w:p>
        </w:tc>
        <w:tc>
          <w:tcPr>
            <w:tcW w:w="1800" w:type="dxa"/>
            <w:noWrap/>
            <w:hideMark/>
          </w:tcPr>
          <w:p w14:paraId="2BE2191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0.01</w:t>
            </w:r>
          </w:p>
        </w:tc>
      </w:tr>
      <w:tr w:rsidR="006F4E3F" w:rsidRPr="0044090D" w14:paraId="57B00C59" w14:textId="77777777" w:rsidTr="006F4E3F">
        <w:trPr>
          <w:trHeight w:val="300"/>
        </w:trPr>
        <w:tc>
          <w:tcPr>
            <w:tcW w:w="1615" w:type="dxa"/>
            <w:noWrap/>
            <w:hideMark/>
          </w:tcPr>
          <w:p w14:paraId="59C2BA3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2260004071</w:t>
            </w:r>
          </w:p>
        </w:tc>
        <w:tc>
          <w:tcPr>
            <w:tcW w:w="6750" w:type="dxa"/>
            <w:noWrap/>
            <w:hideMark/>
          </w:tcPr>
          <w:p w14:paraId="1E6FD7A2" w14:textId="77777777" w:rsidR="006F4E3F" w:rsidRPr="0044090D" w:rsidRDefault="006F4E3F">
            <w:pPr>
              <w:rPr>
                <w:rFonts w:ascii="Times New Roman" w:hAnsi="Times New Roman" w:cs="Times New Roman"/>
              </w:rPr>
            </w:pPr>
            <w:r w:rsidRPr="0044090D">
              <w:rPr>
                <w:rFonts w:ascii="Times New Roman" w:hAnsi="Times New Roman" w:cs="Times New Roman"/>
              </w:rPr>
              <w:t>Mobile Sources;Off-highway Vehicle Gasoline, 2-Stroke;Lawn and Garden Equipment;Turf Equipment (Commercial)</w:t>
            </w:r>
          </w:p>
        </w:tc>
        <w:tc>
          <w:tcPr>
            <w:tcW w:w="1800" w:type="dxa"/>
            <w:noWrap/>
            <w:hideMark/>
          </w:tcPr>
          <w:p w14:paraId="43B0260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3B35ABE8" w14:textId="77777777" w:rsidTr="006F4E3F">
        <w:trPr>
          <w:trHeight w:val="300"/>
        </w:trPr>
        <w:tc>
          <w:tcPr>
            <w:tcW w:w="1615" w:type="dxa"/>
            <w:noWrap/>
            <w:hideMark/>
          </w:tcPr>
          <w:p w14:paraId="17D68D7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2265002054</w:t>
            </w:r>
          </w:p>
        </w:tc>
        <w:tc>
          <w:tcPr>
            <w:tcW w:w="6750" w:type="dxa"/>
            <w:noWrap/>
            <w:hideMark/>
          </w:tcPr>
          <w:p w14:paraId="1CFD237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Equipment;Crushing/Processing Equipment</w:t>
            </w:r>
          </w:p>
        </w:tc>
        <w:tc>
          <w:tcPr>
            <w:tcW w:w="1800" w:type="dxa"/>
            <w:noWrap/>
            <w:hideMark/>
          </w:tcPr>
          <w:p w14:paraId="36461F9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21D5BCB6" w14:textId="77777777" w:rsidTr="006F4E3F">
        <w:trPr>
          <w:trHeight w:val="300"/>
        </w:trPr>
        <w:tc>
          <w:tcPr>
            <w:tcW w:w="1615" w:type="dxa"/>
            <w:noWrap/>
            <w:hideMark/>
          </w:tcPr>
          <w:p w14:paraId="1510BFE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2265003070</w:t>
            </w:r>
          </w:p>
        </w:tc>
        <w:tc>
          <w:tcPr>
            <w:tcW w:w="6750" w:type="dxa"/>
            <w:noWrap/>
            <w:hideMark/>
          </w:tcPr>
          <w:p w14:paraId="3E9E7B2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4-Stroke;Industrial Equipment;Terminal Tractors</w:t>
            </w:r>
          </w:p>
        </w:tc>
        <w:tc>
          <w:tcPr>
            <w:tcW w:w="1800" w:type="dxa"/>
            <w:noWrap/>
            <w:hideMark/>
          </w:tcPr>
          <w:p w14:paraId="60E73B2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1E70401B" w14:textId="77777777" w:rsidTr="006F4E3F">
        <w:trPr>
          <w:trHeight w:val="300"/>
        </w:trPr>
        <w:tc>
          <w:tcPr>
            <w:tcW w:w="1615" w:type="dxa"/>
            <w:noWrap/>
            <w:hideMark/>
          </w:tcPr>
          <w:p w14:paraId="1FB54EA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20400499</w:t>
            </w:r>
          </w:p>
        </w:tc>
        <w:tc>
          <w:tcPr>
            <w:tcW w:w="6750" w:type="dxa"/>
            <w:noWrap/>
            <w:hideMark/>
          </w:tcPr>
          <w:p w14:paraId="09977A3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 xml:space="preserve"> Internal Combustion Engines;Engine Testing;Reciprocating Engine;Other Not Classified                                                                                                                  </w:t>
            </w:r>
          </w:p>
        </w:tc>
        <w:tc>
          <w:tcPr>
            <w:tcW w:w="1800" w:type="dxa"/>
            <w:noWrap/>
            <w:hideMark/>
          </w:tcPr>
          <w:p w14:paraId="133975F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02B186B9" w14:textId="77777777" w:rsidTr="006F4E3F">
        <w:trPr>
          <w:trHeight w:val="300"/>
        </w:trPr>
        <w:tc>
          <w:tcPr>
            <w:tcW w:w="1615" w:type="dxa"/>
            <w:noWrap/>
            <w:hideMark/>
          </w:tcPr>
          <w:p w14:paraId="5358137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2285004015</w:t>
            </w:r>
          </w:p>
        </w:tc>
        <w:tc>
          <w:tcPr>
            <w:tcW w:w="6750" w:type="dxa"/>
            <w:noWrap/>
            <w:hideMark/>
          </w:tcPr>
          <w:p w14:paraId="74EEA26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Sources;Railroad Equipment;Gasoline, 4-Stroke;Railway Maintenance</w:t>
            </w:r>
          </w:p>
        </w:tc>
        <w:tc>
          <w:tcPr>
            <w:tcW w:w="1800" w:type="dxa"/>
            <w:noWrap/>
            <w:hideMark/>
          </w:tcPr>
          <w:p w14:paraId="01D926C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51BBD407" w14:textId="77777777" w:rsidTr="006F4E3F">
        <w:trPr>
          <w:trHeight w:val="300"/>
        </w:trPr>
        <w:tc>
          <w:tcPr>
            <w:tcW w:w="1615" w:type="dxa"/>
            <w:noWrap/>
            <w:hideMark/>
          </w:tcPr>
          <w:p w14:paraId="6F8A264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2265002057</w:t>
            </w:r>
          </w:p>
        </w:tc>
        <w:tc>
          <w:tcPr>
            <w:tcW w:w="6750" w:type="dxa"/>
            <w:noWrap/>
            <w:hideMark/>
          </w:tcPr>
          <w:p w14:paraId="21EC203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Equipment;Rough Terrain Forklifts</w:t>
            </w:r>
          </w:p>
        </w:tc>
        <w:tc>
          <w:tcPr>
            <w:tcW w:w="1800" w:type="dxa"/>
            <w:noWrap/>
            <w:hideMark/>
          </w:tcPr>
          <w:p w14:paraId="7A9C1AC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7B812EEC" w14:textId="77777777" w:rsidTr="006F4E3F">
        <w:trPr>
          <w:trHeight w:val="300"/>
        </w:trPr>
        <w:tc>
          <w:tcPr>
            <w:tcW w:w="1615" w:type="dxa"/>
            <w:noWrap/>
            <w:hideMark/>
          </w:tcPr>
          <w:p w14:paraId="2DC1F01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2265004050</w:t>
            </w:r>
          </w:p>
        </w:tc>
        <w:tc>
          <w:tcPr>
            <w:tcW w:w="6750" w:type="dxa"/>
            <w:noWrap/>
            <w:hideMark/>
          </w:tcPr>
          <w:p w14:paraId="0423F973"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4-Stroke;Lawn and Garden Equipment;Shredders &lt; 6 HP (Residential)</w:t>
            </w:r>
          </w:p>
        </w:tc>
        <w:tc>
          <w:tcPr>
            <w:tcW w:w="1800" w:type="dxa"/>
            <w:noWrap/>
            <w:hideMark/>
          </w:tcPr>
          <w:p w14:paraId="73255D8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0C1A657F" w14:textId="77777777" w:rsidTr="006F4E3F">
        <w:trPr>
          <w:trHeight w:val="300"/>
        </w:trPr>
        <w:tc>
          <w:tcPr>
            <w:tcW w:w="1615" w:type="dxa"/>
            <w:noWrap/>
            <w:hideMark/>
          </w:tcPr>
          <w:p w14:paraId="25F206C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2265002027</w:t>
            </w:r>
          </w:p>
        </w:tc>
        <w:tc>
          <w:tcPr>
            <w:tcW w:w="6750" w:type="dxa"/>
            <w:noWrap/>
            <w:hideMark/>
          </w:tcPr>
          <w:p w14:paraId="50F9C6B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Equipment;Signal Boards/Light Plants</w:t>
            </w:r>
          </w:p>
        </w:tc>
        <w:tc>
          <w:tcPr>
            <w:tcW w:w="1800" w:type="dxa"/>
            <w:noWrap/>
            <w:hideMark/>
          </w:tcPr>
          <w:p w14:paraId="1948776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73439DA7" w14:textId="77777777" w:rsidTr="006F4E3F">
        <w:trPr>
          <w:trHeight w:val="300"/>
        </w:trPr>
        <w:tc>
          <w:tcPr>
            <w:tcW w:w="1615" w:type="dxa"/>
            <w:noWrap/>
            <w:hideMark/>
          </w:tcPr>
          <w:p w14:paraId="6BB464E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2265002081</w:t>
            </w:r>
          </w:p>
        </w:tc>
        <w:tc>
          <w:tcPr>
            <w:tcW w:w="6750" w:type="dxa"/>
            <w:noWrap/>
            <w:hideMark/>
          </w:tcPr>
          <w:p w14:paraId="028F820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Equipment;Other Construction Equipment</w:t>
            </w:r>
          </w:p>
        </w:tc>
        <w:tc>
          <w:tcPr>
            <w:tcW w:w="1800" w:type="dxa"/>
            <w:noWrap/>
            <w:hideMark/>
          </w:tcPr>
          <w:p w14:paraId="567C227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5A5D675C" w14:textId="77777777" w:rsidTr="006F4E3F">
        <w:trPr>
          <w:trHeight w:val="300"/>
        </w:trPr>
        <w:tc>
          <w:tcPr>
            <w:tcW w:w="1615" w:type="dxa"/>
            <w:noWrap/>
            <w:hideMark/>
          </w:tcPr>
          <w:p w14:paraId="0403FFC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2265002045</w:t>
            </w:r>
          </w:p>
        </w:tc>
        <w:tc>
          <w:tcPr>
            <w:tcW w:w="6750" w:type="dxa"/>
            <w:noWrap/>
            <w:hideMark/>
          </w:tcPr>
          <w:p w14:paraId="2877AB7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Equipment;Cranes</w:t>
            </w:r>
          </w:p>
        </w:tc>
        <w:tc>
          <w:tcPr>
            <w:tcW w:w="1800" w:type="dxa"/>
            <w:noWrap/>
            <w:hideMark/>
          </w:tcPr>
          <w:p w14:paraId="11FAB77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0B81113C" w14:textId="77777777" w:rsidTr="006F4E3F">
        <w:trPr>
          <w:trHeight w:val="300"/>
        </w:trPr>
        <w:tc>
          <w:tcPr>
            <w:tcW w:w="1615" w:type="dxa"/>
            <w:noWrap/>
            <w:hideMark/>
          </w:tcPr>
          <w:p w14:paraId="4C531C6C"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2265003050</w:t>
            </w:r>
          </w:p>
        </w:tc>
        <w:tc>
          <w:tcPr>
            <w:tcW w:w="6750" w:type="dxa"/>
            <w:noWrap/>
            <w:hideMark/>
          </w:tcPr>
          <w:p w14:paraId="2B76399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4-Stroke;Industrial Equipment;Other Material Handling Equipment</w:t>
            </w:r>
          </w:p>
        </w:tc>
        <w:tc>
          <w:tcPr>
            <w:tcW w:w="1800" w:type="dxa"/>
            <w:noWrap/>
            <w:hideMark/>
          </w:tcPr>
          <w:p w14:paraId="718B63D0"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08860093" w14:textId="77777777" w:rsidTr="006F4E3F">
        <w:trPr>
          <w:trHeight w:val="300"/>
        </w:trPr>
        <w:tc>
          <w:tcPr>
            <w:tcW w:w="1615" w:type="dxa"/>
            <w:noWrap/>
            <w:hideMark/>
          </w:tcPr>
          <w:p w14:paraId="717EE93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lastRenderedPageBreak/>
              <w:t>2265002006</w:t>
            </w:r>
          </w:p>
        </w:tc>
        <w:tc>
          <w:tcPr>
            <w:tcW w:w="6750" w:type="dxa"/>
            <w:noWrap/>
            <w:hideMark/>
          </w:tcPr>
          <w:p w14:paraId="2CC5A23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4-Stroke;Construction and Mining Equipment;Tampers/Rammers</w:t>
            </w:r>
          </w:p>
        </w:tc>
        <w:tc>
          <w:tcPr>
            <w:tcW w:w="1800" w:type="dxa"/>
            <w:noWrap/>
            <w:hideMark/>
          </w:tcPr>
          <w:p w14:paraId="34ED23D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77E0A1EB" w14:textId="77777777" w:rsidTr="006F4E3F">
        <w:trPr>
          <w:trHeight w:val="300"/>
        </w:trPr>
        <w:tc>
          <w:tcPr>
            <w:tcW w:w="1615" w:type="dxa"/>
            <w:noWrap/>
            <w:hideMark/>
          </w:tcPr>
          <w:p w14:paraId="17D0C3B9"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2260006015</w:t>
            </w:r>
          </w:p>
        </w:tc>
        <w:tc>
          <w:tcPr>
            <w:tcW w:w="6750" w:type="dxa"/>
            <w:noWrap/>
            <w:hideMark/>
          </w:tcPr>
          <w:p w14:paraId="3EF14C2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2-Stroke;Commercial Equipment;Air Compressors</w:t>
            </w:r>
          </w:p>
        </w:tc>
        <w:tc>
          <w:tcPr>
            <w:tcW w:w="1800" w:type="dxa"/>
            <w:noWrap/>
            <w:hideMark/>
          </w:tcPr>
          <w:p w14:paraId="4A0333A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38BDEF8D" w14:textId="77777777" w:rsidTr="006F4E3F">
        <w:trPr>
          <w:trHeight w:val="300"/>
        </w:trPr>
        <w:tc>
          <w:tcPr>
            <w:tcW w:w="1615" w:type="dxa"/>
            <w:noWrap/>
            <w:hideMark/>
          </w:tcPr>
          <w:p w14:paraId="7FB0ACE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2265007015</w:t>
            </w:r>
          </w:p>
        </w:tc>
        <w:tc>
          <w:tcPr>
            <w:tcW w:w="6750" w:type="dxa"/>
            <w:noWrap/>
            <w:hideMark/>
          </w:tcPr>
          <w:p w14:paraId="37E70A5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4-Stroke;Logging Equipment;Forest Eqp - Feller/Bunch/Skidder</w:t>
            </w:r>
          </w:p>
        </w:tc>
        <w:tc>
          <w:tcPr>
            <w:tcW w:w="1800" w:type="dxa"/>
            <w:noWrap/>
            <w:hideMark/>
          </w:tcPr>
          <w:p w14:paraId="35848A64"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0AE4775F" w14:textId="77777777" w:rsidTr="006F4E3F">
        <w:trPr>
          <w:trHeight w:val="300"/>
        </w:trPr>
        <w:tc>
          <w:tcPr>
            <w:tcW w:w="1615" w:type="dxa"/>
            <w:noWrap/>
            <w:hideMark/>
          </w:tcPr>
          <w:p w14:paraId="699BCA2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2265005020</w:t>
            </w:r>
          </w:p>
        </w:tc>
        <w:tc>
          <w:tcPr>
            <w:tcW w:w="6750" w:type="dxa"/>
            <w:noWrap/>
            <w:hideMark/>
          </w:tcPr>
          <w:p w14:paraId="18A7943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4-Stroke;Agricultural Equipment;Combines</w:t>
            </w:r>
          </w:p>
        </w:tc>
        <w:tc>
          <w:tcPr>
            <w:tcW w:w="1800" w:type="dxa"/>
            <w:noWrap/>
            <w:hideMark/>
          </w:tcPr>
          <w:p w14:paraId="6FEDA51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7125A488" w14:textId="77777777" w:rsidTr="006F4E3F">
        <w:trPr>
          <w:trHeight w:val="300"/>
        </w:trPr>
        <w:tc>
          <w:tcPr>
            <w:tcW w:w="1615" w:type="dxa"/>
            <w:noWrap/>
            <w:hideMark/>
          </w:tcPr>
          <w:p w14:paraId="79C43A9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2260003040</w:t>
            </w:r>
          </w:p>
        </w:tc>
        <w:tc>
          <w:tcPr>
            <w:tcW w:w="6750" w:type="dxa"/>
            <w:noWrap/>
            <w:hideMark/>
          </w:tcPr>
          <w:p w14:paraId="7807E2A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2-Stroke;Industrial Equipment;Other General Industrial Equipment</w:t>
            </w:r>
          </w:p>
        </w:tc>
        <w:tc>
          <w:tcPr>
            <w:tcW w:w="1800" w:type="dxa"/>
            <w:noWrap/>
            <w:hideMark/>
          </w:tcPr>
          <w:p w14:paraId="61901FED"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54827821" w14:textId="77777777" w:rsidTr="006F4E3F">
        <w:trPr>
          <w:trHeight w:val="300"/>
        </w:trPr>
        <w:tc>
          <w:tcPr>
            <w:tcW w:w="1615" w:type="dxa"/>
            <w:noWrap/>
            <w:hideMark/>
          </w:tcPr>
          <w:p w14:paraId="4C25E2A7"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2260002027</w:t>
            </w:r>
          </w:p>
        </w:tc>
        <w:tc>
          <w:tcPr>
            <w:tcW w:w="6750" w:type="dxa"/>
            <w:noWrap/>
            <w:hideMark/>
          </w:tcPr>
          <w:p w14:paraId="6474F43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Mobile Sources;Off-highway Vehicle Gasoline, 2-Stroke;Construction and Mining Equipment;Signal Boards/Light Plants</w:t>
            </w:r>
          </w:p>
        </w:tc>
        <w:tc>
          <w:tcPr>
            <w:tcW w:w="1800" w:type="dxa"/>
            <w:noWrap/>
            <w:hideMark/>
          </w:tcPr>
          <w:p w14:paraId="75C9A9C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64D0622B" w14:textId="77777777" w:rsidTr="006F4E3F">
        <w:trPr>
          <w:trHeight w:val="300"/>
        </w:trPr>
        <w:tc>
          <w:tcPr>
            <w:tcW w:w="1615" w:type="dxa"/>
            <w:noWrap/>
            <w:hideMark/>
          </w:tcPr>
          <w:p w14:paraId="2C475F2F"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26500320</w:t>
            </w:r>
          </w:p>
        </w:tc>
        <w:tc>
          <w:tcPr>
            <w:tcW w:w="6750" w:type="dxa"/>
            <w:noWrap/>
            <w:hideMark/>
          </w:tcPr>
          <w:p w14:paraId="491B55B5"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 xml:space="preserve"> Internal Combustion Engines;Off-highway 4-stroke Gasoline Engines;Industrial Equipment;Industrial Fork Lift: Gasoline Engine (4-stroke)                                                               </w:t>
            </w:r>
          </w:p>
        </w:tc>
        <w:tc>
          <w:tcPr>
            <w:tcW w:w="1800" w:type="dxa"/>
            <w:noWrap/>
            <w:hideMark/>
          </w:tcPr>
          <w:p w14:paraId="38B3CD1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33CDE8A4" w14:textId="77777777" w:rsidTr="006F4E3F">
        <w:trPr>
          <w:trHeight w:val="300"/>
        </w:trPr>
        <w:tc>
          <w:tcPr>
            <w:tcW w:w="1615" w:type="dxa"/>
            <w:noWrap/>
            <w:hideMark/>
          </w:tcPr>
          <w:p w14:paraId="2952F1E6"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20201707</w:t>
            </w:r>
          </w:p>
        </w:tc>
        <w:tc>
          <w:tcPr>
            <w:tcW w:w="6750" w:type="dxa"/>
            <w:noWrap/>
            <w:hideMark/>
          </w:tcPr>
          <w:p w14:paraId="6E16DC12"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 xml:space="preserve"> Internal Combustion Engines;Industrial;Gasoline;Reciprocating: Exhaust                                                                                                                                </w:t>
            </w:r>
          </w:p>
        </w:tc>
        <w:tc>
          <w:tcPr>
            <w:tcW w:w="1800" w:type="dxa"/>
            <w:noWrap/>
            <w:hideMark/>
          </w:tcPr>
          <w:p w14:paraId="7E057E5E"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r w:rsidR="006F4E3F" w:rsidRPr="0044090D" w14:paraId="29A972A3" w14:textId="77777777" w:rsidTr="006F4E3F">
        <w:trPr>
          <w:trHeight w:val="300"/>
        </w:trPr>
        <w:tc>
          <w:tcPr>
            <w:tcW w:w="1615" w:type="dxa"/>
            <w:noWrap/>
            <w:hideMark/>
          </w:tcPr>
          <w:p w14:paraId="7D62A53B"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10201701</w:t>
            </w:r>
          </w:p>
        </w:tc>
        <w:tc>
          <w:tcPr>
            <w:tcW w:w="6750" w:type="dxa"/>
            <w:noWrap/>
            <w:hideMark/>
          </w:tcPr>
          <w:p w14:paraId="4C69B77A"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 xml:space="preserve"> External Combustion Boilers;Industrial;Gasoline;Industrial Boiler                                                                                                                                     </w:t>
            </w:r>
          </w:p>
        </w:tc>
        <w:tc>
          <w:tcPr>
            <w:tcW w:w="1800" w:type="dxa"/>
            <w:noWrap/>
            <w:hideMark/>
          </w:tcPr>
          <w:p w14:paraId="0EB0A4A8" w14:textId="77777777" w:rsidR="006F4E3F" w:rsidRPr="0044090D" w:rsidRDefault="006F4E3F" w:rsidP="006F4E3F">
            <w:pPr>
              <w:rPr>
                <w:rFonts w:ascii="Times New Roman" w:hAnsi="Times New Roman" w:cs="Times New Roman"/>
              </w:rPr>
            </w:pPr>
            <w:r w:rsidRPr="0044090D">
              <w:rPr>
                <w:rFonts w:ascii="Times New Roman" w:hAnsi="Times New Roman" w:cs="Times New Roman"/>
              </w:rPr>
              <w:t>&lt; 0.01</w:t>
            </w:r>
          </w:p>
        </w:tc>
      </w:tr>
    </w:tbl>
    <w:p w14:paraId="56343D12" w14:textId="77777777" w:rsidR="006F4E3F" w:rsidRPr="0044090D" w:rsidRDefault="006F4E3F" w:rsidP="00891AA6">
      <w:pPr>
        <w:rPr>
          <w:rFonts w:ascii="Times New Roman" w:hAnsi="Times New Roman" w:cs="Times New Roman"/>
        </w:rPr>
      </w:pPr>
    </w:p>
    <w:p w14:paraId="2D17B29B" w14:textId="77777777" w:rsidR="006F4E3F" w:rsidRPr="0044090D" w:rsidRDefault="006F4E3F" w:rsidP="00891AA6">
      <w:pPr>
        <w:rPr>
          <w:rFonts w:ascii="Times New Roman" w:hAnsi="Times New Roman" w:cs="Times New Roman"/>
        </w:rPr>
      </w:pPr>
    </w:p>
    <w:p w14:paraId="012BC0B3"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91114 – Wood Fired Boiler – Composite </w:t>
      </w:r>
    </w:p>
    <w:p w14:paraId="068C4515" w14:textId="1C9BCEDB" w:rsidR="006F4E3F" w:rsidRPr="0044090D" w:rsidRDefault="006F4E3F" w:rsidP="00891AA6">
      <w:pPr>
        <w:rPr>
          <w:rFonts w:ascii="Times New Roman" w:hAnsi="Times New Roman" w:cs="Times New Roman"/>
        </w:rPr>
      </w:pPr>
      <w:r w:rsidRPr="0044090D">
        <w:rPr>
          <w:rFonts w:ascii="Times New Roman" w:hAnsi="Times New Roman" w:cs="Times New Roman"/>
        </w:rPr>
        <w:t>The emission source profile for PM</w:t>
      </w:r>
      <w:r w:rsidRPr="003A2D77">
        <w:rPr>
          <w:rFonts w:ascii="Times New Roman" w:hAnsi="Times New Roman" w:cs="Times New Roman"/>
          <w:vertAlign w:val="subscript"/>
        </w:rPr>
        <w:t xml:space="preserve">2.5 </w:t>
      </w:r>
      <w:r w:rsidRPr="0044090D">
        <w:rPr>
          <w:rFonts w:ascii="Times New Roman" w:hAnsi="Times New Roman" w:cs="Times New Roman"/>
        </w:rPr>
        <w:t xml:space="preserve">emissions from wood fired boilers is also in need of new measurements that are both representative of current technology as well as representative of all the SCCs applied to the profile. The SCCs applied to this profile are industry specific </w:t>
      </w:r>
      <w:r w:rsidR="00041B3A" w:rsidRPr="0044090D">
        <w:rPr>
          <w:rFonts w:ascii="Times New Roman" w:hAnsi="Times New Roman" w:cs="Times New Roman"/>
        </w:rPr>
        <w:t>and, in some cases</w:t>
      </w:r>
      <w:r w:rsidRPr="0044090D">
        <w:rPr>
          <w:rFonts w:ascii="Times New Roman" w:hAnsi="Times New Roman" w:cs="Times New Roman"/>
        </w:rPr>
        <w:t>, wood specific</w:t>
      </w:r>
      <w:r w:rsidR="00041B3A" w:rsidRPr="0044090D">
        <w:rPr>
          <w:rFonts w:ascii="Times New Roman" w:hAnsi="Times New Roman" w:cs="Times New Roman"/>
        </w:rPr>
        <w:t xml:space="preserve"> (</w:t>
      </w:r>
      <w:r w:rsidR="007B0B2F">
        <w:rPr>
          <w:rFonts w:ascii="Times New Roman" w:hAnsi="Times New Roman" w:cs="Times New Roman"/>
        </w:rPr>
        <w:t>Table S</w:t>
      </w:r>
      <w:r w:rsidR="00D2676B">
        <w:rPr>
          <w:rFonts w:ascii="Times New Roman" w:hAnsi="Times New Roman" w:cs="Times New Roman"/>
        </w:rPr>
        <w:t>22</w:t>
      </w:r>
      <w:r w:rsidR="00041B3A" w:rsidRPr="0044090D">
        <w:rPr>
          <w:rFonts w:ascii="Times New Roman" w:hAnsi="Times New Roman" w:cs="Times New Roman"/>
        </w:rPr>
        <w:t>)</w:t>
      </w:r>
      <w:r w:rsidRPr="0044090D">
        <w:rPr>
          <w:rFonts w:ascii="Times New Roman" w:hAnsi="Times New Roman" w:cs="Times New Roman"/>
        </w:rPr>
        <w:t xml:space="preserve">. </w:t>
      </w:r>
      <w:r w:rsidR="00041B3A" w:rsidRPr="0044090D">
        <w:rPr>
          <w:rFonts w:ascii="Times New Roman" w:hAnsi="Times New Roman" w:cs="Times New Roman"/>
        </w:rPr>
        <w:t xml:space="preserve">Therefore, measurements that match these SCCs would greatly benefit the profile. </w:t>
      </w:r>
    </w:p>
    <w:p w14:paraId="4E42F6FE" w14:textId="5FEA240C" w:rsidR="00DD795B" w:rsidRPr="0044090D" w:rsidRDefault="007B0B2F" w:rsidP="00891AA6">
      <w:pPr>
        <w:rPr>
          <w:rFonts w:ascii="Times New Roman" w:hAnsi="Times New Roman" w:cs="Times New Roman"/>
        </w:rPr>
      </w:pPr>
      <w:r w:rsidRPr="00D2676B">
        <w:rPr>
          <w:rFonts w:ascii="Times New Roman" w:hAnsi="Times New Roman" w:cs="Times New Roman"/>
          <w:b/>
        </w:rPr>
        <w:t>Table S</w:t>
      </w:r>
      <w:r w:rsidR="00D2676B" w:rsidRPr="00D2676B">
        <w:rPr>
          <w:rFonts w:ascii="Times New Roman" w:hAnsi="Times New Roman" w:cs="Times New Roman"/>
          <w:b/>
        </w:rPr>
        <w:t>22</w:t>
      </w:r>
      <w:r w:rsidR="00FD40E9" w:rsidRPr="00D2676B">
        <w:rPr>
          <w:rFonts w:ascii="Times New Roman" w:hAnsi="Times New Roman" w:cs="Times New Roman"/>
          <w:b/>
        </w:rPr>
        <w:t>.</w:t>
      </w:r>
      <w:r w:rsidR="00FD40E9" w:rsidRPr="0044090D">
        <w:rPr>
          <w:rFonts w:ascii="Times New Roman" w:hAnsi="Times New Roman" w:cs="Times New Roman"/>
        </w:rPr>
        <w:t xml:space="preserve"> SCCs currently being applied to profile # 91114 in SPECIATE (Wood Fired Boiler – Composite).</w:t>
      </w:r>
    </w:p>
    <w:tbl>
      <w:tblPr>
        <w:tblStyle w:val="TableGrid"/>
        <w:tblW w:w="9985" w:type="dxa"/>
        <w:tblLook w:val="04A0" w:firstRow="1" w:lastRow="0" w:firstColumn="1" w:lastColumn="0" w:noHBand="0" w:noVBand="1"/>
      </w:tblPr>
      <w:tblGrid>
        <w:gridCol w:w="1435"/>
        <w:gridCol w:w="6570"/>
        <w:gridCol w:w="1980"/>
      </w:tblGrid>
      <w:tr w:rsidR="00041B3A" w:rsidRPr="0044090D" w14:paraId="329D325C" w14:textId="77777777" w:rsidTr="00041B3A">
        <w:trPr>
          <w:trHeight w:val="300"/>
        </w:trPr>
        <w:tc>
          <w:tcPr>
            <w:tcW w:w="1435" w:type="dxa"/>
            <w:noWrap/>
            <w:hideMark/>
          </w:tcPr>
          <w:p w14:paraId="7A0A54BB" w14:textId="77777777" w:rsidR="00041B3A" w:rsidRPr="0044090D" w:rsidRDefault="00041B3A">
            <w:pPr>
              <w:rPr>
                <w:rFonts w:ascii="Times New Roman" w:hAnsi="Times New Roman" w:cs="Times New Roman"/>
              </w:rPr>
            </w:pPr>
            <w:r w:rsidRPr="0044090D">
              <w:rPr>
                <w:rFonts w:ascii="Times New Roman" w:hAnsi="Times New Roman" w:cs="Times New Roman"/>
              </w:rPr>
              <w:t>SCC</w:t>
            </w:r>
          </w:p>
        </w:tc>
        <w:tc>
          <w:tcPr>
            <w:tcW w:w="6570" w:type="dxa"/>
            <w:noWrap/>
            <w:hideMark/>
          </w:tcPr>
          <w:p w14:paraId="79617E72"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SCC Description </w:t>
            </w:r>
          </w:p>
        </w:tc>
        <w:tc>
          <w:tcPr>
            <w:tcW w:w="1980" w:type="dxa"/>
            <w:noWrap/>
            <w:hideMark/>
          </w:tcPr>
          <w:p w14:paraId="2C3CC6A3"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of Profile Mass </w:t>
            </w:r>
          </w:p>
        </w:tc>
      </w:tr>
      <w:tr w:rsidR="00041B3A" w:rsidRPr="0044090D" w14:paraId="3D26F7D8" w14:textId="77777777" w:rsidTr="00041B3A">
        <w:trPr>
          <w:trHeight w:val="300"/>
        </w:trPr>
        <w:tc>
          <w:tcPr>
            <w:tcW w:w="1435" w:type="dxa"/>
            <w:noWrap/>
            <w:hideMark/>
          </w:tcPr>
          <w:p w14:paraId="53A1B06A"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2102008000</w:t>
            </w:r>
          </w:p>
        </w:tc>
        <w:tc>
          <w:tcPr>
            <w:tcW w:w="6570" w:type="dxa"/>
            <w:noWrap/>
            <w:hideMark/>
          </w:tcPr>
          <w:p w14:paraId="7CF9A6CC"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Stationary Source Fuel Combustion;Industrial;Wood;Total: All Boiler Types                                                                                     </w:t>
            </w:r>
          </w:p>
        </w:tc>
        <w:tc>
          <w:tcPr>
            <w:tcW w:w="1980" w:type="dxa"/>
            <w:noWrap/>
            <w:hideMark/>
          </w:tcPr>
          <w:p w14:paraId="1080ED94"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79.08</w:t>
            </w:r>
          </w:p>
        </w:tc>
      </w:tr>
      <w:tr w:rsidR="00041B3A" w:rsidRPr="0044090D" w14:paraId="1E7AA182" w14:textId="77777777" w:rsidTr="00041B3A">
        <w:trPr>
          <w:trHeight w:val="300"/>
        </w:trPr>
        <w:tc>
          <w:tcPr>
            <w:tcW w:w="1435" w:type="dxa"/>
            <w:noWrap/>
            <w:hideMark/>
          </w:tcPr>
          <w:p w14:paraId="1AFEF25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2103008000</w:t>
            </w:r>
          </w:p>
        </w:tc>
        <w:tc>
          <w:tcPr>
            <w:tcW w:w="6570" w:type="dxa"/>
            <w:noWrap/>
            <w:hideMark/>
          </w:tcPr>
          <w:p w14:paraId="41A3910D"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Stationary Source Fuel Combustion;Commercial/Institutional;Wood;Total: All Boiler Types                                                                       </w:t>
            </w:r>
          </w:p>
        </w:tc>
        <w:tc>
          <w:tcPr>
            <w:tcW w:w="1980" w:type="dxa"/>
            <w:noWrap/>
            <w:hideMark/>
          </w:tcPr>
          <w:p w14:paraId="3B008853"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5.94</w:t>
            </w:r>
          </w:p>
        </w:tc>
      </w:tr>
      <w:tr w:rsidR="00041B3A" w:rsidRPr="0044090D" w14:paraId="3CA3BBE3" w14:textId="77777777" w:rsidTr="00041B3A">
        <w:trPr>
          <w:trHeight w:val="300"/>
        </w:trPr>
        <w:tc>
          <w:tcPr>
            <w:tcW w:w="1435" w:type="dxa"/>
            <w:noWrap/>
            <w:hideMark/>
          </w:tcPr>
          <w:p w14:paraId="6192CB65"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10200902</w:t>
            </w:r>
          </w:p>
        </w:tc>
        <w:tc>
          <w:tcPr>
            <w:tcW w:w="6570" w:type="dxa"/>
            <w:noWrap/>
            <w:hideMark/>
          </w:tcPr>
          <w:p w14:paraId="5791D35B"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Waste;Wood/Bark-fired Boiler                                                                             </w:t>
            </w:r>
          </w:p>
        </w:tc>
        <w:tc>
          <w:tcPr>
            <w:tcW w:w="1980" w:type="dxa"/>
            <w:noWrap/>
            <w:hideMark/>
          </w:tcPr>
          <w:p w14:paraId="106638F5"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5.16</w:t>
            </w:r>
          </w:p>
        </w:tc>
      </w:tr>
      <w:tr w:rsidR="00041B3A" w:rsidRPr="0044090D" w14:paraId="52DE6997" w14:textId="77777777" w:rsidTr="00041B3A">
        <w:trPr>
          <w:trHeight w:val="300"/>
        </w:trPr>
        <w:tc>
          <w:tcPr>
            <w:tcW w:w="1435" w:type="dxa"/>
            <w:noWrap/>
            <w:hideMark/>
          </w:tcPr>
          <w:p w14:paraId="706BC5BC"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10201101</w:t>
            </w:r>
          </w:p>
        </w:tc>
        <w:tc>
          <w:tcPr>
            <w:tcW w:w="6570" w:type="dxa"/>
            <w:noWrap/>
            <w:hideMark/>
          </w:tcPr>
          <w:p w14:paraId="718DA811"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Boilers;Industrial;Bagasse;All Boiler Sizes                                                                                           </w:t>
            </w:r>
          </w:p>
        </w:tc>
        <w:tc>
          <w:tcPr>
            <w:tcW w:w="1980" w:type="dxa"/>
            <w:noWrap/>
            <w:hideMark/>
          </w:tcPr>
          <w:p w14:paraId="62758E3B"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2.64</w:t>
            </w:r>
          </w:p>
        </w:tc>
      </w:tr>
      <w:tr w:rsidR="00041B3A" w:rsidRPr="0044090D" w14:paraId="2DFAF7D9" w14:textId="77777777" w:rsidTr="00041B3A">
        <w:trPr>
          <w:trHeight w:val="300"/>
        </w:trPr>
        <w:tc>
          <w:tcPr>
            <w:tcW w:w="1435" w:type="dxa"/>
            <w:noWrap/>
            <w:hideMark/>
          </w:tcPr>
          <w:p w14:paraId="39859EDF"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10200901</w:t>
            </w:r>
          </w:p>
        </w:tc>
        <w:tc>
          <w:tcPr>
            <w:tcW w:w="6570" w:type="dxa"/>
            <w:noWrap/>
            <w:hideMark/>
          </w:tcPr>
          <w:p w14:paraId="562CA2C2"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Waste;Bark-fired Boiler                                                                                  </w:t>
            </w:r>
          </w:p>
        </w:tc>
        <w:tc>
          <w:tcPr>
            <w:tcW w:w="1980" w:type="dxa"/>
            <w:noWrap/>
            <w:hideMark/>
          </w:tcPr>
          <w:p w14:paraId="096CCCD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1.51</w:t>
            </w:r>
          </w:p>
        </w:tc>
      </w:tr>
      <w:tr w:rsidR="00041B3A" w:rsidRPr="0044090D" w14:paraId="6F81C6DA" w14:textId="77777777" w:rsidTr="00041B3A">
        <w:trPr>
          <w:trHeight w:val="300"/>
        </w:trPr>
        <w:tc>
          <w:tcPr>
            <w:tcW w:w="1435" w:type="dxa"/>
            <w:noWrap/>
            <w:hideMark/>
          </w:tcPr>
          <w:p w14:paraId="10030BF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10200905</w:t>
            </w:r>
          </w:p>
        </w:tc>
        <w:tc>
          <w:tcPr>
            <w:tcW w:w="6570" w:type="dxa"/>
            <w:noWrap/>
            <w:hideMark/>
          </w:tcPr>
          <w:p w14:paraId="5FEEA4D2"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Waste;Wood/Bark-fired Boiler (&lt; 50,000 Lb Steam) **                                                                                                  </w:t>
            </w:r>
          </w:p>
        </w:tc>
        <w:tc>
          <w:tcPr>
            <w:tcW w:w="1980" w:type="dxa"/>
            <w:noWrap/>
            <w:hideMark/>
          </w:tcPr>
          <w:p w14:paraId="6135FEED"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0.54</w:t>
            </w:r>
          </w:p>
        </w:tc>
      </w:tr>
      <w:tr w:rsidR="00041B3A" w:rsidRPr="0044090D" w14:paraId="58E8BF96" w14:textId="77777777" w:rsidTr="00041B3A">
        <w:trPr>
          <w:trHeight w:val="300"/>
        </w:trPr>
        <w:tc>
          <w:tcPr>
            <w:tcW w:w="1435" w:type="dxa"/>
            <w:noWrap/>
            <w:hideMark/>
          </w:tcPr>
          <w:p w14:paraId="60B68398"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10200911</w:t>
            </w:r>
          </w:p>
        </w:tc>
        <w:tc>
          <w:tcPr>
            <w:tcW w:w="6570" w:type="dxa"/>
            <w:noWrap/>
            <w:hideMark/>
          </w:tcPr>
          <w:p w14:paraId="54E3355C"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Waste;Stoker boilers **                                                                                  </w:t>
            </w:r>
          </w:p>
        </w:tc>
        <w:tc>
          <w:tcPr>
            <w:tcW w:w="1980" w:type="dxa"/>
            <w:noWrap/>
            <w:hideMark/>
          </w:tcPr>
          <w:p w14:paraId="2B82EDC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0.53</w:t>
            </w:r>
          </w:p>
        </w:tc>
      </w:tr>
      <w:tr w:rsidR="00041B3A" w:rsidRPr="0044090D" w14:paraId="58728C05" w14:textId="77777777" w:rsidTr="00041B3A">
        <w:trPr>
          <w:trHeight w:val="300"/>
        </w:trPr>
        <w:tc>
          <w:tcPr>
            <w:tcW w:w="1435" w:type="dxa"/>
            <w:noWrap/>
            <w:hideMark/>
          </w:tcPr>
          <w:p w14:paraId="740AC49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10200903</w:t>
            </w:r>
          </w:p>
        </w:tc>
        <w:tc>
          <w:tcPr>
            <w:tcW w:w="6570" w:type="dxa"/>
            <w:noWrap/>
            <w:hideMark/>
          </w:tcPr>
          <w:p w14:paraId="5C24D2A9"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Waste;Wood-fired Boiler - Wet Wood (&gt;=20% moisture)                                                      </w:t>
            </w:r>
          </w:p>
        </w:tc>
        <w:tc>
          <w:tcPr>
            <w:tcW w:w="1980" w:type="dxa"/>
            <w:noWrap/>
            <w:hideMark/>
          </w:tcPr>
          <w:p w14:paraId="0BB2765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0.53</w:t>
            </w:r>
          </w:p>
        </w:tc>
      </w:tr>
      <w:tr w:rsidR="00041B3A" w:rsidRPr="0044090D" w14:paraId="232144C0" w14:textId="77777777" w:rsidTr="00041B3A">
        <w:trPr>
          <w:trHeight w:val="300"/>
        </w:trPr>
        <w:tc>
          <w:tcPr>
            <w:tcW w:w="1435" w:type="dxa"/>
            <w:noWrap/>
            <w:hideMark/>
          </w:tcPr>
          <w:p w14:paraId="3D72804C"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10100902</w:t>
            </w:r>
          </w:p>
        </w:tc>
        <w:tc>
          <w:tcPr>
            <w:tcW w:w="6570" w:type="dxa"/>
            <w:noWrap/>
            <w:hideMark/>
          </w:tcPr>
          <w:p w14:paraId="6CB0AD56"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Boilers;Electric Generation;Wood/Bark Waste;Wood/Bark Fired Boiler                                                                    </w:t>
            </w:r>
          </w:p>
        </w:tc>
        <w:tc>
          <w:tcPr>
            <w:tcW w:w="1980" w:type="dxa"/>
            <w:noWrap/>
            <w:hideMark/>
          </w:tcPr>
          <w:p w14:paraId="50F6B241"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0.40</w:t>
            </w:r>
          </w:p>
        </w:tc>
      </w:tr>
      <w:tr w:rsidR="00041B3A" w:rsidRPr="0044090D" w14:paraId="1BF56EA4" w14:textId="77777777" w:rsidTr="00041B3A">
        <w:trPr>
          <w:trHeight w:val="300"/>
        </w:trPr>
        <w:tc>
          <w:tcPr>
            <w:tcW w:w="1435" w:type="dxa"/>
            <w:noWrap/>
            <w:hideMark/>
          </w:tcPr>
          <w:p w14:paraId="4E574B1F"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lastRenderedPageBreak/>
              <w:t>10200906</w:t>
            </w:r>
          </w:p>
        </w:tc>
        <w:tc>
          <w:tcPr>
            <w:tcW w:w="6570" w:type="dxa"/>
            <w:noWrap/>
            <w:hideMark/>
          </w:tcPr>
          <w:p w14:paraId="05E9C825"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Waste;Wood-fired Boiler (&lt; 50,000 Lb Steam) **                                                           </w:t>
            </w:r>
          </w:p>
        </w:tc>
        <w:tc>
          <w:tcPr>
            <w:tcW w:w="1980" w:type="dxa"/>
            <w:noWrap/>
            <w:hideMark/>
          </w:tcPr>
          <w:p w14:paraId="74AFEBC9"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0.38</w:t>
            </w:r>
          </w:p>
        </w:tc>
      </w:tr>
      <w:tr w:rsidR="00041B3A" w:rsidRPr="0044090D" w14:paraId="15C69DB0" w14:textId="77777777" w:rsidTr="00041B3A">
        <w:trPr>
          <w:trHeight w:val="300"/>
        </w:trPr>
        <w:tc>
          <w:tcPr>
            <w:tcW w:w="1435" w:type="dxa"/>
            <w:noWrap/>
            <w:hideMark/>
          </w:tcPr>
          <w:p w14:paraId="31A23D5B"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10300902</w:t>
            </w:r>
          </w:p>
        </w:tc>
        <w:tc>
          <w:tcPr>
            <w:tcW w:w="6570" w:type="dxa"/>
            <w:noWrap/>
            <w:hideMark/>
          </w:tcPr>
          <w:p w14:paraId="3818933E"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Boilers;Commercial/Institutional;Wood/Bark Waste;Wood/Bark-fired Boiler                                                               </w:t>
            </w:r>
          </w:p>
        </w:tc>
        <w:tc>
          <w:tcPr>
            <w:tcW w:w="1980" w:type="dxa"/>
            <w:noWrap/>
            <w:hideMark/>
          </w:tcPr>
          <w:p w14:paraId="21D57A6E"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0.34</w:t>
            </w:r>
          </w:p>
        </w:tc>
      </w:tr>
      <w:tr w:rsidR="00041B3A" w:rsidRPr="0044090D" w14:paraId="6E5AF4FC" w14:textId="77777777" w:rsidTr="00041B3A">
        <w:trPr>
          <w:trHeight w:val="300"/>
        </w:trPr>
        <w:tc>
          <w:tcPr>
            <w:tcW w:w="1435" w:type="dxa"/>
            <w:noWrap/>
            <w:hideMark/>
          </w:tcPr>
          <w:p w14:paraId="7F9C269A"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10200908</w:t>
            </w:r>
          </w:p>
        </w:tc>
        <w:tc>
          <w:tcPr>
            <w:tcW w:w="6570" w:type="dxa"/>
            <w:noWrap/>
            <w:hideMark/>
          </w:tcPr>
          <w:p w14:paraId="2481CE98"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Waste;Wood-fired Boiler - Dry Wood (&lt;20% moisture)                                                                                                   </w:t>
            </w:r>
          </w:p>
        </w:tc>
        <w:tc>
          <w:tcPr>
            <w:tcW w:w="1980" w:type="dxa"/>
            <w:noWrap/>
            <w:hideMark/>
          </w:tcPr>
          <w:p w14:paraId="22DF5F62"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0.31</w:t>
            </w:r>
          </w:p>
        </w:tc>
      </w:tr>
      <w:tr w:rsidR="00041B3A" w:rsidRPr="0044090D" w14:paraId="0CEA055A" w14:textId="77777777" w:rsidTr="00041B3A">
        <w:trPr>
          <w:trHeight w:val="300"/>
        </w:trPr>
        <w:tc>
          <w:tcPr>
            <w:tcW w:w="1435" w:type="dxa"/>
            <w:noWrap/>
            <w:hideMark/>
          </w:tcPr>
          <w:p w14:paraId="32756534"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10100903</w:t>
            </w:r>
          </w:p>
        </w:tc>
        <w:tc>
          <w:tcPr>
            <w:tcW w:w="6570" w:type="dxa"/>
            <w:noWrap/>
            <w:hideMark/>
          </w:tcPr>
          <w:p w14:paraId="5CB846E4"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Boilers;Electric Generation;Wood/Bark Waste;Wood-fired Boiler - Wet Wood (&gt;=20% moisture)                                             </w:t>
            </w:r>
          </w:p>
        </w:tc>
        <w:tc>
          <w:tcPr>
            <w:tcW w:w="1980" w:type="dxa"/>
            <w:noWrap/>
            <w:hideMark/>
          </w:tcPr>
          <w:p w14:paraId="2484923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0.28</w:t>
            </w:r>
          </w:p>
        </w:tc>
      </w:tr>
      <w:tr w:rsidR="00041B3A" w:rsidRPr="0044090D" w14:paraId="5B95B8EC" w14:textId="77777777" w:rsidTr="00041B3A">
        <w:trPr>
          <w:trHeight w:val="300"/>
        </w:trPr>
        <w:tc>
          <w:tcPr>
            <w:tcW w:w="1435" w:type="dxa"/>
            <w:noWrap/>
            <w:hideMark/>
          </w:tcPr>
          <w:p w14:paraId="08DBF81C"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10300903</w:t>
            </w:r>
          </w:p>
        </w:tc>
        <w:tc>
          <w:tcPr>
            <w:tcW w:w="6570" w:type="dxa"/>
            <w:noWrap/>
            <w:hideMark/>
          </w:tcPr>
          <w:p w14:paraId="79C9F64D"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Boilers;Commercial/Institutional;Wood/Bark Waste;Wood-fired Boiler - Wet Wood (&gt;=20% moisture)                                                                                    </w:t>
            </w:r>
          </w:p>
        </w:tc>
        <w:tc>
          <w:tcPr>
            <w:tcW w:w="1980" w:type="dxa"/>
            <w:noWrap/>
            <w:hideMark/>
          </w:tcPr>
          <w:p w14:paraId="53FAE7A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0.28</w:t>
            </w:r>
          </w:p>
        </w:tc>
      </w:tr>
      <w:tr w:rsidR="00041B3A" w:rsidRPr="0044090D" w14:paraId="1FF01E52" w14:textId="77777777" w:rsidTr="00041B3A">
        <w:trPr>
          <w:trHeight w:val="300"/>
        </w:trPr>
        <w:tc>
          <w:tcPr>
            <w:tcW w:w="1435" w:type="dxa"/>
            <w:noWrap/>
            <w:hideMark/>
          </w:tcPr>
          <w:p w14:paraId="19E42BF9"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10200907</w:t>
            </w:r>
          </w:p>
        </w:tc>
        <w:tc>
          <w:tcPr>
            <w:tcW w:w="6570" w:type="dxa"/>
            <w:noWrap/>
            <w:hideMark/>
          </w:tcPr>
          <w:p w14:paraId="6177BB0F"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Waste;Wood Cogeneration                                                                                  </w:t>
            </w:r>
          </w:p>
        </w:tc>
        <w:tc>
          <w:tcPr>
            <w:tcW w:w="1980" w:type="dxa"/>
            <w:noWrap/>
            <w:hideMark/>
          </w:tcPr>
          <w:p w14:paraId="495012DA"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0.26</w:t>
            </w:r>
          </w:p>
        </w:tc>
      </w:tr>
      <w:tr w:rsidR="00041B3A" w:rsidRPr="0044090D" w14:paraId="4F28D352" w14:textId="77777777" w:rsidTr="00041B3A">
        <w:trPr>
          <w:trHeight w:val="300"/>
        </w:trPr>
        <w:tc>
          <w:tcPr>
            <w:tcW w:w="1435" w:type="dxa"/>
            <w:noWrap/>
            <w:hideMark/>
          </w:tcPr>
          <w:p w14:paraId="59C8038F"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30700606</w:t>
            </w:r>
          </w:p>
        </w:tc>
        <w:tc>
          <w:tcPr>
            <w:tcW w:w="6570" w:type="dxa"/>
            <w:noWrap/>
            <w:hideMark/>
          </w:tcPr>
          <w:p w14:paraId="693D61A2"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Wood-fired Rotary Dryer, Southern Yellow Pine                                                                  </w:t>
            </w:r>
          </w:p>
        </w:tc>
        <w:tc>
          <w:tcPr>
            <w:tcW w:w="1980" w:type="dxa"/>
            <w:noWrap/>
            <w:hideMark/>
          </w:tcPr>
          <w:p w14:paraId="72D77823"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0.24</w:t>
            </w:r>
          </w:p>
        </w:tc>
      </w:tr>
      <w:tr w:rsidR="00041B3A" w:rsidRPr="0044090D" w14:paraId="4F2DFFC9" w14:textId="77777777" w:rsidTr="00041B3A">
        <w:trPr>
          <w:trHeight w:val="300"/>
        </w:trPr>
        <w:tc>
          <w:tcPr>
            <w:tcW w:w="1435" w:type="dxa"/>
            <w:noWrap/>
            <w:hideMark/>
          </w:tcPr>
          <w:p w14:paraId="6C3FCD53"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30701001</w:t>
            </w:r>
          </w:p>
        </w:tc>
        <w:tc>
          <w:tcPr>
            <w:tcW w:w="6570" w:type="dxa"/>
            <w:noWrap/>
            <w:hideMark/>
          </w:tcPr>
          <w:p w14:paraId="66B4CF81"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Products;Oriented Strandboard (OSB) Manufacture;Direct Wood-fired Rotary Dryer, Unspecified Pines                                                        </w:t>
            </w:r>
          </w:p>
        </w:tc>
        <w:tc>
          <w:tcPr>
            <w:tcW w:w="1980" w:type="dxa"/>
            <w:noWrap/>
            <w:hideMark/>
          </w:tcPr>
          <w:p w14:paraId="4189667F"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0.21</w:t>
            </w:r>
          </w:p>
        </w:tc>
      </w:tr>
      <w:tr w:rsidR="00041B3A" w:rsidRPr="0044090D" w14:paraId="233452A9" w14:textId="77777777" w:rsidTr="00041B3A">
        <w:trPr>
          <w:trHeight w:val="300"/>
        </w:trPr>
        <w:tc>
          <w:tcPr>
            <w:tcW w:w="1435" w:type="dxa"/>
            <w:noWrap/>
            <w:hideMark/>
          </w:tcPr>
          <w:p w14:paraId="32BAA035"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39000999</w:t>
            </w:r>
          </w:p>
        </w:tc>
        <w:tc>
          <w:tcPr>
            <w:tcW w:w="6570" w:type="dxa"/>
            <w:noWrap/>
            <w:hideMark/>
          </w:tcPr>
          <w:p w14:paraId="3CA0D118"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Processes;In-process Fuel Use;Wood;General: Wood                                                                                                                                           </w:t>
            </w:r>
          </w:p>
        </w:tc>
        <w:tc>
          <w:tcPr>
            <w:tcW w:w="1980" w:type="dxa"/>
            <w:noWrap/>
            <w:hideMark/>
          </w:tcPr>
          <w:p w14:paraId="00825645"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0.17</w:t>
            </w:r>
          </w:p>
        </w:tc>
      </w:tr>
      <w:tr w:rsidR="00041B3A" w:rsidRPr="0044090D" w14:paraId="641D8635" w14:textId="77777777" w:rsidTr="00041B3A">
        <w:trPr>
          <w:trHeight w:val="300"/>
        </w:trPr>
        <w:tc>
          <w:tcPr>
            <w:tcW w:w="1435" w:type="dxa"/>
            <w:noWrap/>
            <w:hideMark/>
          </w:tcPr>
          <w:p w14:paraId="2953DCB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30700661</w:t>
            </w:r>
          </w:p>
        </w:tc>
        <w:tc>
          <w:tcPr>
            <w:tcW w:w="6570" w:type="dxa"/>
            <w:noWrap/>
            <w:hideMark/>
          </w:tcPr>
          <w:p w14:paraId="114703C1"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Manufacture;Board Cooler: Urea Formaldehyde Resin                                                                                 </w:t>
            </w:r>
          </w:p>
        </w:tc>
        <w:tc>
          <w:tcPr>
            <w:tcW w:w="1980" w:type="dxa"/>
            <w:noWrap/>
            <w:hideMark/>
          </w:tcPr>
          <w:p w14:paraId="6C67C5D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0.15</w:t>
            </w:r>
          </w:p>
        </w:tc>
      </w:tr>
      <w:tr w:rsidR="00041B3A" w:rsidRPr="0044090D" w14:paraId="24093A70" w14:textId="77777777" w:rsidTr="00041B3A">
        <w:trPr>
          <w:trHeight w:val="300"/>
        </w:trPr>
        <w:tc>
          <w:tcPr>
            <w:tcW w:w="1435" w:type="dxa"/>
            <w:noWrap/>
            <w:hideMark/>
          </w:tcPr>
          <w:p w14:paraId="5BB29138"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10200912</w:t>
            </w:r>
          </w:p>
        </w:tc>
        <w:tc>
          <w:tcPr>
            <w:tcW w:w="6570" w:type="dxa"/>
            <w:noWrap/>
            <w:hideMark/>
          </w:tcPr>
          <w:p w14:paraId="6C79F5BF"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Waste;Fluidized bed combustion boiler                                                                    </w:t>
            </w:r>
          </w:p>
        </w:tc>
        <w:tc>
          <w:tcPr>
            <w:tcW w:w="1980" w:type="dxa"/>
            <w:noWrap/>
            <w:hideMark/>
          </w:tcPr>
          <w:p w14:paraId="1DD58983"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0.14</w:t>
            </w:r>
          </w:p>
        </w:tc>
      </w:tr>
      <w:tr w:rsidR="00041B3A" w:rsidRPr="0044090D" w14:paraId="474ADCFC" w14:textId="77777777" w:rsidTr="00041B3A">
        <w:trPr>
          <w:trHeight w:val="300"/>
        </w:trPr>
        <w:tc>
          <w:tcPr>
            <w:tcW w:w="1435" w:type="dxa"/>
            <w:noWrap/>
            <w:hideMark/>
          </w:tcPr>
          <w:p w14:paraId="111397FB"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10100901</w:t>
            </w:r>
          </w:p>
        </w:tc>
        <w:tc>
          <w:tcPr>
            <w:tcW w:w="6570" w:type="dxa"/>
            <w:noWrap/>
            <w:hideMark/>
          </w:tcPr>
          <w:p w14:paraId="37BA41FD"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Boilers;Electric Generation;Wood/Bark Waste;Bark-fired Boiler                                                                         </w:t>
            </w:r>
          </w:p>
        </w:tc>
        <w:tc>
          <w:tcPr>
            <w:tcW w:w="1980" w:type="dxa"/>
            <w:noWrap/>
            <w:hideMark/>
          </w:tcPr>
          <w:p w14:paraId="7F825D8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0.14</w:t>
            </w:r>
          </w:p>
        </w:tc>
      </w:tr>
      <w:tr w:rsidR="00041B3A" w:rsidRPr="0044090D" w14:paraId="04BB99FC" w14:textId="77777777" w:rsidTr="00041B3A">
        <w:trPr>
          <w:trHeight w:val="300"/>
        </w:trPr>
        <w:tc>
          <w:tcPr>
            <w:tcW w:w="1435" w:type="dxa"/>
            <w:noWrap/>
            <w:hideMark/>
          </w:tcPr>
          <w:p w14:paraId="1E0C7A6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10100912</w:t>
            </w:r>
          </w:p>
        </w:tc>
        <w:tc>
          <w:tcPr>
            <w:tcW w:w="6570" w:type="dxa"/>
            <w:noWrap/>
            <w:hideMark/>
          </w:tcPr>
          <w:p w14:paraId="5FC08680"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Boilers;Electric Generation;Wood/Bark Waste;Fluidized bed combustion boilers                                                          </w:t>
            </w:r>
          </w:p>
        </w:tc>
        <w:tc>
          <w:tcPr>
            <w:tcW w:w="1980" w:type="dxa"/>
            <w:noWrap/>
            <w:hideMark/>
          </w:tcPr>
          <w:p w14:paraId="77F4C878"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0.10</w:t>
            </w:r>
          </w:p>
        </w:tc>
      </w:tr>
      <w:tr w:rsidR="00041B3A" w:rsidRPr="0044090D" w14:paraId="179DE6E9" w14:textId="77777777" w:rsidTr="00041B3A">
        <w:trPr>
          <w:trHeight w:val="300"/>
        </w:trPr>
        <w:tc>
          <w:tcPr>
            <w:tcW w:w="1435" w:type="dxa"/>
            <w:noWrap/>
            <w:hideMark/>
          </w:tcPr>
          <w:p w14:paraId="2C0F0BB9"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10200904</w:t>
            </w:r>
          </w:p>
        </w:tc>
        <w:tc>
          <w:tcPr>
            <w:tcW w:w="6570" w:type="dxa"/>
            <w:noWrap/>
            <w:hideMark/>
          </w:tcPr>
          <w:p w14:paraId="5841945E"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Waste;Bark-fired Boiler (&lt; 50,000 Lb Steam) **                                                                                                       </w:t>
            </w:r>
          </w:p>
        </w:tc>
        <w:tc>
          <w:tcPr>
            <w:tcW w:w="1980" w:type="dxa"/>
            <w:noWrap/>
            <w:hideMark/>
          </w:tcPr>
          <w:p w14:paraId="66E5C405"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0.09</w:t>
            </w:r>
          </w:p>
        </w:tc>
      </w:tr>
      <w:tr w:rsidR="00041B3A" w:rsidRPr="0044090D" w14:paraId="68A35034" w14:textId="77777777" w:rsidTr="00041B3A">
        <w:trPr>
          <w:trHeight w:val="300"/>
        </w:trPr>
        <w:tc>
          <w:tcPr>
            <w:tcW w:w="1435" w:type="dxa"/>
            <w:noWrap/>
            <w:hideMark/>
          </w:tcPr>
          <w:p w14:paraId="1FB02C1F"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10100911</w:t>
            </w:r>
          </w:p>
        </w:tc>
        <w:tc>
          <w:tcPr>
            <w:tcW w:w="6570" w:type="dxa"/>
            <w:noWrap/>
            <w:hideMark/>
          </w:tcPr>
          <w:p w14:paraId="449972EF"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Boilers;Electric Generation;Wood/Bark Waste;Stoker boilers **                                                                         </w:t>
            </w:r>
          </w:p>
        </w:tc>
        <w:tc>
          <w:tcPr>
            <w:tcW w:w="1980" w:type="dxa"/>
            <w:noWrap/>
            <w:hideMark/>
          </w:tcPr>
          <w:p w14:paraId="4DDB143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0.08</w:t>
            </w:r>
          </w:p>
        </w:tc>
      </w:tr>
      <w:tr w:rsidR="00041B3A" w:rsidRPr="0044090D" w14:paraId="57815D06" w14:textId="77777777" w:rsidTr="00041B3A">
        <w:trPr>
          <w:trHeight w:val="300"/>
        </w:trPr>
        <w:tc>
          <w:tcPr>
            <w:tcW w:w="1435" w:type="dxa"/>
            <w:noWrap/>
            <w:hideMark/>
          </w:tcPr>
          <w:p w14:paraId="5C48CD01"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39000989</w:t>
            </w:r>
          </w:p>
        </w:tc>
        <w:tc>
          <w:tcPr>
            <w:tcW w:w="6570" w:type="dxa"/>
            <w:noWrap/>
            <w:hideMark/>
          </w:tcPr>
          <w:p w14:paraId="6FED91B4"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Processes;In-process Fuel Use;Wood;General                                                                                                                                                 </w:t>
            </w:r>
          </w:p>
        </w:tc>
        <w:tc>
          <w:tcPr>
            <w:tcW w:w="1980" w:type="dxa"/>
            <w:noWrap/>
            <w:hideMark/>
          </w:tcPr>
          <w:p w14:paraId="07FB874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0.07</w:t>
            </w:r>
          </w:p>
        </w:tc>
      </w:tr>
      <w:tr w:rsidR="00041B3A" w:rsidRPr="0044090D" w14:paraId="32A46834" w14:textId="77777777" w:rsidTr="00041B3A">
        <w:trPr>
          <w:trHeight w:val="300"/>
        </w:trPr>
        <w:tc>
          <w:tcPr>
            <w:tcW w:w="1435" w:type="dxa"/>
            <w:noWrap/>
            <w:hideMark/>
          </w:tcPr>
          <w:p w14:paraId="18DA8BCB"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10200910</w:t>
            </w:r>
          </w:p>
        </w:tc>
        <w:tc>
          <w:tcPr>
            <w:tcW w:w="6570" w:type="dxa"/>
            <w:noWrap/>
            <w:hideMark/>
          </w:tcPr>
          <w:p w14:paraId="1331B1B5"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Boilers;Industrial;Wood/Bark Waste;Fuel cell/Dutch oven boilers **                                                                                                                </w:t>
            </w:r>
          </w:p>
        </w:tc>
        <w:tc>
          <w:tcPr>
            <w:tcW w:w="1980" w:type="dxa"/>
            <w:noWrap/>
            <w:hideMark/>
          </w:tcPr>
          <w:p w14:paraId="747B20C0"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0.06</w:t>
            </w:r>
          </w:p>
        </w:tc>
      </w:tr>
      <w:tr w:rsidR="00041B3A" w:rsidRPr="0044090D" w14:paraId="0036442E" w14:textId="77777777" w:rsidTr="00041B3A">
        <w:trPr>
          <w:trHeight w:val="300"/>
        </w:trPr>
        <w:tc>
          <w:tcPr>
            <w:tcW w:w="1435" w:type="dxa"/>
            <w:noWrap/>
            <w:hideMark/>
          </w:tcPr>
          <w:p w14:paraId="683E4F81"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50300106</w:t>
            </w:r>
          </w:p>
        </w:tc>
        <w:tc>
          <w:tcPr>
            <w:tcW w:w="6570" w:type="dxa"/>
            <w:noWrap/>
            <w:hideMark/>
          </w:tcPr>
          <w:p w14:paraId="397D060B"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Waste Disposal;Solid Waste Disposal - Industrial;Incineration;Trench Burner: Wood                                                                                                                     </w:t>
            </w:r>
          </w:p>
        </w:tc>
        <w:tc>
          <w:tcPr>
            <w:tcW w:w="1980" w:type="dxa"/>
            <w:noWrap/>
            <w:hideMark/>
          </w:tcPr>
          <w:p w14:paraId="0C5DA958"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0.06</w:t>
            </w:r>
          </w:p>
        </w:tc>
      </w:tr>
      <w:tr w:rsidR="00041B3A" w:rsidRPr="0044090D" w14:paraId="236344E8" w14:textId="77777777" w:rsidTr="00041B3A">
        <w:trPr>
          <w:trHeight w:val="300"/>
        </w:trPr>
        <w:tc>
          <w:tcPr>
            <w:tcW w:w="1435" w:type="dxa"/>
            <w:noWrap/>
            <w:hideMark/>
          </w:tcPr>
          <w:p w14:paraId="3CE23675"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30700610</w:t>
            </w:r>
          </w:p>
        </w:tc>
        <w:tc>
          <w:tcPr>
            <w:tcW w:w="6570" w:type="dxa"/>
            <w:noWrap/>
            <w:hideMark/>
          </w:tcPr>
          <w:p w14:paraId="4D50049D"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Wood-fired Rotary Dryer, Hardwoods                                                                             </w:t>
            </w:r>
          </w:p>
        </w:tc>
        <w:tc>
          <w:tcPr>
            <w:tcW w:w="1980" w:type="dxa"/>
            <w:noWrap/>
            <w:hideMark/>
          </w:tcPr>
          <w:p w14:paraId="11CDE8A9"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0.05</w:t>
            </w:r>
          </w:p>
        </w:tc>
      </w:tr>
      <w:tr w:rsidR="00041B3A" w:rsidRPr="0044090D" w14:paraId="3AF387AE" w14:textId="77777777" w:rsidTr="00041B3A">
        <w:trPr>
          <w:trHeight w:val="300"/>
        </w:trPr>
        <w:tc>
          <w:tcPr>
            <w:tcW w:w="1435" w:type="dxa"/>
            <w:noWrap/>
            <w:hideMark/>
          </w:tcPr>
          <w:p w14:paraId="325743E3"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30701010</w:t>
            </w:r>
          </w:p>
        </w:tc>
        <w:tc>
          <w:tcPr>
            <w:tcW w:w="6570" w:type="dxa"/>
            <w:noWrap/>
            <w:hideMark/>
          </w:tcPr>
          <w:p w14:paraId="58D41981"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Products;Oriented Strandboard (OSB) Manufacture;Rotary Strand Dryer: Direct Wood-fired: Hardwood                                                         </w:t>
            </w:r>
          </w:p>
        </w:tc>
        <w:tc>
          <w:tcPr>
            <w:tcW w:w="1980" w:type="dxa"/>
            <w:noWrap/>
            <w:hideMark/>
          </w:tcPr>
          <w:p w14:paraId="5BE352FC"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0.04</w:t>
            </w:r>
          </w:p>
        </w:tc>
      </w:tr>
      <w:tr w:rsidR="00041B3A" w:rsidRPr="0044090D" w14:paraId="3E4F238F" w14:textId="77777777" w:rsidTr="00041B3A">
        <w:trPr>
          <w:trHeight w:val="300"/>
        </w:trPr>
        <w:tc>
          <w:tcPr>
            <w:tcW w:w="1435" w:type="dxa"/>
            <w:noWrap/>
            <w:hideMark/>
          </w:tcPr>
          <w:p w14:paraId="2BA8FAE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30700602</w:t>
            </w:r>
          </w:p>
        </w:tc>
        <w:tc>
          <w:tcPr>
            <w:tcW w:w="6570" w:type="dxa"/>
            <w:noWrap/>
            <w:hideMark/>
          </w:tcPr>
          <w:p w14:paraId="0CAE177C"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Wood-fired Rotary Dryer, Unspecified Pines, &lt;730F Inlet Air                                                    </w:t>
            </w:r>
          </w:p>
        </w:tc>
        <w:tc>
          <w:tcPr>
            <w:tcW w:w="1980" w:type="dxa"/>
            <w:noWrap/>
            <w:hideMark/>
          </w:tcPr>
          <w:p w14:paraId="0DC79FEE"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0.03</w:t>
            </w:r>
          </w:p>
        </w:tc>
      </w:tr>
      <w:tr w:rsidR="00041B3A" w:rsidRPr="0044090D" w14:paraId="532C348D" w14:textId="77777777" w:rsidTr="00041B3A">
        <w:trPr>
          <w:trHeight w:val="300"/>
        </w:trPr>
        <w:tc>
          <w:tcPr>
            <w:tcW w:w="1435" w:type="dxa"/>
            <w:noWrap/>
            <w:hideMark/>
          </w:tcPr>
          <w:p w14:paraId="7D140454"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30700625</w:t>
            </w:r>
          </w:p>
        </w:tc>
        <w:tc>
          <w:tcPr>
            <w:tcW w:w="6570" w:type="dxa"/>
            <w:noWrap/>
            <w:hideMark/>
          </w:tcPr>
          <w:p w14:paraId="03F7137D"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Wood-fired Rotary Dryer, Softwood, green (:50%inlet moisture)                                                  </w:t>
            </w:r>
          </w:p>
        </w:tc>
        <w:tc>
          <w:tcPr>
            <w:tcW w:w="1980" w:type="dxa"/>
            <w:noWrap/>
            <w:hideMark/>
          </w:tcPr>
          <w:p w14:paraId="38B35763"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0.03</w:t>
            </w:r>
          </w:p>
        </w:tc>
      </w:tr>
      <w:tr w:rsidR="00041B3A" w:rsidRPr="0044090D" w14:paraId="39BC6649" w14:textId="77777777" w:rsidTr="00041B3A">
        <w:trPr>
          <w:trHeight w:val="300"/>
        </w:trPr>
        <w:tc>
          <w:tcPr>
            <w:tcW w:w="1435" w:type="dxa"/>
            <w:noWrap/>
            <w:hideMark/>
          </w:tcPr>
          <w:p w14:paraId="61E8D8EA"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10100908</w:t>
            </w:r>
          </w:p>
        </w:tc>
        <w:tc>
          <w:tcPr>
            <w:tcW w:w="6570" w:type="dxa"/>
            <w:noWrap/>
            <w:hideMark/>
          </w:tcPr>
          <w:p w14:paraId="3CD68517"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Boilers;Electric Generation;Wood/Bark Waste;Wood-fired Boiler - Dry Wood (&lt;20% moisture)                                              </w:t>
            </w:r>
          </w:p>
        </w:tc>
        <w:tc>
          <w:tcPr>
            <w:tcW w:w="1980" w:type="dxa"/>
            <w:noWrap/>
            <w:hideMark/>
          </w:tcPr>
          <w:p w14:paraId="0CBC9568"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0.02</w:t>
            </w:r>
          </w:p>
        </w:tc>
      </w:tr>
      <w:tr w:rsidR="00041B3A" w:rsidRPr="0044090D" w14:paraId="4BDB0607" w14:textId="77777777" w:rsidTr="00041B3A">
        <w:trPr>
          <w:trHeight w:val="300"/>
        </w:trPr>
        <w:tc>
          <w:tcPr>
            <w:tcW w:w="1435" w:type="dxa"/>
            <w:noWrap/>
            <w:hideMark/>
          </w:tcPr>
          <w:p w14:paraId="0BACDE82"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lastRenderedPageBreak/>
              <w:t>10101101</w:t>
            </w:r>
          </w:p>
        </w:tc>
        <w:tc>
          <w:tcPr>
            <w:tcW w:w="6570" w:type="dxa"/>
            <w:noWrap/>
            <w:hideMark/>
          </w:tcPr>
          <w:p w14:paraId="01E0C87E"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Boilers;Electric Generation;Bagasse;All Boiler Sizes                                                                                  </w:t>
            </w:r>
          </w:p>
        </w:tc>
        <w:tc>
          <w:tcPr>
            <w:tcW w:w="1980" w:type="dxa"/>
            <w:noWrap/>
            <w:hideMark/>
          </w:tcPr>
          <w:p w14:paraId="27784425"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0.02</w:t>
            </w:r>
          </w:p>
        </w:tc>
      </w:tr>
      <w:tr w:rsidR="00041B3A" w:rsidRPr="0044090D" w14:paraId="0F6BE2E6" w14:textId="77777777" w:rsidTr="00041B3A">
        <w:trPr>
          <w:trHeight w:val="300"/>
        </w:trPr>
        <w:tc>
          <w:tcPr>
            <w:tcW w:w="1435" w:type="dxa"/>
            <w:noWrap/>
            <w:hideMark/>
          </w:tcPr>
          <w:p w14:paraId="2C830912"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30700608</w:t>
            </w:r>
          </w:p>
        </w:tc>
        <w:tc>
          <w:tcPr>
            <w:tcW w:w="6570" w:type="dxa"/>
            <w:noWrap/>
            <w:hideMark/>
          </w:tcPr>
          <w:p w14:paraId="39FFB8CD"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Wood-fired Rotary Dryer, mixed soft/hardwoods                                                                  </w:t>
            </w:r>
          </w:p>
        </w:tc>
        <w:tc>
          <w:tcPr>
            <w:tcW w:w="1980" w:type="dxa"/>
            <w:noWrap/>
            <w:hideMark/>
          </w:tcPr>
          <w:p w14:paraId="22617255"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0.02</w:t>
            </w:r>
          </w:p>
        </w:tc>
      </w:tr>
      <w:tr w:rsidR="00041B3A" w:rsidRPr="0044090D" w14:paraId="10BC180F" w14:textId="77777777" w:rsidTr="00041B3A">
        <w:trPr>
          <w:trHeight w:val="300"/>
        </w:trPr>
        <w:tc>
          <w:tcPr>
            <w:tcW w:w="1435" w:type="dxa"/>
            <w:noWrap/>
            <w:hideMark/>
          </w:tcPr>
          <w:p w14:paraId="38EC57FD"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30700621</w:t>
            </w:r>
          </w:p>
        </w:tc>
        <w:tc>
          <w:tcPr>
            <w:tcW w:w="6570" w:type="dxa"/>
            <w:noWrap/>
            <w:hideMark/>
          </w:tcPr>
          <w:p w14:paraId="5DF854DB"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Wood-fired Rotary Final Dryer, Unspecified Pines                                                               </w:t>
            </w:r>
          </w:p>
        </w:tc>
        <w:tc>
          <w:tcPr>
            <w:tcW w:w="1980" w:type="dxa"/>
            <w:noWrap/>
            <w:hideMark/>
          </w:tcPr>
          <w:p w14:paraId="1ADC4E7F"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0.02</w:t>
            </w:r>
          </w:p>
        </w:tc>
      </w:tr>
      <w:tr w:rsidR="00041B3A" w:rsidRPr="0044090D" w14:paraId="691D349B" w14:textId="77777777" w:rsidTr="00041B3A">
        <w:trPr>
          <w:trHeight w:val="300"/>
        </w:trPr>
        <w:tc>
          <w:tcPr>
            <w:tcW w:w="1435" w:type="dxa"/>
            <w:noWrap/>
            <w:hideMark/>
          </w:tcPr>
          <w:p w14:paraId="1AF3BA9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10300911</w:t>
            </w:r>
          </w:p>
        </w:tc>
        <w:tc>
          <w:tcPr>
            <w:tcW w:w="6570" w:type="dxa"/>
            <w:noWrap/>
            <w:hideMark/>
          </w:tcPr>
          <w:p w14:paraId="1349DCBE"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Boilers;Commercial/Institutional;Wood/Bark Waste;Stoker boilers **                                                                                                                </w:t>
            </w:r>
          </w:p>
        </w:tc>
        <w:tc>
          <w:tcPr>
            <w:tcW w:w="1980" w:type="dxa"/>
            <w:noWrap/>
            <w:hideMark/>
          </w:tcPr>
          <w:p w14:paraId="13A62D1C"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0.01</w:t>
            </w:r>
          </w:p>
        </w:tc>
      </w:tr>
      <w:tr w:rsidR="00041B3A" w:rsidRPr="0044090D" w14:paraId="74F882C6" w14:textId="77777777" w:rsidTr="00041B3A">
        <w:trPr>
          <w:trHeight w:val="300"/>
        </w:trPr>
        <w:tc>
          <w:tcPr>
            <w:tcW w:w="1435" w:type="dxa"/>
            <w:noWrap/>
            <w:hideMark/>
          </w:tcPr>
          <w:p w14:paraId="2078094F"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30700632</w:t>
            </w:r>
          </w:p>
        </w:tc>
        <w:tc>
          <w:tcPr>
            <w:tcW w:w="6570" w:type="dxa"/>
            <w:noWrap/>
            <w:hideMark/>
          </w:tcPr>
          <w:p w14:paraId="3809DDDD"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Natural Gas-fired Rotary Dryer, Hardwood                                                                       </w:t>
            </w:r>
          </w:p>
        </w:tc>
        <w:tc>
          <w:tcPr>
            <w:tcW w:w="1980" w:type="dxa"/>
            <w:noWrap/>
            <w:hideMark/>
          </w:tcPr>
          <w:p w14:paraId="6D9129AB"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0.01</w:t>
            </w:r>
          </w:p>
        </w:tc>
      </w:tr>
      <w:tr w:rsidR="00041B3A" w:rsidRPr="0044090D" w14:paraId="48F68BE1" w14:textId="77777777" w:rsidTr="00041B3A">
        <w:trPr>
          <w:trHeight w:val="300"/>
        </w:trPr>
        <w:tc>
          <w:tcPr>
            <w:tcW w:w="1435" w:type="dxa"/>
            <w:noWrap/>
            <w:hideMark/>
          </w:tcPr>
          <w:p w14:paraId="7CBDD74B"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50200201</w:t>
            </w:r>
          </w:p>
        </w:tc>
        <w:tc>
          <w:tcPr>
            <w:tcW w:w="6570" w:type="dxa"/>
            <w:noWrap/>
            <w:hideMark/>
          </w:tcPr>
          <w:p w14:paraId="19F951B5"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Waste Disposal;Solid Waste Disposal - Commercial/Institutional;Open Burning;Wood                                                                                                                      </w:t>
            </w:r>
          </w:p>
        </w:tc>
        <w:tc>
          <w:tcPr>
            <w:tcW w:w="1980" w:type="dxa"/>
            <w:noWrap/>
            <w:hideMark/>
          </w:tcPr>
          <w:p w14:paraId="0CC0512B"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0.01</w:t>
            </w:r>
          </w:p>
        </w:tc>
      </w:tr>
      <w:tr w:rsidR="00041B3A" w:rsidRPr="0044090D" w14:paraId="67E3D07B" w14:textId="77777777" w:rsidTr="00041B3A">
        <w:trPr>
          <w:trHeight w:val="300"/>
        </w:trPr>
        <w:tc>
          <w:tcPr>
            <w:tcW w:w="1435" w:type="dxa"/>
            <w:noWrap/>
            <w:hideMark/>
          </w:tcPr>
          <w:p w14:paraId="3561057D"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30701008</w:t>
            </w:r>
          </w:p>
        </w:tc>
        <w:tc>
          <w:tcPr>
            <w:tcW w:w="6570" w:type="dxa"/>
            <w:noWrap/>
            <w:hideMark/>
          </w:tcPr>
          <w:p w14:paraId="661C6293"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Products;Oriented Strandboard (OSB) Manufacture;Direct Wood-fired Rotary Dryer, Aspen                                                                    </w:t>
            </w:r>
          </w:p>
        </w:tc>
        <w:tc>
          <w:tcPr>
            <w:tcW w:w="1980" w:type="dxa"/>
            <w:noWrap/>
            <w:hideMark/>
          </w:tcPr>
          <w:p w14:paraId="69FE9D42"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0.01</w:t>
            </w:r>
          </w:p>
        </w:tc>
      </w:tr>
      <w:tr w:rsidR="00041B3A" w:rsidRPr="0044090D" w14:paraId="47F43CED" w14:textId="77777777" w:rsidTr="00041B3A">
        <w:trPr>
          <w:trHeight w:val="300"/>
        </w:trPr>
        <w:tc>
          <w:tcPr>
            <w:tcW w:w="1435" w:type="dxa"/>
            <w:noWrap/>
            <w:hideMark/>
          </w:tcPr>
          <w:p w14:paraId="29C1E0EB"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10300908</w:t>
            </w:r>
          </w:p>
        </w:tc>
        <w:tc>
          <w:tcPr>
            <w:tcW w:w="6570" w:type="dxa"/>
            <w:noWrap/>
            <w:hideMark/>
          </w:tcPr>
          <w:p w14:paraId="0DDE4FDF"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Boilers;Commercial/Institutional;Wood/Bark Waste;Wood-fired Boiler - Dry Wood (&lt;20% moisture)                                                                                     </w:t>
            </w:r>
          </w:p>
        </w:tc>
        <w:tc>
          <w:tcPr>
            <w:tcW w:w="1980" w:type="dxa"/>
            <w:noWrap/>
            <w:hideMark/>
          </w:tcPr>
          <w:p w14:paraId="24AACFD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0.01</w:t>
            </w:r>
          </w:p>
        </w:tc>
      </w:tr>
      <w:tr w:rsidR="00041B3A" w:rsidRPr="0044090D" w14:paraId="2889B187" w14:textId="77777777" w:rsidTr="00041B3A">
        <w:trPr>
          <w:trHeight w:val="300"/>
        </w:trPr>
        <w:tc>
          <w:tcPr>
            <w:tcW w:w="1435" w:type="dxa"/>
            <w:noWrap/>
            <w:hideMark/>
          </w:tcPr>
          <w:p w14:paraId="7FD2376C"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30700607</w:t>
            </w:r>
          </w:p>
        </w:tc>
        <w:tc>
          <w:tcPr>
            <w:tcW w:w="6570" w:type="dxa"/>
            <w:noWrap/>
            <w:hideMark/>
          </w:tcPr>
          <w:p w14:paraId="3EA51695"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Industrial Processes;Pulp and Paper and Wood Products;Particleboard Manufacture;Direct Wood-fired Rotary Dryer, Softwood                                                                              </w:t>
            </w:r>
          </w:p>
        </w:tc>
        <w:tc>
          <w:tcPr>
            <w:tcW w:w="1980" w:type="dxa"/>
            <w:noWrap/>
            <w:hideMark/>
          </w:tcPr>
          <w:p w14:paraId="5E601EC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0.01</w:t>
            </w:r>
          </w:p>
        </w:tc>
      </w:tr>
      <w:tr w:rsidR="00041B3A" w:rsidRPr="0044090D" w14:paraId="70F0CA10" w14:textId="77777777" w:rsidTr="00041B3A">
        <w:trPr>
          <w:trHeight w:val="300"/>
        </w:trPr>
        <w:tc>
          <w:tcPr>
            <w:tcW w:w="1435" w:type="dxa"/>
            <w:noWrap/>
            <w:hideMark/>
          </w:tcPr>
          <w:p w14:paraId="456C5DD6"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10500209</w:t>
            </w:r>
          </w:p>
        </w:tc>
        <w:tc>
          <w:tcPr>
            <w:tcW w:w="6570" w:type="dxa"/>
            <w:noWrap/>
            <w:hideMark/>
          </w:tcPr>
          <w:p w14:paraId="6958B3C1"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Combustion;Space Heaters;Commercial/Institutional;Wood                                                                                                                                       </w:t>
            </w:r>
          </w:p>
        </w:tc>
        <w:tc>
          <w:tcPr>
            <w:tcW w:w="1980" w:type="dxa"/>
            <w:noWrap/>
            <w:hideMark/>
          </w:tcPr>
          <w:p w14:paraId="0AF4EB3A"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0.01</w:t>
            </w:r>
          </w:p>
        </w:tc>
      </w:tr>
      <w:tr w:rsidR="00041B3A" w:rsidRPr="0044090D" w14:paraId="3A00E2FD" w14:textId="77777777" w:rsidTr="00041B3A">
        <w:trPr>
          <w:trHeight w:val="300"/>
        </w:trPr>
        <w:tc>
          <w:tcPr>
            <w:tcW w:w="1435" w:type="dxa"/>
            <w:noWrap/>
            <w:hideMark/>
          </w:tcPr>
          <w:p w14:paraId="6084B847"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50100510</w:t>
            </w:r>
          </w:p>
        </w:tc>
        <w:tc>
          <w:tcPr>
            <w:tcW w:w="6570" w:type="dxa"/>
            <w:noWrap/>
            <w:hideMark/>
          </w:tcPr>
          <w:p w14:paraId="5E9E6E5B"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Waste Disposal;Solid Waste Disposal - Government;Other Incineration;Trench Burner: Wood                                                                                                               </w:t>
            </w:r>
          </w:p>
        </w:tc>
        <w:tc>
          <w:tcPr>
            <w:tcW w:w="1980" w:type="dxa"/>
            <w:noWrap/>
            <w:hideMark/>
          </w:tcPr>
          <w:p w14:paraId="7EFC8ED8"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0.01</w:t>
            </w:r>
          </w:p>
        </w:tc>
      </w:tr>
      <w:tr w:rsidR="00041B3A" w:rsidRPr="0044090D" w14:paraId="5013083D" w14:textId="77777777" w:rsidTr="00041B3A">
        <w:trPr>
          <w:trHeight w:val="300"/>
        </w:trPr>
        <w:tc>
          <w:tcPr>
            <w:tcW w:w="1435" w:type="dxa"/>
            <w:noWrap/>
            <w:hideMark/>
          </w:tcPr>
          <w:p w14:paraId="4F10DAC0"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10300901</w:t>
            </w:r>
          </w:p>
        </w:tc>
        <w:tc>
          <w:tcPr>
            <w:tcW w:w="6570" w:type="dxa"/>
            <w:noWrap/>
            <w:hideMark/>
          </w:tcPr>
          <w:p w14:paraId="54A4E598"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Boilers;Commercial/Institutional;Wood/Bark Waste;Bark-fired Boiler                                                                                                                </w:t>
            </w:r>
          </w:p>
        </w:tc>
        <w:tc>
          <w:tcPr>
            <w:tcW w:w="1980" w:type="dxa"/>
            <w:noWrap/>
            <w:hideMark/>
          </w:tcPr>
          <w:p w14:paraId="5508DCFF"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0.00</w:t>
            </w:r>
          </w:p>
        </w:tc>
      </w:tr>
      <w:tr w:rsidR="00041B3A" w:rsidRPr="0044090D" w14:paraId="704D993B" w14:textId="77777777" w:rsidTr="00041B3A">
        <w:trPr>
          <w:trHeight w:val="300"/>
        </w:trPr>
        <w:tc>
          <w:tcPr>
            <w:tcW w:w="1435" w:type="dxa"/>
            <w:noWrap/>
            <w:hideMark/>
          </w:tcPr>
          <w:p w14:paraId="052FF1B1"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10201901</w:t>
            </w:r>
          </w:p>
        </w:tc>
        <w:tc>
          <w:tcPr>
            <w:tcW w:w="6570" w:type="dxa"/>
            <w:noWrap/>
            <w:hideMark/>
          </w:tcPr>
          <w:p w14:paraId="1B57CB80"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Boilers;Industrial;Wood Residuals;Boiler, Stoker                                                                                                                                  </w:t>
            </w:r>
          </w:p>
        </w:tc>
        <w:tc>
          <w:tcPr>
            <w:tcW w:w="1980" w:type="dxa"/>
            <w:noWrap/>
            <w:hideMark/>
          </w:tcPr>
          <w:p w14:paraId="1226A9D2"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0.00</w:t>
            </w:r>
          </w:p>
        </w:tc>
      </w:tr>
      <w:tr w:rsidR="00041B3A" w:rsidRPr="0044090D" w14:paraId="3AAEB52C" w14:textId="77777777" w:rsidTr="00041B3A">
        <w:trPr>
          <w:trHeight w:val="300"/>
        </w:trPr>
        <w:tc>
          <w:tcPr>
            <w:tcW w:w="1435" w:type="dxa"/>
            <w:noWrap/>
            <w:hideMark/>
          </w:tcPr>
          <w:p w14:paraId="6BFC5242"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10300912</w:t>
            </w:r>
          </w:p>
        </w:tc>
        <w:tc>
          <w:tcPr>
            <w:tcW w:w="6570" w:type="dxa"/>
            <w:noWrap/>
            <w:hideMark/>
          </w:tcPr>
          <w:p w14:paraId="49ECA87C"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External Combustion Boilers;Commercial/Institutional;Wood/Bark Waste;Fluidized bed combustion boilers                                                                                                 </w:t>
            </w:r>
          </w:p>
        </w:tc>
        <w:tc>
          <w:tcPr>
            <w:tcW w:w="1980" w:type="dxa"/>
            <w:noWrap/>
            <w:hideMark/>
          </w:tcPr>
          <w:p w14:paraId="1708764A"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0.00</w:t>
            </w:r>
          </w:p>
        </w:tc>
      </w:tr>
      <w:tr w:rsidR="00041B3A" w:rsidRPr="0044090D" w14:paraId="1598A1FC" w14:textId="77777777" w:rsidTr="00041B3A">
        <w:trPr>
          <w:trHeight w:val="300"/>
        </w:trPr>
        <w:tc>
          <w:tcPr>
            <w:tcW w:w="1435" w:type="dxa"/>
            <w:noWrap/>
            <w:hideMark/>
          </w:tcPr>
          <w:p w14:paraId="5B692CFA"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50300105</w:t>
            </w:r>
          </w:p>
        </w:tc>
        <w:tc>
          <w:tcPr>
            <w:tcW w:w="6570" w:type="dxa"/>
            <w:noWrap/>
            <w:hideMark/>
          </w:tcPr>
          <w:p w14:paraId="6CEF6469"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Waste Disposal;Solid Waste Disposal - Industrial;Incineration;Conical Design (Tee Pee) Wood Refuse                                                                                                    </w:t>
            </w:r>
          </w:p>
        </w:tc>
        <w:tc>
          <w:tcPr>
            <w:tcW w:w="1980" w:type="dxa"/>
            <w:noWrap/>
            <w:hideMark/>
          </w:tcPr>
          <w:p w14:paraId="36EBF812"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0.00</w:t>
            </w:r>
          </w:p>
        </w:tc>
      </w:tr>
      <w:tr w:rsidR="00041B3A" w:rsidRPr="0044090D" w14:paraId="2C9A9D15" w14:textId="77777777" w:rsidTr="00041B3A">
        <w:trPr>
          <w:trHeight w:val="300"/>
        </w:trPr>
        <w:tc>
          <w:tcPr>
            <w:tcW w:w="1435" w:type="dxa"/>
            <w:noWrap/>
            <w:hideMark/>
          </w:tcPr>
          <w:p w14:paraId="1B8AF30D"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50100604</w:t>
            </w:r>
          </w:p>
        </w:tc>
        <w:tc>
          <w:tcPr>
            <w:tcW w:w="6570" w:type="dxa"/>
            <w:noWrap/>
            <w:hideMark/>
          </w:tcPr>
          <w:p w14:paraId="3C9AFD89" w14:textId="77777777" w:rsidR="00041B3A" w:rsidRPr="0044090D" w:rsidRDefault="00041B3A">
            <w:pPr>
              <w:rPr>
                <w:rFonts w:ascii="Times New Roman" w:hAnsi="Times New Roman" w:cs="Times New Roman"/>
              </w:rPr>
            </w:pPr>
            <w:r w:rsidRPr="0044090D">
              <w:rPr>
                <w:rFonts w:ascii="Times New Roman" w:hAnsi="Times New Roman" w:cs="Times New Roman"/>
              </w:rPr>
              <w:t xml:space="preserve"> Waste Disposal;Solid Waste Disposal - Government;Fire Fighting;Structure: Wood Pallets                                                                                                                </w:t>
            </w:r>
          </w:p>
        </w:tc>
        <w:tc>
          <w:tcPr>
            <w:tcW w:w="1980" w:type="dxa"/>
            <w:noWrap/>
            <w:hideMark/>
          </w:tcPr>
          <w:p w14:paraId="20FD3302" w14:textId="77777777" w:rsidR="00041B3A" w:rsidRPr="0044090D" w:rsidRDefault="00041B3A" w:rsidP="00041B3A">
            <w:pPr>
              <w:rPr>
                <w:rFonts w:ascii="Times New Roman" w:hAnsi="Times New Roman" w:cs="Times New Roman"/>
              </w:rPr>
            </w:pPr>
            <w:r w:rsidRPr="0044090D">
              <w:rPr>
                <w:rFonts w:ascii="Times New Roman" w:hAnsi="Times New Roman" w:cs="Times New Roman"/>
              </w:rPr>
              <w:t>0.00</w:t>
            </w:r>
          </w:p>
        </w:tc>
      </w:tr>
    </w:tbl>
    <w:p w14:paraId="428901CD" w14:textId="77777777" w:rsidR="00041B3A" w:rsidRPr="0044090D" w:rsidRDefault="00041B3A" w:rsidP="00891AA6">
      <w:pPr>
        <w:rPr>
          <w:rFonts w:ascii="Times New Roman" w:hAnsi="Times New Roman" w:cs="Times New Roman"/>
        </w:rPr>
      </w:pPr>
    </w:p>
    <w:p w14:paraId="1D16E0C7"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91116 </w:t>
      </w:r>
      <w:proofErr w:type="gramStart"/>
      <w:r w:rsidRPr="0044090D">
        <w:rPr>
          <w:rFonts w:ascii="Times New Roman" w:hAnsi="Times New Roman" w:cs="Times New Roman"/>
        </w:rPr>
        <w:t>-  Charbroiling</w:t>
      </w:r>
      <w:proofErr w:type="gramEnd"/>
      <w:r w:rsidRPr="0044090D">
        <w:rPr>
          <w:rFonts w:ascii="Times New Roman" w:hAnsi="Times New Roman" w:cs="Times New Roman"/>
        </w:rPr>
        <w:t xml:space="preserve"> – Composite </w:t>
      </w:r>
    </w:p>
    <w:p w14:paraId="11B9FAD4" w14:textId="77777777" w:rsidR="00041B3A" w:rsidRPr="0044090D" w:rsidRDefault="00891AA6" w:rsidP="00891AA6">
      <w:pPr>
        <w:rPr>
          <w:rFonts w:ascii="Times New Roman" w:hAnsi="Times New Roman" w:cs="Times New Roman"/>
        </w:rPr>
      </w:pPr>
      <w:r w:rsidRPr="0044090D">
        <w:rPr>
          <w:rFonts w:ascii="Times New Roman" w:hAnsi="Times New Roman" w:cs="Times New Roman"/>
        </w:rPr>
        <w:t xml:space="preserve">Although the </w:t>
      </w:r>
      <w:r w:rsidR="00DD795B" w:rsidRPr="0044090D">
        <w:rPr>
          <w:rFonts w:ascii="Times New Roman" w:hAnsi="Times New Roman" w:cs="Times New Roman"/>
        </w:rPr>
        <w:t xml:space="preserve">emission source </w:t>
      </w:r>
      <w:r w:rsidRPr="0044090D">
        <w:rPr>
          <w:rFonts w:ascii="Times New Roman" w:hAnsi="Times New Roman" w:cs="Times New Roman"/>
        </w:rPr>
        <w:t>profile</w:t>
      </w:r>
      <w:r w:rsidR="00DD795B" w:rsidRPr="0044090D">
        <w:rPr>
          <w:rFonts w:ascii="Times New Roman" w:hAnsi="Times New Roman" w:cs="Times New Roman"/>
        </w:rPr>
        <w:t xml:space="preserve"> for </w:t>
      </w:r>
      <w:r w:rsidR="00C56EFB" w:rsidRPr="0044090D">
        <w:rPr>
          <w:rFonts w:ascii="Times New Roman" w:hAnsi="Times New Roman" w:cs="Times New Roman"/>
        </w:rPr>
        <w:t>charbroiling</w:t>
      </w:r>
      <w:r w:rsidRPr="0044090D">
        <w:rPr>
          <w:rFonts w:ascii="Times New Roman" w:hAnsi="Times New Roman" w:cs="Times New Roman"/>
        </w:rPr>
        <w:t xml:space="preserve"> did not receive points based on specificity errors</w:t>
      </w:r>
      <w:r w:rsidR="00DD795B" w:rsidRPr="0044090D">
        <w:rPr>
          <w:rFonts w:ascii="Times New Roman" w:hAnsi="Times New Roman" w:cs="Times New Roman"/>
        </w:rPr>
        <w:t xml:space="preserve"> (due to measurements from the </w:t>
      </w:r>
      <w:r w:rsidR="00C56EFB" w:rsidRPr="0044090D">
        <w:rPr>
          <w:rFonts w:ascii="Times New Roman" w:hAnsi="Times New Roman" w:cs="Times New Roman"/>
        </w:rPr>
        <w:t>charbroiling</w:t>
      </w:r>
      <w:r w:rsidR="00DD795B" w:rsidRPr="0044090D">
        <w:rPr>
          <w:rFonts w:ascii="Times New Roman" w:hAnsi="Times New Roman" w:cs="Times New Roman"/>
        </w:rPr>
        <w:t xml:space="preserve"> of each meat type used to create the profile)</w:t>
      </w:r>
      <w:r w:rsidRPr="0044090D">
        <w:rPr>
          <w:rFonts w:ascii="Times New Roman" w:hAnsi="Times New Roman" w:cs="Times New Roman"/>
        </w:rPr>
        <w:t xml:space="preserve">, it could be </w:t>
      </w:r>
      <w:r w:rsidR="00DD795B" w:rsidRPr="0044090D">
        <w:rPr>
          <w:rFonts w:ascii="Times New Roman" w:hAnsi="Times New Roman" w:cs="Times New Roman"/>
        </w:rPr>
        <w:t xml:space="preserve">potentially </w:t>
      </w:r>
      <w:r w:rsidRPr="0044090D">
        <w:rPr>
          <w:rFonts w:ascii="Times New Roman" w:hAnsi="Times New Roman" w:cs="Times New Roman"/>
        </w:rPr>
        <w:t xml:space="preserve">improved through the creation of meat-specific charbroiling emission source profiles. </w:t>
      </w:r>
    </w:p>
    <w:p w14:paraId="693C0903" w14:textId="77777777" w:rsidR="000D24C9" w:rsidRDefault="000D24C9" w:rsidP="00891AA6">
      <w:pPr>
        <w:rPr>
          <w:rFonts w:ascii="Times New Roman" w:hAnsi="Times New Roman" w:cs="Times New Roman"/>
        </w:rPr>
      </w:pPr>
    </w:p>
    <w:p w14:paraId="26D843E6" w14:textId="66EB3ACF"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91120 – Mineral Products – Avg – Composite </w:t>
      </w:r>
    </w:p>
    <w:p w14:paraId="51B1A0D3" w14:textId="77777777" w:rsidR="00891AA6" w:rsidRPr="0044090D" w:rsidRDefault="00DD795B" w:rsidP="00891AA6">
      <w:pPr>
        <w:rPr>
          <w:rFonts w:ascii="Times New Roman" w:hAnsi="Times New Roman" w:cs="Times New Roman"/>
        </w:rPr>
      </w:pPr>
      <w:r w:rsidRPr="0044090D">
        <w:rPr>
          <w:rFonts w:ascii="Times New Roman" w:hAnsi="Times New Roman" w:cs="Times New Roman"/>
        </w:rPr>
        <w:t xml:space="preserve">The emission source profile for mineral products is an extremely general composite profile with over 300 SCCs currently being applied to the profile, ranging from metal production to mineral production (ceramic clay, brick, asphalt concrete, lime, </w:t>
      </w:r>
      <w:proofErr w:type="gramStart"/>
      <w:r w:rsidRPr="0044090D">
        <w:rPr>
          <w:rFonts w:ascii="Times New Roman" w:hAnsi="Times New Roman" w:cs="Times New Roman"/>
        </w:rPr>
        <w:t>talc</w:t>
      </w:r>
      <w:proofErr w:type="gramEnd"/>
      <w:r w:rsidRPr="0044090D">
        <w:rPr>
          <w:rFonts w:ascii="Times New Roman" w:hAnsi="Times New Roman" w:cs="Times New Roman"/>
        </w:rPr>
        <w:t xml:space="preserve">). However, because the profile only accounts for 0.6% of all emissions at the national level, breaking this profile into several different emission source profiles is not a top priority. </w:t>
      </w:r>
    </w:p>
    <w:p w14:paraId="17538CBE" w14:textId="77777777" w:rsidR="000D24C9" w:rsidRDefault="000D24C9" w:rsidP="00891AA6">
      <w:pPr>
        <w:rPr>
          <w:rFonts w:ascii="Times New Roman" w:hAnsi="Times New Roman" w:cs="Times New Roman"/>
        </w:rPr>
      </w:pPr>
    </w:p>
    <w:p w14:paraId="2673A96D" w14:textId="3F32B4EC" w:rsidR="00891AA6" w:rsidRPr="0044090D" w:rsidRDefault="00891AA6" w:rsidP="00891AA6">
      <w:pPr>
        <w:rPr>
          <w:rFonts w:ascii="Times New Roman" w:hAnsi="Times New Roman" w:cs="Times New Roman"/>
        </w:rPr>
      </w:pPr>
      <w:r w:rsidRPr="0044090D">
        <w:rPr>
          <w:rFonts w:ascii="Times New Roman" w:hAnsi="Times New Roman" w:cs="Times New Roman"/>
        </w:rPr>
        <w:lastRenderedPageBreak/>
        <w:t>91121 – Industrial Manufacturing – Avg – Composite</w:t>
      </w:r>
    </w:p>
    <w:p w14:paraId="3E378E38" w14:textId="6A73476E" w:rsidR="00891AA6" w:rsidRPr="0044090D" w:rsidRDefault="00891AA6" w:rsidP="00DD795B">
      <w:pPr>
        <w:rPr>
          <w:rFonts w:ascii="Times New Roman" w:hAnsi="Times New Roman" w:cs="Times New Roman"/>
        </w:rPr>
      </w:pPr>
      <w:r w:rsidRPr="0044090D">
        <w:rPr>
          <w:rFonts w:ascii="Times New Roman" w:hAnsi="Times New Roman" w:cs="Times New Roman"/>
        </w:rPr>
        <w:t xml:space="preserve">Similar to SPECIATE profile #91120, the industrial manufacturing composite profile is also an extremely general profile </w:t>
      </w:r>
      <w:r w:rsidR="00DD795B" w:rsidRPr="0044090D">
        <w:rPr>
          <w:rFonts w:ascii="Times New Roman" w:hAnsi="Times New Roman" w:cs="Times New Roman"/>
        </w:rPr>
        <w:t>that is</w:t>
      </w:r>
      <w:r w:rsidR="00A11368" w:rsidRPr="0044090D">
        <w:rPr>
          <w:rFonts w:ascii="Times New Roman" w:hAnsi="Times New Roman" w:cs="Times New Roman"/>
        </w:rPr>
        <w:t xml:space="preserve"> applied to a small fraction of emissions and is therefore </w:t>
      </w:r>
      <w:r w:rsidR="00DD795B" w:rsidRPr="0044090D">
        <w:rPr>
          <w:rFonts w:ascii="Times New Roman" w:hAnsi="Times New Roman" w:cs="Times New Roman"/>
        </w:rPr>
        <w:t xml:space="preserve">not a top priority at this time. </w:t>
      </w:r>
    </w:p>
    <w:p w14:paraId="078C53F2" w14:textId="77777777" w:rsidR="000D24C9" w:rsidRDefault="000D24C9" w:rsidP="00891AA6">
      <w:pPr>
        <w:rPr>
          <w:rFonts w:ascii="Times New Roman" w:hAnsi="Times New Roman" w:cs="Times New Roman"/>
        </w:rPr>
      </w:pPr>
    </w:p>
    <w:p w14:paraId="7457C917" w14:textId="7B4B01AD"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91125 – Lignite Combustion – Composite </w:t>
      </w:r>
    </w:p>
    <w:p w14:paraId="66CA73E2" w14:textId="286E6EE9" w:rsidR="00891AA6" w:rsidRPr="0044090D" w:rsidRDefault="00DD795B" w:rsidP="00891AA6">
      <w:pPr>
        <w:rPr>
          <w:rFonts w:ascii="Times New Roman" w:hAnsi="Times New Roman" w:cs="Times New Roman"/>
        </w:rPr>
      </w:pPr>
      <w:r w:rsidRPr="0044090D">
        <w:rPr>
          <w:rFonts w:ascii="Times New Roman" w:hAnsi="Times New Roman" w:cs="Times New Roman"/>
        </w:rPr>
        <w:t xml:space="preserve">The lignite combustion emission source profile </w:t>
      </w:r>
      <w:r w:rsidR="00C56EFB" w:rsidRPr="0044090D">
        <w:rPr>
          <w:rFonts w:ascii="Times New Roman" w:hAnsi="Times New Roman" w:cs="Times New Roman"/>
        </w:rPr>
        <w:t>needs</w:t>
      </w:r>
      <w:r w:rsidRPr="0044090D">
        <w:rPr>
          <w:rFonts w:ascii="Times New Roman" w:hAnsi="Times New Roman" w:cs="Times New Roman"/>
        </w:rPr>
        <w:t xml:space="preserve"> new data measurements representing the SCCs listed in </w:t>
      </w:r>
      <w:r w:rsidR="007B0B2F">
        <w:rPr>
          <w:rFonts w:ascii="Times New Roman" w:hAnsi="Times New Roman" w:cs="Times New Roman"/>
        </w:rPr>
        <w:t>Table S</w:t>
      </w:r>
      <w:r w:rsidR="007D61F4">
        <w:rPr>
          <w:rFonts w:ascii="Times New Roman" w:hAnsi="Times New Roman" w:cs="Times New Roman"/>
        </w:rPr>
        <w:t>2</w:t>
      </w:r>
      <w:r w:rsidR="00D2676B">
        <w:rPr>
          <w:rFonts w:ascii="Times New Roman" w:hAnsi="Times New Roman" w:cs="Times New Roman"/>
        </w:rPr>
        <w:t>3</w:t>
      </w:r>
      <w:r w:rsidRPr="0044090D">
        <w:rPr>
          <w:rFonts w:ascii="Times New Roman" w:hAnsi="Times New Roman" w:cs="Times New Roman"/>
        </w:rPr>
        <w:t>.</w:t>
      </w:r>
    </w:p>
    <w:p w14:paraId="7FCCA11B" w14:textId="6709806B" w:rsidR="00DD795B" w:rsidRPr="0044090D" w:rsidRDefault="007B0B2F" w:rsidP="00891AA6">
      <w:pPr>
        <w:rPr>
          <w:rFonts w:ascii="Times New Roman" w:hAnsi="Times New Roman" w:cs="Times New Roman"/>
        </w:rPr>
      </w:pPr>
      <w:r w:rsidRPr="00D2676B">
        <w:rPr>
          <w:rFonts w:ascii="Times New Roman" w:hAnsi="Times New Roman" w:cs="Times New Roman"/>
          <w:b/>
        </w:rPr>
        <w:t>Table S</w:t>
      </w:r>
      <w:r w:rsidR="007D61F4" w:rsidRPr="00D2676B">
        <w:rPr>
          <w:rFonts w:ascii="Times New Roman" w:hAnsi="Times New Roman" w:cs="Times New Roman"/>
          <w:b/>
        </w:rPr>
        <w:t>2</w:t>
      </w:r>
      <w:r w:rsidR="00D2676B" w:rsidRPr="00D2676B">
        <w:rPr>
          <w:rFonts w:ascii="Times New Roman" w:hAnsi="Times New Roman" w:cs="Times New Roman"/>
          <w:b/>
        </w:rPr>
        <w:t>3</w:t>
      </w:r>
      <w:r w:rsidR="00DD795B" w:rsidRPr="00D2676B">
        <w:rPr>
          <w:rFonts w:ascii="Times New Roman" w:hAnsi="Times New Roman" w:cs="Times New Roman"/>
          <w:b/>
        </w:rPr>
        <w:t>.</w:t>
      </w:r>
      <w:r w:rsidR="00DD795B" w:rsidRPr="0044090D">
        <w:rPr>
          <w:rFonts w:ascii="Times New Roman" w:hAnsi="Times New Roman" w:cs="Times New Roman"/>
        </w:rPr>
        <w:t xml:space="preserve"> </w:t>
      </w:r>
      <w:r w:rsidR="00FD40E9" w:rsidRPr="0044090D">
        <w:rPr>
          <w:rFonts w:ascii="Times New Roman" w:hAnsi="Times New Roman" w:cs="Times New Roman"/>
        </w:rPr>
        <w:t>SCCs currently being applied to profile #91125 in SPECIATE (Lignite Combustion– Composite).</w:t>
      </w:r>
    </w:p>
    <w:tbl>
      <w:tblPr>
        <w:tblStyle w:val="TableGrid"/>
        <w:tblW w:w="9985" w:type="dxa"/>
        <w:tblLook w:val="04A0" w:firstRow="1" w:lastRow="0" w:firstColumn="1" w:lastColumn="0" w:noHBand="0" w:noVBand="1"/>
      </w:tblPr>
      <w:tblGrid>
        <w:gridCol w:w="1109"/>
        <w:gridCol w:w="7076"/>
        <w:gridCol w:w="1800"/>
      </w:tblGrid>
      <w:tr w:rsidR="00DD795B" w:rsidRPr="0044090D" w14:paraId="57075CA5" w14:textId="77777777" w:rsidTr="00FD40E9">
        <w:trPr>
          <w:trHeight w:val="300"/>
        </w:trPr>
        <w:tc>
          <w:tcPr>
            <w:tcW w:w="1109" w:type="dxa"/>
            <w:noWrap/>
            <w:hideMark/>
          </w:tcPr>
          <w:p w14:paraId="684D7A3F" w14:textId="77777777" w:rsidR="00DD795B" w:rsidRPr="0044090D" w:rsidRDefault="00DD795B">
            <w:pPr>
              <w:rPr>
                <w:rFonts w:ascii="Times New Roman" w:hAnsi="Times New Roman" w:cs="Times New Roman"/>
              </w:rPr>
            </w:pPr>
            <w:r w:rsidRPr="0044090D">
              <w:rPr>
                <w:rFonts w:ascii="Times New Roman" w:hAnsi="Times New Roman" w:cs="Times New Roman"/>
              </w:rPr>
              <w:t>SCC</w:t>
            </w:r>
          </w:p>
        </w:tc>
        <w:tc>
          <w:tcPr>
            <w:tcW w:w="7076" w:type="dxa"/>
            <w:noWrap/>
            <w:hideMark/>
          </w:tcPr>
          <w:p w14:paraId="7F57C363"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SCC Description </w:t>
            </w:r>
          </w:p>
        </w:tc>
        <w:tc>
          <w:tcPr>
            <w:tcW w:w="1800" w:type="dxa"/>
            <w:noWrap/>
            <w:hideMark/>
          </w:tcPr>
          <w:p w14:paraId="64EF9A82"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of Profile Mass </w:t>
            </w:r>
          </w:p>
        </w:tc>
      </w:tr>
      <w:tr w:rsidR="00DD795B" w:rsidRPr="0044090D" w14:paraId="126F74DA" w14:textId="77777777" w:rsidTr="00FD40E9">
        <w:trPr>
          <w:trHeight w:val="300"/>
        </w:trPr>
        <w:tc>
          <w:tcPr>
            <w:tcW w:w="1109" w:type="dxa"/>
            <w:noWrap/>
            <w:hideMark/>
          </w:tcPr>
          <w:p w14:paraId="507A039A"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10100302</w:t>
            </w:r>
          </w:p>
        </w:tc>
        <w:tc>
          <w:tcPr>
            <w:tcW w:w="7076" w:type="dxa"/>
            <w:noWrap/>
            <w:hideMark/>
          </w:tcPr>
          <w:p w14:paraId="73E906BB"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Boilers;Electric Generation;Pulverized Lignite;Boiler, Dry Bottom Tangential-fired                                                    </w:t>
            </w:r>
          </w:p>
        </w:tc>
        <w:tc>
          <w:tcPr>
            <w:tcW w:w="1800" w:type="dxa"/>
            <w:noWrap/>
            <w:hideMark/>
          </w:tcPr>
          <w:p w14:paraId="4DB42154"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69.08</w:t>
            </w:r>
          </w:p>
        </w:tc>
      </w:tr>
      <w:tr w:rsidR="00DD795B" w:rsidRPr="0044090D" w14:paraId="7A0053E3" w14:textId="77777777" w:rsidTr="00FD40E9">
        <w:trPr>
          <w:trHeight w:val="300"/>
        </w:trPr>
        <w:tc>
          <w:tcPr>
            <w:tcW w:w="1109" w:type="dxa"/>
            <w:noWrap/>
            <w:hideMark/>
          </w:tcPr>
          <w:p w14:paraId="58E280CC"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10100301</w:t>
            </w:r>
          </w:p>
        </w:tc>
        <w:tc>
          <w:tcPr>
            <w:tcW w:w="7076" w:type="dxa"/>
            <w:noWrap/>
            <w:hideMark/>
          </w:tcPr>
          <w:p w14:paraId="0473F565"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Boilers;Electric Generation;Pulverized Lignite;Boiler, Dry Bottom Wall-fired                                                          </w:t>
            </w:r>
          </w:p>
        </w:tc>
        <w:tc>
          <w:tcPr>
            <w:tcW w:w="1800" w:type="dxa"/>
            <w:noWrap/>
            <w:hideMark/>
          </w:tcPr>
          <w:p w14:paraId="6F99CAA7"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19.08</w:t>
            </w:r>
          </w:p>
        </w:tc>
      </w:tr>
      <w:tr w:rsidR="00DD795B" w:rsidRPr="0044090D" w14:paraId="09E5B068" w14:textId="77777777" w:rsidTr="00FD40E9">
        <w:trPr>
          <w:trHeight w:val="300"/>
        </w:trPr>
        <w:tc>
          <w:tcPr>
            <w:tcW w:w="1109" w:type="dxa"/>
            <w:noWrap/>
            <w:hideMark/>
          </w:tcPr>
          <w:p w14:paraId="799F28F7"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10100303</w:t>
            </w:r>
          </w:p>
        </w:tc>
        <w:tc>
          <w:tcPr>
            <w:tcW w:w="7076" w:type="dxa"/>
            <w:noWrap/>
            <w:hideMark/>
          </w:tcPr>
          <w:p w14:paraId="69F39585"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Boilers;Electric Generation;Lignite;Cyclone Furnace                                                                                   </w:t>
            </w:r>
          </w:p>
        </w:tc>
        <w:tc>
          <w:tcPr>
            <w:tcW w:w="1800" w:type="dxa"/>
            <w:noWrap/>
            <w:hideMark/>
          </w:tcPr>
          <w:p w14:paraId="40BC1104"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9.06</w:t>
            </w:r>
          </w:p>
        </w:tc>
      </w:tr>
      <w:tr w:rsidR="00DD795B" w:rsidRPr="0044090D" w14:paraId="603F3943" w14:textId="77777777" w:rsidTr="00FD40E9">
        <w:trPr>
          <w:trHeight w:val="300"/>
        </w:trPr>
        <w:tc>
          <w:tcPr>
            <w:tcW w:w="1109" w:type="dxa"/>
            <w:noWrap/>
            <w:hideMark/>
          </w:tcPr>
          <w:p w14:paraId="4BAD331D"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10100317</w:t>
            </w:r>
          </w:p>
        </w:tc>
        <w:tc>
          <w:tcPr>
            <w:tcW w:w="7076" w:type="dxa"/>
            <w:noWrap/>
            <w:hideMark/>
          </w:tcPr>
          <w:p w14:paraId="4E8EB541"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Boilers;Electric Generation;Lignite;Boiler, Atmospheric Fluidized Bed Combustion - Bubbling Bed                                       </w:t>
            </w:r>
          </w:p>
        </w:tc>
        <w:tc>
          <w:tcPr>
            <w:tcW w:w="1800" w:type="dxa"/>
            <w:noWrap/>
            <w:hideMark/>
          </w:tcPr>
          <w:p w14:paraId="53CC50A9"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2.58</w:t>
            </w:r>
          </w:p>
        </w:tc>
      </w:tr>
      <w:tr w:rsidR="00DD795B" w:rsidRPr="0044090D" w14:paraId="2BCBDA21" w14:textId="77777777" w:rsidTr="00FD40E9">
        <w:trPr>
          <w:trHeight w:val="300"/>
        </w:trPr>
        <w:tc>
          <w:tcPr>
            <w:tcW w:w="1109" w:type="dxa"/>
            <w:noWrap/>
            <w:hideMark/>
          </w:tcPr>
          <w:p w14:paraId="74849F52"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10100306</w:t>
            </w:r>
          </w:p>
        </w:tc>
        <w:tc>
          <w:tcPr>
            <w:tcW w:w="7076" w:type="dxa"/>
            <w:noWrap/>
            <w:hideMark/>
          </w:tcPr>
          <w:p w14:paraId="1EE100C8"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Boilers;Electric Generation;Lignite;Boiler, Spreader Stoker                                                                           </w:t>
            </w:r>
          </w:p>
        </w:tc>
        <w:tc>
          <w:tcPr>
            <w:tcW w:w="1800" w:type="dxa"/>
            <w:noWrap/>
            <w:hideMark/>
          </w:tcPr>
          <w:p w14:paraId="38E7B307"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0.12</w:t>
            </w:r>
          </w:p>
        </w:tc>
      </w:tr>
      <w:tr w:rsidR="00DD795B" w:rsidRPr="0044090D" w14:paraId="541B53DF" w14:textId="77777777" w:rsidTr="00FD40E9">
        <w:trPr>
          <w:trHeight w:val="300"/>
        </w:trPr>
        <w:tc>
          <w:tcPr>
            <w:tcW w:w="1109" w:type="dxa"/>
            <w:noWrap/>
            <w:hideMark/>
          </w:tcPr>
          <w:p w14:paraId="467BDB83"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10200306</w:t>
            </w:r>
          </w:p>
        </w:tc>
        <w:tc>
          <w:tcPr>
            <w:tcW w:w="7076" w:type="dxa"/>
            <w:noWrap/>
            <w:hideMark/>
          </w:tcPr>
          <w:p w14:paraId="18A0FAEC"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Boilers;Industrial;Lignite;Spreader Stoker                                                                                                                  </w:t>
            </w:r>
          </w:p>
        </w:tc>
        <w:tc>
          <w:tcPr>
            <w:tcW w:w="1800" w:type="dxa"/>
            <w:noWrap/>
            <w:hideMark/>
          </w:tcPr>
          <w:p w14:paraId="72C6EA67"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0.08</w:t>
            </w:r>
          </w:p>
        </w:tc>
      </w:tr>
      <w:tr w:rsidR="00DD795B" w:rsidRPr="0044090D" w14:paraId="7FFDAD7E" w14:textId="77777777" w:rsidTr="00FD40E9">
        <w:trPr>
          <w:trHeight w:val="300"/>
        </w:trPr>
        <w:tc>
          <w:tcPr>
            <w:tcW w:w="1109" w:type="dxa"/>
            <w:noWrap/>
            <w:hideMark/>
          </w:tcPr>
          <w:p w14:paraId="376D85ED"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10200303</w:t>
            </w:r>
          </w:p>
        </w:tc>
        <w:tc>
          <w:tcPr>
            <w:tcW w:w="7076" w:type="dxa"/>
            <w:noWrap/>
            <w:hideMark/>
          </w:tcPr>
          <w:p w14:paraId="7FB7AEDC"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Boilers;Industrial;Lignite;Cyclone Furnace                                                                                                                                        </w:t>
            </w:r>
          </w:p>
        </w:tc>
        <w:tc>
          <w:tcPr>
            <w:tcW w:w="1800" w:type="dxa"/>
            <w:noWrap/>
            <w:hideMark/>
          </w:tcPr>
          <w:p w14:paraId="44BC1EFD" w14:textId="77777777" w:rsidR="00DD795B" w:rsidRPr="0044090D" w:rsidRDefault="00FD40E9" w:rsidP="00DD795B">
            <w:pPr>
              <w:rPr>
                <w:rFonts w:ascii="Times New Roman" w:hAnsi="Times New Roman" w:cs="Times New Roman"/>
              </w:rPr>
            </w:pPr>
            <w:r w:rsidRPr="0044090D">
              <w:rPr>
                <w:rFonts w:ascii="Times New Roman" w:hAnsi="Times New Roman" w:cs="Times New Roman"/>
              </w:rPr>
              <w:t>&lt; 0.01</w:t>
            </w:r>
          </w:p>
        </w:tc>
      </w:tr>
      <w:tr w:rsidR="00DD795B" w:rsidRPr="0044090D" w14:paraId="112234E7" w14:textId="77777777" w:rsidTr="00FD40E9">
        <w:trPr>
          <w:trHeight w:val="300"/>
        </w:trPr>
        <w:tc>
          <w:tcPr>
            <w:tcW w:w="1109" w:type="dxa"/>
            <w:noWrap/>
            <w:hideMark/>
          </w:tcPr>
          <w:p w14:paraId="41F5B5F5"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10200307</w:t>
            </w:r>
          </w:p>
        </w:tc>
        <w:tc>
          <w:tcPr>
            <w:tcW w:w="7076" w:type="dxa"/>
            <w:noWrap/>
            <w:hideMark/>
          </w:tcPr>
          <w:p w14:paraId="0A524329"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Boilers;Industrial;Lignite;Cogeneration                                                                                               </w:t>
            </w:r>
          </w:p>
        </w:tc>
        <w:tc>
          <w:tcPr>
            <w:tcW w:w="1800" w:type="dxa"/>
            <w:noWrap/>
            <w:hideMark/>
          </w:tcPr>
          <w:p w14:paraId="10E7367E" w14:textId="77777777" w:rsidR="00DD795B" w:rsidRPr="0044090D" w:rsidRDefault="00FD40E9" w:rsidP="00DD795B">
            <w:pPr>
              <w:rPr>
                <w:rFonts w:ascii="Times New Roman" w:hAnsi="Times New Roman" w:cs="Times New Roman"/>
              </w:rPr>
            </w:pPr>
            <w:r w:rsidRPr="0044090D">
              <w:rPr>
                <w:rFonts w:ascii="Times New Roman" w:hAnsi="Times New Roman" w:cs="Times New Roman"/>
              </w:rPr>
              <w:t>&lt; 0.01</w:t>
            </w:r>
          </w:p>
        </w:tc>
      </w:tr>
      <w:tr w:rsidR="00DD795B" w:rsidRPr="0044090D" w14:paraId="79B16810" w14:textId="77777777" w:rsidTr="00FD40E9">
        <w:trPr>
          <w:trHeight w:val="300"/>
        </w:trPr>
        <w:tc>
          <w:tcPr>
            <w:tcW w:w="1109" w:type="dxa"/>
            <w:noWrap/>
            <w:hideMark/>
          </w:tcPr>
          <w:p w14:paraId="68542D13" w14:textId="77777777" w:rsidR="00DD795B" w:rsidRPr="0044090D" w:rsidRDefault="00DD795B" w:rsidP="00DD795B">
            <w:pPr>
              <w:rPr>
                <w:rFonts w:ascii="Times New Roman" w:hAnsi="Times New Roman" w:cs="Times New Roman"/>
              </w:rPr>
            </w:pPr>
            <w:r w:rsidRPr="0044090D">
              <w:rPr>
                <w:rFonts w:ascii="Times New Roman" w:hAnsi="Times New Roman" w:cs="Times New Roman"/>
              </w:rPr>
              <w:t>10300306</w:t>
            </w:r>
          </w:p>
        </w:tc>
        <w:tc>
          <w:tcPr>
            <w:tcW w:w="7076" w:type="dxa"/>
            <w:noWrap/>
            <w:hideMark/>
          </w:tcPr>
          <w:p w14:paraId="005223B9" w14:textId="77777777" w:rsidR="00DD795B" w:rsidRPr="0044090D" w:rsidRDefault="00DD795B">
            <w:pPr>
              <w:rPr>
                <w:rFonts w:ascii="Times New Roman" w:hAnsi="Times New Roman" w:cs="Times New Roman"/>
              </w:rPr>
            </w:pPr>
            <w:r w:rsidRPr="0044090D">
              <w:rPr>
                <w:rFonts w:ascii="Times New Roman" w:hAnsi="Times New Roman" w:cs="Times New Roman"/>
              </w:rPr>
              <w:t xml:space="preserve"> External Combustion Boilers;Commercial/Institutional;Lignite;Pulverized Coal: Dry Bottom, Tangential Fired                                                                                            </w:t>
            </w:r>
          </w:p>
        </w:tc>
        <w:tc>
          <w:tcPr>
            <w:tcW w:w="1800" w:type="dxa"/>
            <w:noWrap/>
            <w:hideMark/>
          </w:tcPr>
          <w:p w14:paraId="6A31204F" w14:textId="77777777" w:rsidR="00DD795B" w:rsidRPr="0044090D" w:rsidRDefault="00FD40E9" w:rsidP="00DD795B">
            <w:pPr>
              <w:rPr>
                <w:rFonts w:ascii="Times New Roman" w:hAnsi="Times New Roman" w:cs="Times New Roman"/>
              </w:rPr>
            </w:pPr>
            <w:r w:rsidRPr="0044090D">
              <w:rPr>
                <w:rFonts w:ascii="Times New Roman" w:hAnsi="Times New Roman" w:cs="Times New Roman"/>
              </w:rPr>
              <w:t>&lt; 0.01</w:t>
            </w:r>
          </w:p>
        </w:tc>
      </w:tr>
    </w:tbl>
    <w:p w14:paraId="25F23596" w14:textId="77777777" w:rsidR="00891AA6" w:rsidRPr="0044090D" w:rsidRDefault="00891AA6" w:rsidP="00891AA6">
      <w:pPr>
        <w:rPr>
          <w:rFonts w:ascii="Times New Roman" w:hAnsi="Times New Roman" w:cs="Times New Roman"/>
        </w:rPr>
      </w:pPr>
    </w:p>
    <w:p w14:paraId="57FE7410" w14:textId="77777777" w:rsidR="00891AA6" w:rsidRPr="0044090D" w:rsidRDefault="00891AA6" w:rsidP="00891AA6">
      <w:pPr>
        <w:rPr>
          <w:rFonts w:ascii="Times New Roman" w:hAnsi="Times New Roman" w:cs="Times New Roman"/>
        </w:rPr>
      </w:pPr>
      <w:r w:rsidRPr="0044090D">
        <w:rPr>
          <w:rFonts w:ascii="Times New Roman" w:hAnsi="Times New Roman" w:cs="Times New Roman"/>
        </w:rPr>
        <w:t>91145 – Petroleum Industry – Avg – Composite</w:t>
      </w:r>
    </w:p>
    <w:p w14:paraId="57B768F8" w14:textId="7F3F2C10" w:rsidR="00891AA6" w:rsidRPr="0044090D" w:rsidRDefault="00891AA6" w:rsidP="00891AA6">
      <w:pPr>
        <w:rPr>
          <w:rFonts w:ascii="Times New Roman" w:hAnsi="Times New Roman" w:cs="Times New Roman"/>
        </w:rPr>
      </w:pPr>
      <w:r w:rsidRPr="0044090D">
        <w:rPr>
          <w:rFonts w:ascii="Times New Roman" w:hAnsi="Times New Roman" w:cs="Times New Roman"/>
        </w:rPr>
        <w:t xml:space="preserve">The petroleum industry composite profile is also an extremely general profile </w:t>
      </w:r>
      <w:r w:rsidR="00DD795B" w:rsidRPr="0044090D">
        <w:rPr>
          <w:rFonts w:ascii="Times New Roman" w:hAnsi="Times New Roman" w:cs="Times New Roman"/>
        </w:rPr>
        <w:t xml:space="preserve">that </w:t>
      </w:r>
      <w:r w:rsidR="006A36DF" w:rsidRPr="0044090D">
        <w:rPr>
          <w:rFonts w:ascii="Times New Roman" w:hAnsi="Times New Roman" w:cs="Times New Roman"/>
        </w:rPr>
        <w:t>represents</w:t>
      </w:r>
      <w:r w:rsidR="00DD795B" w:rsidRPr="0044090D">
        <w:rPr>
          <w:rFonts w:ascii="Times New Roman" w:hAnsi="Times New Roman" w:cs="Times New Roman"/>
        </w:rPr>
        <w:t xml:space="preserve"> less than 1% of the total </w:t>
      </w:r>
      <w:r w:rsidR="006A36DF" w:rsidRPr="0044090D">
        <w:rPr>
          <w:rFonts w:ascii="Times New Roman" w:hAnsi="Times New Roman" w:cs="Times New Roman"/>
        </w:rPr>
        <w:t xml:space="preserve">US </w:t>
      </w:r>
      <w:r w:rsidR="00DD795B" w:rsidRPr="0044090D">
        <w:rPr>
          <w:rFonts w:ascii="Times New Roman" w:hAnsi="Times New Roman" w:cs="Times New Roman"/>
        </w:rPr>
        <w:t xml:space="preserve">emissions and therefore is not a top priority at this time. </w:t>
      </w:r>
    </w:p>
    <w:p w14:paraId="3242E629" w14:textId="77777777" w:rsidR="00891AA6" w:rsidRPr="0044090D" w:rsidRDefault="00891AA6" w:rsidP="00C50A8E">
      <w:pPr>
        <w:rPr>
          <w:rFonts w:ascii="Times New Roman" w:eastAsia="Times New Roman" w:hAnsi="Times New Roman" w:cs="Times New Roman"/>
        </w:rPr>
      </w:pPr>
    </w:p>
    <w:p w14:paraId="4B84743B" w14:textId="480851A2" w:rsidR="00A23BEE" w:rsidRPr="0044090D" w:rsidRDefault="00A23BEE" w:rsidP="00C50A8E">
      <w:pPr>
        <w:rPr>
          <w:rFonts w:ascii="Times New Roman" w:eastAsia="Times New Roman" w:hAnsi="Times New Roman" w:cs="Times New Roman"/>
          <w:i/>
        </w:rPr>
      </w:pPr>
      <w:r w:rsidRPr="0044090D">
        <w:rPr>
          <w:rFonts w:ascii="Times New Roman" w:eastAsia="Times New Roman" w:hAnsi="Times New Roman" w:cs="Times New Roman"/>
          <w:i/>
        </w:rPr>
        <w:t>S</w:t>
      </w:r>
      <w:r w:rsidR="00C019FF">
        <w:rPr>
          <w:rFonts w:ascii="Times New Roman" w:eastAsia="Times New Roman" w:hAnsi="Times New Roman" w:cs="Times New Roman"/>
          <w:i/>
        </w:rPr>
        <w:t>4</w:t>
      </w:r>
      <w:r w:rsidRPr="0044090D">
        <w:rPr>
          <w:rFonts w:ascii="Times New Roman" w:eastAsia="Times New Roman" w:hAnsi="Times New Roman" w:cs="Times New Roman"/>
          <w:i/>
        </w:rPr>
        <w:t xml:space="preserve">.2 VOC Emission Source Profile Needs </w:t>
      </w:r>
    </w:p>
    <w:p w14:paraId="336BE442" w14:textId="77777777" w:rsidR="001A3B95" w:rsidRPr="0044090D" w:rsidRDefault="001A3B95" w:rsidP="00C50A8E">
      <w:pPr>
        <w:rPr>
          <w:rFonts w:ascii="Times New Roman" w:eastAsia="Times New Roman" w:hAnsi="Times New Roman" w:cs="Times New Roman"/>
          <w:i/>
        </w:rPr>
      </w:pPr>
    </w:p>
    <w:p w14:paraId="4D20963C" w14:textId="77777777" w:rsidR="001A3B95" w:rsidRPr="0044090D" w:rsidRDefault="001A3B95" w:rsidP="001A3B95">
      <w:pPr>
        <w:rPr>
          <w:rFonts w:ascii="Times New Roman" w:hAnsi="Times New Roman" w:cs="Times New Roman"/>
        </w:rPr>
      </w:pPr>
      <w:r w:rsidRPr="0044090D">
        <w:rPr>
          <w:rFonts w:ascii="Times New Roman" w:hAnsi="Times New Roman" w:cs="Times New Roman"/>
        </w:rPr>
        <w:t>0000 – Overall Average</w:t>
      </w:r>
    </w:p>
    <w:p w14:paraId="763068F7" w14:textId="0C52849A" w:rsidR="001A3B95" w:rsidRPr="0044090D" w:rsidRDefault="003B12F0" w:rsidP="001A3B95">
      <w:pPr>
        <w:rPr>
          <w:rFonts w:ascii="Times New Roman" w:hAnsi="Times New Roman" w:cs="Times New Roman"/>
        </w:rPr>
      </w:pPr>
      <w:r w:rsidRPr="0044090D">
        <w:rPr>
          <w:rFonts w:ascii="Times New Roman" w:hAnsi="Times New Roman" w:cs="Times New Roman"/>
        </w:rPr>
        <w:t>The overall average emission source profile is the profile that is used for those SCCs that do not have an appropriate emission source profile to</w:t>
      </w:r>
      <w:r w:rsidR="009273EF" w:rsidRPr="0044090D">
        <w:rPr>
          <w:rFonts w:ascii="Times New Roman" w:hAnsi="Times New Roman" w:cs="Times New Roman"/>
        </w:rPr>
        <w:t xml:space="preserve"> </w:t>
      </w:r>
      <w:r w:rsidRPr="0044090D">
        <w:rPr>
          <w:rFonts w:ascii="Times New Roman" w:hAnsi="Times New Roman" w:cs="Times New Roman"/>
        </w:rPr>
        <w:t>be mapped</w:t>
      </w:r>
      <w:r w:rsidR="009F7591">
        <w:rPr>
          <w:rFonts w:ascii="Times New Roman" w:hAnsi="Times New Roman" w:cs="Times New Roman"/>
        </w:rPr>
        <w:t xml:space="preserve"> against</w:t>
      </w:r>
      <w:r w:rsidRPr="0044090D">
        <w:rPr>
          <w:rFonts w:ascii="Times New Roman" w:hAnsi="Times New Roman" w:cs="Times New Roman"/>
        </w:rPr>
        <w:t>. Therefore, this profile has a significant specificity issue and should be broken up into several</w:t>
      </w:r>
      <w:r w:rsidR="00C84CA8" w:rsidRPr="0044090D">
        <w:rPr>
          <w:rFonts w:ascii="Times New Roman" w:hAnsi="Times New Roman" w:cs="Times New Roman"/>
        </w:rPr>
        <w:t xml:space="preserve"> new or existing emission source profiles for the different source categories, such as external combustion boilers, internal combustion engines, chemical manufacturing, food and agricultural industrial processes, metal production, mineral products, petroleum industry, pulp and paper, transportation, photographic film manufacturing, textiles, leather products, </w:t>
      </w:r>
      <w:r w:rsidR="00C84CA8" w:rsidRPr="0044090D">
        <w:rPr>
          <w:rFonts w:ascii="Times New Roman" w:hAnsi="Times New Roman" w:cs="Times New Roman"/>
        </w:rPr>
        <w:lastRenderedPageBreak/>
        <w:t>chemical evaporation and waste disposal</w:t>
      </w:r>
      <w:r w:rsidR="001A3B95" w:rsidRPr="0044090D">
        <w:rPr>
          <w:rFonts w:ascii="Times New Roman" w:hAnsi="Times New Roman" w:cs="Times New Roman"/>
        </w:rPr>
        <w:t>.</w:t>
      </w:r>
      <w:r w:rsidR="00C84CA8" w:rsidRPr="0044090D">
        <w:rPr>
          <w:rFonts w:ascii="Times New Roman" w:hAnsi="Times New Roman" w:cs="Times New Roman"/>
        </w:rPr>
        <w:t xml:space="preserve"> The top 80% of the emission source profiles applied are listed in </w:t>
      </w:r>
      <w:r w:rsidR="007B0B2F">
        <w:rPr>
          <w:rFonts w:ascii="Times New Roman" w:hAnsi="Times New Roman" w:cs="Times New Roman"/>
        </w:rPr>
        <w:t>Table S</w:t>
      </w:r>
      <w:r w:rsidR="007D61F4">
        <w:rPr>
          <w:rFonts w:ascii="Times New Roman" w:hAnsi="Times New Roman" w:cs="Times New Roman"/>
        </w:rPr>
        <w:t>1</w:t>
      </w:r>
      <w:r w:rsidR="007B0B2F">
        <w:rPr>
          <w:rFonts w:ascii="Times New Roman" w:hAnsi="Times New Roman" w:cs="Times New Roman"/>
        </w:rPr>
        <w:t>2</w:t>
      </w:r>
      <w:r w:rsidR="00C84CA8" w:rsidRPr="0044090D">
        <w:rPr>
          <w:rFonts w:ascii="Times New Roman" w:hAnsi="Times New Roman" w:cs="Times New Roman"/>
        </w:rPr>
        <w:t xml:space="preserve">. </w:t>
      </w:r>
    </w:p>
    <w:p w14:paraId="32AAC385" w14:textId="77777777" w:rsidR="000D24C9" w:rsidRDefault="000D24C9" w:rsidP="001A3B95">
      <w:pPr>
        <w:rPr>
          <w:rFonts w:ascii="Times New Roman" w:hAnsi="Times New Roman" w:cs="Times New Roman"/>
        </w:rPr>
      </w:pPr>
    </w:p>
    <w:p w14:paraId="3A37BE85" w14:textId="2D7D1566" w:rsidR="001A3B95" w:rsidRPr="0044090D" w:rsidRDefault="001A3B95" w:rsidP="001A3B95">
      <w:pPr>
        <w:rPr>
          <w:rFonts w:ascii="Times New Roman" w:hAnsi="Times New Roman" w:cs="Times New Roman"/>
        </w:rPr>
      </w:pPr>
      <w:r w:rsidRPr="0044090D">
        <w:rPr>
          <w:rFonts w:ascii="Times New Roman" w:hAnsi="Times New Roman" w:cs="Times New Roman"/>
        </w:rPr>
        <w:t>0121 - Open Burning Dump - Landscape/Pruning</w:t>
      </w:r>
    </w:p>
    <w:p w14:paraId="0794D8A6" w14:textId="77777777" w:rsidR="001A3B95" w:rsidRPr="0044090D" w:rsidRDefault="00C84CA8" w:rsidP="001A3B95">
      <w:pPr>
        <w:rPr>
          <w:rFonts w:ascii="Times New Roman" w:hAnsi="Times New Roman" w:cs="Times New Roman"/>
        </w:rPr>
      </w:pPr>
      <w:r w:rsidRPr="0044090D">
        <w:rPr>
          <w:rFonts w:ascii="Times New Roman" w:hAnsi="Times New Roman" w:cs="Times New Roman"/>
        </w:rPr>
        <w:t xml:space="preserve">The emission source profile for open burning dump/landscape pruning needs new data as well as an update in specificity. In the current emissions modeling platform, the SCCs for the open burning of household waste and the open burning of general refuse are mapped to the emission source profile for the open burning of landscape/pruning. Therefore, a new emission source profile for the open burning of household waste would </w:t>
      </w:r>
      <w:r w:rsidR="002942AE" w:rsidRPr="0044090D">
        <w:rPr>
          <w:rFonts w:ascii="Times New Roman" w:hAnsi="Times New Roman" w:cs="Times New Roman"/>
        </w:rPr>
        <w:t xml:space="preserve">help improve the modeling platform. </w:t>
      </w:r>
    </w:p>
    <w:p w14:paraId="2A035B39" w14:textId="77777777" w:rsidR="000D24C9" w:rsidRDefault="000D24C9" w:rsidP="001A3B95">
      <w:pPr>
        <w:rPr>
          <w:rFonts w:ascii="Times New Roman" w:hAnsi="Times New Roman" w:cs="Times New Roman"/>
        </w:rPr>
      </w:pPr>
    </w:p>
    <w:p w14:paraId="74481418" w14:textId="5C1B9A82" w:rsidR="001A3B95" w:rsidRPr="0044090D" w:rsidRDefault="001A3B95" w:rsidP="001A3B95">
      <w:pPr>
        <w:rPr>
          <w:rFonts w:ascii="Times New Roman" w:hAnsi="Times New Roman" w:cs="Times New Roman"/>
        </w:rPr>
      </w:pPr>
      <w:r w:rsidRPr="0044090D">
        <w:rPr>
          <w:rFonts w:ascii="Times New Roman" w:hAnsi="Times New Roman" w:cs="Times New Roman"/>
        </w:rPr>
        <w:t>1001 – Internal Combustion Engine – Natural Gas</w:t>
      </w:r>
    </w:p>
    <w:p w14:paraId="55D85ED8" w14:textId="5DCF660F" w:rsidR="00EB1C91" w:rsidRPr="0044090D" w:rsidRDefault="00871E75" w:rsidP="001A3B95">
      <w:pPr>
        <w:rPr>
          <w:rFonts w:ascii="Times New Roman" w:hAnsi="Times New Roman" w:cs="Times New Roman"/>
        </w:rPr>
      </w:pPr>
      <w:r w:rsidRPr="0044090D">
        <w:rPr>
          <w:rFonts w:ascii="Times New Roman" w:hAnsi="Times New Roman" w:cs="Times New Roman"/>
        </w:rPr>
        <w:t xml:space="preserve">The internal combustion engine for natural gas emission source profile </w:t>
      </w:r>
      <w:r w:rsidR="00EB1C91" w:rsidRPr="0044090D">
        <w:rPr>
          <w:rFonts w:ascii="Times New Roman" w:hAnsi="Times New Roman" w:cs="Times New Roman"/>
        </w:rPr>
        <w:t>is both in need of new measurements based on the SCCs applied to the profile (</w:t>
      </w:r>
      <w:r w:rsidR="007B0B2F">
        <w:rPr>
          <w:rFonts w:ascii="Times New Roman" w:hAnsi="Times New Roman" w:cs="Times New Roman"/>
        </w:rPr>
        <w:t>Table S</w:t>
      </w:r>
      <w:r w:rsidR="007D61F4">
        <w:rPr>
          <w:rFonts w:ascii="Times New Roman" w:hAnsi="Times New Roman" w:cs="Times New Roman"/>
        </w:rPr>
        <w:t>2</w:t>
      </w:r>
      <w:r w:rsidR="00EE12E3">
        <w:rPr>
          <w:rFonts w:ascii="Times New Roman" w:hAnsi="Times New Roman" w:cs="Times New Roman"/>
        </w:rPr>
        <w:t>4</w:t>
      </w:r>
      <w:r w:rsidR="00EB1C91" w:rsidRPr="0044090D">
        <w:rPr>
          <w:rFonts w:ascii="Times New Roman" w:hAnsi="Times New Roman" w:cs="Times New Roman"/>
        </w:rPr>
        <w:t xml:space="preserve">) as well as an update on specificity, as there is a wide range of profiles assigned to the emission source category. </w:t>
      </w:r>
    </w:p>
    <w:p w14:paraId="68BB5CE2" w14:textId="58857F7D" w:rsidR="00EB1C91" w:rsidRPr="0044090D" w:rsidRDefault="007B0B2F" w:rsidP="001A3B95">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2</w:t>
      </w:r>
      <w:r w:rsidR="00EE12E3">
        <w:rPr>
          <w:rFonts w:ascii="Times New Roman" w:hAnsi="Times New Roman" w:cs="Times New Roman"/>
          <w:b/>
        </w:rPr>
        <w:t>4</w:t>
      </w:r>
      <w:r w:rsidR="00EB1C91" w:rsidRPr="0044090D">
        <w:rPr>
          <w:rFonts w:ascii="Times New Roman" w:hAnsi="Times New Roman" w:cs="Times New Roman"/>
          <w:b/>
        </w:rPr>
        <w:t>.</w:t>
      </w:r>
      <w:r w:rsidR="00EB1C91" w:rsidRPr="0044090D">
        <w:rPr>
          <w:rFonts w:ascii="Times New Roman" w:hAnsi="Times New Roman" w:cs="Times New Roman"/>
        </w:rPr>
        <w:t xml:space="preserve"> SCCs currently </w:t>
      </w:r>
      <w:r w:rsidR="004B7774" w:rsidRPr="0044090D">
        <w:rPr>
          <w:rFonts w:ascii="Times New Roman" w:hAnsi="Times New Roman" w:cs="Times New Roman"/>
        </w:rPr>
        <w:t>being applied to profile # 1001</w:t>
      </w:r>
      <w:r w:rsidR="00EB1C91" w:rsidRPr="0044090D">
        <w:rPr>
          <w:rFonts w:ascii="Times New Roman" w:hAnsi="Times New Roman" w:cs="Times New Roman"/>
        </w:rPr>
        <w:t xml:space="preserve"> in SPECIATE (</w:t>
      </w:r>
      <w:r w:rsidR="004B7774" w:rsidRPr="0044090D">
        <w:rPr>
          <w:rFonts w:ascii="Times New Roman" w:hAnsi="Times New Roman" w:cs="Times New Roman"/>
        </w:rPr>
        <w:t>Internal Combustion Engine – Natural Gas</w:t>
      </w:r>
      <w:r w:rsidR="00EB1C91" w:rsidRPr="0044090D">
        <w:rPr>
          <w:rFonts w:ascii="Times New Roman" w:hAnsi="Times New Roman" w:cs="Times New Roman"/>
        </w:rPr>
        <w:t>).</w:t>
      </w:r>
    </w:p>
    <w:tbl>
      <w:tblPr>
        <w:tblStyle w:val="TableGrid"/>
        <w:tblW w:w="9612" w:type="dxa"/>
        <w:tblLook w:val="04A0" w:firstRow="1" w:lastRow="0" w:firstColumn="1" w:lastColumn="0" w:noHBand="0" w:noVBand="1"/>
      </w:tblPr>
      <w:tblGrid>
        <w:gridCol w:w="1332"/>
        <w:gridCol w:w="6480"/>
        <w:gridCol w:w="1800"/>
      </w:tblGrid>
      <w:tr w:rsidR="00EB1C91" w:rsidRPr="0044090D" w14:paraId="5FB3D9EC" w14:textId="77777777" w:rsidTr="004B7774">
        <w:trPr>
          <w:trHeight w:val="300"/>
        </w:trPr>
        <w:tc>
          <w:tcPr>
            <w:tcW w:w="1332" w:type="dxa"/>
            <w:noWrap/>
            <w:hideMark/>
          </w:tcPr>
          <w:p w14:paraId="76E730D3" w14:textId="77777777" w:rsidR="00EB1C91" w:rsidRPr="0044090D" w:rsidRDefault="00EB1C91">
            <w:pPr>
              <w:rPr>
                <w:rFonts w:ascii="Times New Roman" w:hAnsi="Times New Roman" w:cs="Times New Roman"/>
                <w:b/>
              </w:rPr>
            </w:pPr>
            <w:r w:rsidRPr="0044090D">
              <w:rPr>
                <w:rFonts w:ascii="Times New Roman" w:hAnsi="Times New Roman" w:cs="Times New Roman"/>
                <w:b/>
              </w:rPr>
              <w:t>SCC</w:t>
            </w:r>
          </w:p>
        </w:tc>
        <w:tc>
          <w:tcPr>
            <w:tcW w:w="6480" w:type="dxa"/>
            <w:noWrap/>
            <w:hideMark/>
          </w:tcPr>
          <w:p w14:paraId="1E490FFB" w14:textId="77777777" w:rsidR="00EB1C91" w:rsidRPr="0044090D" w:rsidRDefault="00EB1C91">
            <w:pPr>
              <w:rPr>
                <w:rFonts w:ascii="Times New Roman" w:hAnsi="Times New Roman" w:cs="Times New Roman"/>
                <w:b/>
              </w:rPr>
            </w:pPr>
            <w:r w:rsidRPr="0044090D">
              <w:rPr>
                <w:rFonts w:ascii="Times New Roman" w:hAnsi="Times New Roman" w:cs="Times New Roman"/>
                <w:b/>
              </w:rPr>
              <w:t xml:space="preserve">SCC Description </w:t>
            </w:r>
          </w:p>
        </w:tc>
        <w:tc>
          <w:tcPr>
            <w:tcW w:w="1800" w:type="dxa"/>
            <w:noWrap/>
            <w:hideMark/>
          </w:tcPr>
          <w:p w14:paraId="73F6D770" w14:textId="77777777" w:rsidR="00EB1C91" w:rsidRPr="0044090D" w:rsidRDefault="00EB1C91">
            <w:pPr>
              <w:rPr>
                <w:rFonts w:ascii="Times New Roman" w:hAnsi="Times New Roman" w:cs="Times New Roman"/>
                <w:b/>
              </w:rPr>
            </w:pPr>
            <w:r w:rsidRPr="0044090D">
              <w:rPr>
                <w:rFonts w:ascii="Times New Roman" w:hAnsi="Times New Roman" w:cs="Times New Roman"/>
                <w:b/>
              </w:rPr>
              <w:t>% of Profile Mass</w:t>
            </w:r>
          </w:p>
        </w:tc>
      </w:tr>
      <w:tr w:rsidR="00EB1C91" w:rsidRPr="0044090D" w14:paraId="066AD43F" w14:textId="77777777" w:rsidTr="004B7774">
        <w:trPr>
          <w:trHeight w:val="300"/>
        </w:trPr>
        <w:tc>
          <w:tcPr>
            <w:tcW w:w="1332" w:type="dxa"/>
            <w:noWrap/>
            <w:hideMark/>
          </w:tcPr>
          <w:p w14:paraId="11BC24DA"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20200254</w:t>
            </w:r>
          </w:p>
        </w:tc>
        <w:tc>
          <w:tcPr>
            <w:tcW w:w="6480" w:type="dxa"/>
            <w:noWrap/>
            <w:hideMark/>
          </w:tcPr>
          <w:p w14:paraId="79DE8B2B"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Gas;4-cycle Lean Burn</w:t>
            </w:r>
          </w:p>
        </w:tc>
        <w:tc>
          <w:tcPr>
            <w:tcW w:w="1800" w:type="dxa"/>
            <w:noWrap/>
            <w:hideMark/>
          </w:tcPr>
          <w:p w14:paraId="698DF7D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26.82</w:t>
            </w:r>
          </w:p>
        </w:tc>
      </w:tr>
      <w:tr w:rsidR="00EB1C91" w:rsidRPr="0044090D" w14:paraId="313644EC" w14:textId="77777777" w:rsidTr="004B7774">
        <w:trPr>
          <w:trHeight w:val="300"/>
        </w:trPr>
        <w:tc>
          <w:tcPr>
            <w:tcW w:w="1332" w:type="dxa"/>
            <w:noWrap/>
            <w:hideMark/>
          </w:tcPr>
          <w:p w14:paraId="4B5D2B2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20200253</w:t>
            </w:r>
          </w:p>
        </w:tc>
        <w:tc>
          <w:tcPr>
            <w:tcW w:w="6480" w:type="dxa"/>
            <w:noWrap/>
            <w:hideMark/>
          </w:tcPr>
          <w:p w14:paraId="504CA4AC"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Gas;4-cycle Rich Burn</w:t>
            </w:r>
          </w:p>
        </w:tc>
        <w:tc>
          <w:tcPr>
            <w:tcW w:w="1800" w:type="dxa"/>
            <w:noWrap/>
            <w:hideMark/>
          </w:tcPr>
          <w:p w14:paraId="275634DA"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14.50</w:t>
            </w:r>
          </w:p>
        </w:tc>
      </w:tr>
      <w:tr w:rsidR="00EB1C91" w:rsidRPr="0044090D" w14:paraId="34CD2E31" w14:textId="77777777" w:rsidTr="004B7774">
        <w:trPr>
          <w:trHeight w:val="300"/>
        </w:trPr>
        <w:tc>
          <w:tcPr>
            <w:tcW w:w="1332" w:type="dxa"/>
            <w:noWrap/>
            <w:hideMark/>
          </w:tcPr>
          <w:p w14:paraId="09FECE48"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20200252</w:t>
            </w:r>
          </w:p>
        </w:tc>
        <w:tc>
          <w:tcPr>
            <w:tcW w:w="6480" w:type="dxa"/>
            <w:noWrap/>
            <w:hideMark/>
          </w:tcPr>
          <w:p w14:paraId="0F3C4AA5"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Gas;2-cycle Lean Burn</w:t>
            </w:r>
          </w:p>
        </w:tc>
        <w:tc>
          <w:tcPr>
            <w:tcW w:w="1800" w:type="dxa"/>
            <w:noWrap/>
            <w:hideMark/>
          </w:tcPr>
          <w:p w14:paraId="17084F0C"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10.52</w:t>
            </w:r>
          </w:p>
        </w:tc>
      </w:tr>
      <w:tr w:rsidR="00EB1C91" w:rsidRPr="0044090D" w14:paraId="061AC089" w14:textId="77777777" w:rsidTr="004B7774">
        <w:trPr>
          <w:trHeight w:val="300"/>
        </w:trPr>
        <w:tc>
          <w:tcPr>
            <w:tcW w:w="1332" w:type="dxa"/>
            <w:noWrap/>
            <w:hideMark/>
          </w:tcPr>
          <w:p w14:paraId="3E71D56F"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20200202</w:t>
            </w:r>
          </w:p>
        </w:tc>
        <w:tc>
          <w:tcPr>
            <w:tcW w:w="6480" w:type="dxa"/>
            <w:noWrap/>
            <w:hideMark/>
          </w:tcPr>
          <w:p w14:paraId="3015CFAD"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Gas;Reciprocating</w:t>
            </w:r>
          </w:p>
        </w:tc>
        <w:tc>
          <w:tcPr>
            <w:tcW w:w="1800" w:type="dxa"/>
            <w:noWrap/>
            <w:hideMark/>
          </w:tcPr>
          <w:p w14:paraId="4FCCFD35"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9.49</w:t>
            </w:r>
          </w:p>
        </w:tc>
      </w:tr>
      <w:tr w:rsidR="00EB1C91" w:rsidRPr="0044090D" w14:paraId="75E2A58B" w14:textId="77777777" w:rsidTr="004B7774">
        <w:trPr>
          <w:trHeight w:val="300"/>
        </w:trPr>
        <w:tc>
          <w:tcPr>
            <w:tcW w:w="1332" w:type="dxa"/>
            <w:noWrap/>
            <w:hideMark/>
          </w:tcPr>
          <w:p w14:paraId="4B58F8EC"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2310000330</w:t>
            </w:r>
          </w:p>
        </w:tc>
        <w:tc>
          <w:tcPr>
            <w:tcW w:w="6480" w:type="dxa"/>
            <w:noWrap/>
            <w:hideMark/>
          </w:tcPr>
          <w:p w14:paraId="2F525592"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Production;All Processes;Artificial Lift</w:t>
            </w:r>
          </w:p>
        </w:tc>
        <w:tc>
          <w:tcPr>
            <w:tcW w:w="1800" w:type="dxa"/>
            <w:noWrap/>
            <w:hideMark/>
          </w:tcPr>
          <w:p w14:paraId="04A981BB"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7.37</w:t>
            </w:r>
          </w:p>
        </w:tc>
      </w:tr>
      <w:tr w:rsidR="00EB1C91" w:rsidRPr="0044090D" w14:paraId="1D5F4A1C" w14:textId="77777777" w:rsidTr="004B7774">
        <w:trPr>
          <w:trHeight w:val="300"/>
        </w:trPr>
        <w:tc>
          <w:tcPr>
            <w:tcW w:w="1332" w:type="dxa"/>
            <w:noWrap/>
            <w:hideMark/>
          </w:tcPr>
          <w:p w14:paraId="12F5B1B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2310021302</w:t>
            </w:r>
          </w:p>
        </w:tc>
        <w:tc>
          <w:tcPr>
            <w:tcW w:w="6480" w:type="dxa"/>
            <w:noWrap/>
            <w:hideMark/>
          </w:tcPr>
          <w:p w14:paraId="76AEB83A"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4Cycle Rich Burn Compressor Engines 50 To 499 HP</w:t>
            </w:r>
          </w:p>
        </w:tc>
        <w:tc>
          <w:tcPr>
            <w:tcW w:w="1800" w:type="dxa"/>
            <w:noWrap/>
            <w:hideMark/>
          </w:tcPr>
          <w:p w14:paraId="27DE7C9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5.44</w:t>
            </w:r>
          </w:p>
        </w:tc>
      </w:tr>
      <w:tr w:rsidR="00EB1C91" w:rsidRPr="0044090D" w14:paraId="0886D63C" w14:textId="77777777" w:rsidTr="004B7774">
        <w:trPr>
          <w:trHeight w:val="300"/>
        </w:trPr>
        <w:tc>
          <w:tcPr>
            <w:tcW w:w="1332" w:type="dxa"/>
            <w:noWrap/>
            <w:hideMark/>
          </w:tcPr>
          <w:p w14:paraId="6BAADB0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2310021202</w:t>
            </w:r>
          </w:p>
        </w:tc>
        <w:tc>
          <w:tcPr>
            <w:tcW w:w="6480" w:type="dxa"/>
            <w:noWrap/>
            <w:hideMark/>
          </w:tcPr>
          <w:p w14:paraId="14A27B7C"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4Cycle Lean Burn Compressor Engines 50 To 499 HP</w:t>
            </w:r>
          </w:p>
        </w:tc>
        <w:tc>
          <w:tcPr>
            <w:tcW w:w="1800" w:type="dxa"/>
            <w:noWrap/>
            <w:hideMark/>
          </w:tcPr>
          <w:p w14:paraId="3867FDF8"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5.20</w:t>
            </w:r>
          </w:p>
        </w:tc>
      </w:tr>
      <w:tr w:rsidR="00EB1C91" w:rsidRPr="0044090D" w14:paraId="04D0FE04" w14:textId="77777777" w:rsidTr="004B7774">
        <w:trPr>
          <w:trHeight w:val="300"/>
        </w:trPr>
        <w:tc>
          <w:tcPr>
            <w:tcW w:w="1332" w:type="dxa"/>
            <w:noWrap/>
            <w:hideMark/>
          </w:tcPr>
          <w:p w14:paraId="37D565AF"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20100802</w:t>
            </w:r>
          </w:p>
        </w:tc>
        <w:tc>
          <w:tcPr>
            <w:tcW w:w="6480" w:type="dxa"/>
            <w:noWrap/>
            <w:hideMark/>
          </w:tcPr>
          <w:p w14:paraId="10AAB2A9"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Engines;Electric Generation;Landfill Gas;Reciprocating</w:t>
            </w:r>
          </w:p>
        </w:tc>
        <w:tc>
          <w:tcPr>
            <w:tcW w:w="1800" w:type="dxa"/>
            <w:noWrap/>
            <w:hideMark/>
          </w:tcPr>
          <w:p w14:paraId="7F94A6D4"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2.73</w:t>
            </w:r>
          </w:p>
        </w:tc>
      </w:tr>
      <w:tr w:rsidR="00EB1C91" w:rsidRPr="0044090D" w14:paraId="1CF271FF" w14:textId="77777777" w:rsidTr="004B7774">
        <w:trPr>
          <w:trHeight w:val="300"/>
        </w:trPr>
        <w:tc>
          <w:tcPr>
            <w:tcW w:w="1332" w:type="dxa"/>
            <w:noWrap/>
            <w:hideMark/>
          </w:tcPr>
          <w:p w14:paraId="60ADA19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2310020600</w:t>
            </w:r>
          </w:p>
        </w:tc>
        <w:tc>
          <w:tcPr>
            <w:tcW w:w="6480" w:type="dxa"/>
            <w:noWrap/>
            <w:hideMark/>
          </w:tcPr>
          <w:p w14:paraId="001DECCA"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Production;Natural Gas;Compressor Engines</w:t>
            </w:r>
          </w:p>
        </w:tc>
        <w:tc>
          <w:tcPr>
            <w:tcW w:w="1800" w:type="dxa"/>
            <w:noWrap/>
            <w:hideMark/>
          </w:tcPr>
          <w:p w14:paraId="1711B250"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2.69</w:t>
            </w:r>
          </w:p>
        </w:tc>
      </w:tr>
      <w:tr w:rsidR="00EB1C91" w:rsidRPr="0044090D" w14:paraId="597FBF36" w14:textId="77777777" w:rsidTr="004B7774">
        <w:trPr>
          <w:trHeight w:val="300"/>
        </w:trPr>
        <w:tc>
          <w:tcPr>
            <w:tcW w:w="1332" w:type="dxa"/>
            <w:noWrap/>
            <w:hideMark/>
          </w:tcPr>
          <w:p w14:paraId="1C0BF7B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2310021203</w:t>
            </w:r>
          </w:p>
        </w:tc>
        <w:tc>
          <w:tcPr>
            <w:tcW w:w="6480" w:type="dxa"/>
            <w:noWrap/>
            <w:hideMark/>
          </w:tcPr>
          <w:p w14:paraId="122A2C3A"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4Cycle Lean Burn Compressor Engines 500+ HP</w:t>
            </w:r>
          </w:p>
        </w:tc>
        <w:tc>
          <w:tcPr>
            <w:tcW w:w="1800" w:type="dxa"/>
            <w:noWrap/>
            <w:hideMark/>
          </w:tcPr>
          <w:p w14:paraId="76EF684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1.85</w:t>
            </w:r>
          </w:p>
        </w:tc>
      </w:tr>
      <w:tr w:rsidR="00EB1C91" w:rsidRPr="0044090D" w14:paraId="1378622F" w14:textId="77777777" w:rsidTr="004B7774">
        <w:trPr>
          <w:trHeight w:val="300"/>
        </w:trPr>
        <w:tc>
          <w:tcPr>
            <w:tcW w:w="1332" w:type="dxa"/>
            <w:noWrap/>
            <w:hideMark/>
          </w:tcPr>
          <w:p w14:paraId="14D7519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2310021102</w:t>
            </w:r>
          </w:p>
        </w:tc>
        <w:tc>
          <w:tcPr>
            <w:tcW w:w="6480" w:type="dxa"/>
            <w:noWrap/>
            <w:hideMark/>
          </w:tcPr>
          <w:p w14:paraId="2362A318"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2Cycle Lean Burn Compressor Engines 50 To 499 HP</w:t>
            </w:r>
          </w:p>
        </w:tc>
        <w:tc>
          <w:tcPr>
            <w:tcW w:w="1800" w:type="dxa"/>
            <w:noWrap/>
            <w:hideMark/>
          </w:tcPr>
          <w:p w14:paraId="1A1785E5"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1.83</w:t>
            </w:r>
          </w:p>
        </w:tc>
      </w:tr>
      <w:tr w:rsidR="00EB1C91" w:rsidRPr="0044090D" w14:paraId="55D68AED" w14:textId="77777777" w:rsidTr="004B7774">
        <w:trPr>
          <w:trHeight w:val="300"/>
        </w:trPr>
        <w:tc>
          <w:tcPr>
            <w:tcW w:w="1332" w:type="dxa"/>
            <w:noWrap/>
            <w:hideMark/>
          </w:tcPr>
          <w:p w14:paraId="0C5B5D3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lastRenderedPageBreak/>
              <w:t>20300201</w:t>
            </w:r>
          </w:p>
        </w:tc>
        <w:tc>
          <w:tcPr>
            <w:tcW w:w="6480" w:type="dxa"/>
            <w:noWrap/>
            <w:hideMark/>
          </w:tcPr>
          <w:p w14:paraId="281322E1"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Engines;Commercial/Institutional;Natural Gas;Reciprocating</w:t>
            </w:r>
          </w:p>
        </w:tc>
        <w:tc>
          <w:tcPr>
            <w:tcW w:w="1800" w:type="dxa"/>
            <w:noWrap/>
            <w:hideMark/>
          </w:tcPr>
          <w:p w14:paraId="012DD1CE"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1.78</w:t>
            </w:r>
          </w:p>
        </w:tc>
      </w:tr>
      <w:tr w:rsidR="00EB1C91" w:rsidRPr="0044090D" w14:paraId="7F231E79" w14:textId="77777777" w:rsidTr="004B7774">
        <w:trPr>
          <w:trHeight w:val="300"/>
        </w:trPr>
        <w:tc>
          <w:tcPr>
            <w:tcW w:w="1332" w:type="dxa"/>
            <w:noWrap/>
            <w:hideMark/>
          </w:tcPr>
          <w:p w14:paraId="229C7DB1"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2310021251</w:t>
            </w:r>
          </w:p>
        </w:tc>
        <w:tc>
          <w:tcPr>
            <w:tcW w:w="6480" w:type="dxa"/>
            <w:noWrap/>
            <w:hideMark/>
          </w:tcPr>
          <w:p w14:paraId="688EBB33"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Production;Lateral Compressors 4 Cycle Lean Burn</w:t>
            </w:r>
          </w:p>
        </w:tc>
        <w:tc>
          <w:tcPr>
            <w:tcW w:w="1800" w:type="dxa"/>
            <w:noWrap/>
            <w:hideMark/>
          </w:tcPr>
          <w:p w14:paraId="46B093CE"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1.41</w:t>
            </w:r>
          </w:p>
        </w:tc>
      </w:tr>
      <w:tr w:rsidR="00EB1C91" w:rsidRPr="0044090D" w14:paraId="045F2F48" w14:textId="77777777" w:rsidTr="004B7774">
        <w:trPr>
          <w:trHeight w:val="300"/>
        </w:trPr>
        <w:tc>
          <w:tcPr>
            <w:tcW w:w="1332" w:type="dxa"/>
            <w:noWrap/>
            <w:hideMark/>
          </w:tcPr>
          <w:p w14:paraId="01550398"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2310021351</w:t>
            </w:r>
          </w:p>
        </w:tc>
        <w:tc>
          <w:tcPr>
            <w:tcW w:w="6480" w:type="dxa"/>
            <w:noWrap/>
            <w:hideMark/>
          </w:tcPr>
          <w:p w14:paraId="3577869B"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Production;Lateral Compressors 4 Cycle Rich Burn</w:t>
            </w:r>
          </w:p>
        </w:tc>
        <w:tc>
          <w:tcPr>
            <w:tcW w:w="1800" w:type="dxa"/>
            <w:noWrap/>
            <w:hideMark/>
          </w:tcPr>
          <w:p w14:paraId="4573BE7A"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1.19</w:t>
            </w:r>
          </w:p>
        </w:tc>
      </w:tr>
      <w:tr w:rsidR="00EB1C91" w:rsidRPr="0044090D" w14:paraId="627C8339" w14:textId="77777777" w:rsidTr="004B7774">
        <w:trPr>
          <w:trHeight w:val="300"/>
        </w:trPr>
        <w:tc>
          <w:tcPr>
            <w:tcW w:w="1332" w:type="dxa"/>
            <w:noWrap/>
            <w:hideMark/>
          </w:tcPr>
          <w:p w14:paraId="52A59248"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31000203</w:t>
            </w:r>
          </w:p>
        </w:tc>
        <w:tc>
          <w:tcPr>
            <w:tcW w:w="6480" w:type="dxa"/>
            <w:noWrap/>
            <w:hideMark/>
          </w:tcPr>
          <w:p w14:paraId="34E9A5AE"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Production;Natural Gas Production;Compressors (See also 310003-12 and -13)</w:t>
            </w:r>
          </w:p>
        </w:tc>
        <w:tc>
          <w:tcPr>
            <w:tcW w:w="1800" w:type="dxa"/>
            <w:noWrap/>
            <w:hideMark/>
          </w:tcPr>
          <w:p w14:paraId="0285CFAB"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1.15</w:t>
            </w:r>
          </w:p>
        </w:tc>
      </w:tr>
      <w:tr w:rsidR="00EB1C91" w:rsidRPr="0044090D" w14:paraId="2DF0E170" w14:textId="77777777" w:rsidTr="004B7774">
        <w:trPr>
          <w:trHeight w:val="300"/>
        </w:trPr>
        <w:tc>
          <w:tcPr>
            <w:tcW w:w="1332" w:type="dxa"/>
            <w:noWrap/>
            <w:hideMark/>
          </w:tcPr>
          <w:p w14:paraId="5DC3131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2310023202</w:t>
            </w:r>
          </w:p>
        </w:tc>
        <w:tc>
          <w:tcPr>
            <w:tcW w:w="6480" w:type="dxa"/>
            <w:noWrap/>
            <w:hideMark/>
          </w:tcPr>
          <w:p w14:paraId="1FBFA9EE"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Production;Coal Bed Methane Natural Gas;CBM Fired 4Cycle Lean Burn Compressor Engines 50 To 499 HP</w:t>
            </w:r>
          </w:p>
        </w:tc>
        <w:tc>
          <w:tcPr>
            <w:tcW w:w="1800" w:type="dxa"/>
            <w:noWrap/>
            <w:hideMark/>
          </w:tcPr>
          <w:p w14:paraId="16E6C3C4"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0.92</w:t>
            </w:r>
          </w:p>
        </w:tc>
      </w:tr>
      <w:tr w:rsidR="00EB1C91" w:rsidRPr="0044090D" w14:paraId="13AB8D2A" w14:textId="77777777" w:rsidTr="004B7774">
        <w:trPr>
          <w:trHeight w:val="300"/>
        </w:trPr>
        <w:tc>
          <w:tcPr>
            <w:tcW w:w="1332" w:type="dxa"/>
            <w:noWrap/>
            <w:hideMark/>
          </w:tcPr>
          <w:p w14:paraId="0D05581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2310021403</w:t>
            </w:r>
          </w:p>
        </w:tc>
        <w:tc>
          <w:tcPr>
            <w:tcW w:w="6480" w:type="dxa"/>
            <w:noWrap/>
            <w:hideMark/>
          </w:tcPr>
          <w:p w14:paraId="2111FC85"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 Gas Fired 4Cycle Rich Burn Compressor Engines 500+ HP w/NSCR</w:t>
            </w:r>
          </w:p>
        </w:tc>
        <w:tc>
          <w:tcPr>
            <w:tcW w:w="1800" w:type="dxa"/>
            <w:noWrap/>
            <w:hideMark/>
          </w:tcPr>
          <w:p w14:paraId="4A1145B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0.84</w:t>
            </w:r>
          </w:p>
        </w:tc>
      </w:tr>
      <w:tr w:rsidR="00EB1C91" w:rsidRPr="0044090D" w14:paraId="6F4BCD17" w14:textId="77777777" w:rsidTr="004B7774">
        <w:trPr>
          <w:trHeight w:val="300"/>
        </w:trPr>
        <w:tc>
          <w:tcPr>
            <w:tcW w:w="1332" w:type="dxa"/>
            <w:noWrap/>
            <w:hideMark/>
          </w:tcPr>
          <w:p w14:paraId="3753536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20100202</w:t>
            </w:r>
          </w:p>
        </w:tc>
        <w:tc>
          <w:tcPr>
            <w:tcW w:w="6480" w:type="dxa"/>
            <w:noWrap/>
            <w:hideMark/>
          </w:tcPr>
          <w:p w14:paraId="12B2A940"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Engines;Electric Generation;Natural Gas;Reciprocating</w:t>
            </w:r>
          </w:p>
        </w:tc>
        <w:tc>
          <w:tcPr>
            <w:tcW w:w="1800" w:type="dxa"/>
            <w:noWrap/>
            <w:hideMark/>
          </w:tcPr>
          <w:p w14:paraId="6B13BD2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0.82</w:t>
            </w:r>
          </w:p>
        </w:tc>
      </w:tr>
      <w:tr w:rsidR="00EB1C91" w:rsidRPr="0044090D" w14:paraId="2F21BE8C" w14:textId="77777777" w:rsidTr="004B7774">
        <w:trPr>
          <w:trHeight w:val="300"/>
        </w:trPr>
        <w:tc>
          <w:tcPr>
            <w:tcW w:w="1332" w:type="dxa"/>
            <w:noWrap/>
            <w:hideMark/>
          </w:tcPr>
          <w:p w14:paraId="4A07E26B"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2310023302</w:t>
            </w:r>
          </w:p>
        </w:tc>
        <w:tc>
          <w:tcPr>
            <w:tcW w:w="6480" w:type="dxa"/>
            <w:noWrap/>
            <w:hideMark/>
          </w:tcPr>
          <w:p w14:paraId="2B85EE7A"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Production;Coal Bed Methane Natural Gas;CBM Fired 4Cycle Rich Burn Compressor Engines 50 To 499 HP</w:t>
            </w:r>
          </w:p>
        </w:tc>
        <w:tc>
          <w:tcPr>
            <w:tcW w:w="1800" w:type="dxa"/>
            <w:noWrap/>
            <w:hideMark/>
          </w:tcPr>
          <w:p w14:paraId="4C1A7C5C"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0.48</w:t>
            </w:r>
          </w:p>
        </w:tc>
      </w:tr>
      <w:tr w:rsidR="00EB1C91" w:rsidRPr="0044090D" w14:paraId="4263F8AC" w14:textId="77777777" w:rsidTr="004B7774">
        <w:trPr>
          <w:trHeight w:val="300"/>
        </w:trPr>
        <w:tc>
          <w:tcPr>
            <w:tcW w:w="1332" w:type="dxa"/>
            <w:noWrap/>
            <w:hideMark/>
          </w:tcPr>
          <w:p w14:paraId="3C97D4A1"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20200256</w:t>
            </w:r>
          </w:p>
        </w:tc>
        <w:tc>
          <w:tcPr>
            <w:tcW w:w="6480" w:type="dxa"/>
            <w:noWrap/>
            <w:hideMark/>
          </w:tcPr>
          <w:p w14:paraId="27C5012D"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Gas;4-cycle Clean Burn</w:t>
            </w:r>
          </w:p>
        </w:tc>
        <w:tc>
          <w:tcPr>
            <w:tcW w:w="1800" w:type="dxa"/>
            <w:noWrap/>
            <w:hideMark/>
          </w:tcPr>
          <w:p w14:paraId="4BCAE946"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0.43</w:t>
            </w:r>
          </w:p>
        </w:tc>
      </w:tr>
      <w:tr w:rsidR="00EB1C91" w:rsidRPr="0044090D" w14:paraId="736CA451" w14:textId="77777777" w:rsidTr="004B7774">
        <w:trPr>
          <w:trHeight w:val="300"/>
        </w:trPr>
        <w:tc>
          <w:tcPr>
            <w:tcW w:w="1332" w:type="dxa"/>
            <w:noWrap/>
            <w:hideMark/>
          </w:tcPr>
          <w:p w14:paraId="1047BAF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20300702</w:t>
            </w:r>
          </w:p>
        </w:tc>
        <w:tc>
          <w:tcPr>
            <w:tcW w:w="6480" w:type="dxa"/>
            <w:noWrap/>
            <w:hideMark/>
          </w:tcPr>
          <w:p w14:paraId="2ADBB54D"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Engines;Commercial/Institutional;Digester Gas;Reciprocating: POTW Digester Gas</w:t>
            </w:r>
          </w:p>
        </w:tc>
        <w:tc>
          <w:tcPr>
            <w:tcW w:w="1800" w:type="dxa"/>
            <w:noWrap/>
            <w:hideMark/>
          </w:tcPr>
          <w:p w14:paraId="49C70737"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0.29</w:t>
            </w:r>
          </w:p>
        </w:tc>
      </w:tr>
      <w:tr w:rsidR="00EB1C91" w:rsidRPr="0044090D" w14:paraId="65E5614D" w14:textId="77777777" w:rsidTr="004B7774">
        <w:trPr>
          <w:trHeight w:val="300"/>
        </w:trPr>
        <w:tc>
          <w:tcPr>
            <w:tcW w:w="1332" w:type="dxa"/>
            <w:noWrap/>
            <w:hideMark/>
          </w:tcPr>
          <w:p w14:paraId="29E8A160"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20200255</w:t>
            </w:r>
          </w:p>
        </w:tc>
        <w:tc>
          <w:tcPr>
            <w:tcW w:w="6480" w:type="dxa"/>
            <w:noWrap/>
            <w:hideMark/>
          </w:tcPr>
          <w:p w14:paraId="5C83B3B8"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Gas;2-cycle Clean Burn</w:t>
            </w:r>
          </w:p>
        </w:tc>
        <w:tc>
          <w:tcPr>
            <w:tcW w:w="1800" w:type="dxa"/>
            <w:noWrap/>
            <w:hideMark/>
          </w:tcPr>
          <w:p w14:paraId="43927D80"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0.27</w:t>
            </w:r>
          </w:p>
        </w:tc>
      </w:tr>
      <w:tr w:rsidR="00EB1C91" w:rsidRPr="0044090D" w14:paraId="152BCEC3" w14:textId="77777777" w:rsidTr="004B7774">
        <w:trPr>
          <w:trHeight w:val="300"/>
        </w:trPr>
        <w:tc>
          <w:tcPr>
            <w:tcW w:w="1332" w:type="dxa"/>
            <w:noWrap/>
            <w:hideMark/>
          </w:tcPr>
          <w:p w14:paraId="2BD2C3F4"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20300802</w:t>
            </w:r>
          </w:p>
        </w:tc>
        <w:tc>
          <w:tcPr>
            <w:tcW w:w="6480" w:type="dxa"/>
            <w:noWrap/>
            <w:hideMark/>
          </w:tcPr>
          <w:p w14:paraId="4FB44094"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Engines;Commercial/Institutional;Landfill Gas;Reciprocating</w:t>
            </w:r>
          </w:p>
        </w:tc>
        <w:tc>
          <w:tcPr>
            <w:tcW w:w="1800" w:type="dxa"/>
            <w:noWrap/>
            <w:hideMark/>
          </w:tcPr>
          <w:p w14:paraId="511E5EE8"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0.24</w:t>
            </w:r>
          </w:p>
        </w:tc>
      </w:tr>
      <w:tr w:rsidR="00EB1C91" w:rsidRPr="0044090D" w14:paraId="2D8F5B68" w14:textId="77777777" w:rsidTr="004B7774">
        <w:trPr>
          <w:trHeight w:val="300"/>
        </w:trPr>
        <w:tc>
          <w:tcPr>
            <w:tcW w:w="1332" w:type="dxa"/>
            <w:noWrap/>
            <w:hideMark/>
          </w:tcPr>
          <w:p w14:paraId="4CA7D89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28888801</w:t>
            </w:r>
          </w:p>
        </w:tc>
        <w:tc>
          <w:tcPr>
            <w:tcW w:w="6480" w:type="dxa"/>
            <w:noWrap/>
            <w:hideMark/>
          </w:tcPr>
          <w:p w14:paraId="5E2C28B0"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Engines;Fugitive Emissions;Other Not Classified;Specify in Comments</w:t>
            </w:r>
          </w:p>
        </w:tc>
        <w:tc>
          <w:tcPr>
            <w:tcW w:w="1800" w:type="dxa"/>
            <w:noWrap/>
            <w:hideMark/>
          </w:tcPr>
          <w:p w14:paraId="5F21C4FF"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0.24</w:t>
            </w:r>
          </w:p>
        </w:tc>
      </w:tr>
      <w:tr w:rsidR="00EB1C91" w:rsidRPr="0044090D" w14:paraId="1F5C9B16" w14:textId="77777777" w:rsidTr="004B7774">
        <w:trPr>
          <w:trHeight w:val="300"/>
        </w:trPr>
        <w:tc>
          <w:tcPr>
            <w:tcW w:w="1332" w:type="dxa"/>
            <w:noWrap/>
            <w:hideMark/>
          </w:tcPr>
          <w:p w14:paraId="6FB2666A"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2310023251</w:t>
            </w:r>
          </w:p>
        </w:tc>
        <w:tc>
          <w:tcPr>
            <w:tcW w:w="6480" w:type="dxa"/>
            <w:noWrap/>
            <w:hideMark/>
          </w:tcPr>
          <w:p w14:paraId="2A0FF535"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Production;Coal Bed Methane Natural Gas;Lateral Compressors 4 Cycle Lean Burn</w:t>
            </w:r>
          </w:p>
        </w:tc>
        <w:tc>
          <w:tcPr>
            <w:tcW w:w="1800" w:type="dxa"/>
            <w:noWrap/>
            <w:hideMark/>
          </w:tcPr>
          <w:p w14:paraId="413EC01B"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0.21</w:t>
            </w:r>
          </w:p>
        </w:tc>
      </w:tr>
      <w:tr w:rsidR="00EB1C91" w:rsidRPr="0044090D" w14:paraId="72C6B644" w14:textId="77777777" w:rsidTr="004B7774">
        <w:trPr>
          <w:trHeight w:val="300"/>
        </w:trPr>
        <w:tc>
          <w:tcPr>
            <w:tcW w:w="1332" w:type="dxa"/>
            <w:noWrap/>
            <w:hideMark/>
          </w:tcPr>
          <w:p w14:paraId="3EB65536"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2310023351</w:t>
            </w:r>
          </w:p>
        </w:tc>
        <w:tc>
          <w:tcPr>
            <w:tcW w:w="6480" w:type="dxa"/>
            <w:noWrap/>
            <w:hideMark/>
          </w:tcPr>
          <w:p w14:paraId="73EFD7A0"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Production;Coal Bed Methane Natural Gas;Lateral Compressors 4 Cycle Rich Burn</w:t>
            </w:r>
          </w:p>
        </w:tc>
        <w:tc>
          <w:tcPr>
            <w:tcW w:w="1800" w:type="dxa"/>
            <w:noWrap/>
            <w:hideMark/>
          </w:tcPr>
          <w:p w14:paraId="532FFB40"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0.14</w:t>
            </w:r>
          </w:p>
        </w:tc>
      </w:tr>
      <w:tr w:rsidR="00EB1C91" w:rsidRPr="0044090D" w14:paraId="7BCC1BA0" w14:textId="77777777" w:rsidTr="004B7774">
        <w:trPr>
          <w:trHeight w:val="300"/>
        </w:trPr>
        <w:tc>
          <w:tcPr>
            <w:tcW w:w="1332" w:type="dxa"/>
            <w:noWrap/>
            <w:hideMark/>
          </w:tcPr>
          <w:p w14:paraId="4C4B3DBF"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20201702</w:t>
            </w:r>
          </w:p>
        </w:tc>
        <w:tc>
          <w:tcPr>
            <w:tcW w:w="6480" w:type="dxa"/>
            <w:noWrap/>
            <w:hideMark/>
          </w:tcPr>
          <w:p w14:paraId="7D8CA9B7"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Engines;Industrial;Gasoline;Reciprocating Engine</w:t>
            </w:r>
          </w:p>
        </w:tc>
        <w:tc>
          <w:tcPr>
            <w:tcW w:w="1800" w:type="dxa"/>
            <w:noWrap/>
            <w:hideMark/>
          </w:tcPr>
          <w:p w14:paraId="1857CFD0"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0.14</w:t>
            </w:r>
          </w:p>
        </w:tc>
      </w:tr>
      <w:tr w:rsidR="00EB1C91" w:rsidRPr="0044090D" w14:paraId="30699207" w14:textId="77777777" w:rsidTr="004B7774">
        <w:trPr>
          <w:trHeight w:val="300"/>
        </w:trPr>
        <w:tc>
          <w:tcPr>
            <w:tcW w:w="1332" w:type="dxa"/>
            <w:noWrap/>
            <w:hideMark/>
          </w:tcPr>
          <w:p w14:paraId="604CCAC0"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20280001</w:t>
            </w:r>
          </w:p>
        </w:tc>
        <w:tc>
          <w:tcPr>
            <w:tcW w:w="6480" w:type="dxa"/>
            <w:noWrap/>
            <w:hideMark/>
          </w:tcPr>
          <w:p w14:paraId="7D0B0AE0"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Engines;Industrial;Equipment Leaks;Equipment Leaks</w:t>
            </w:r>
          </w:p>
        </w:tc>
        <w:tc>
          <w:tcPr>
            <w:tcW w:w="1800" w:type="dxa"/>
            <w:noWrap/>
            <w:hideMark/>
          </w:tcPr>
          <w:p w14:paraId="2BAD3F7E"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0.12</w:t>
            </w:r>
          </w:p>
        </w:tc>
      </w:tr>
      <w:tr w:rsidR="00EB1C91" w:rsidRPr="0044090D" w14:paraId="25F2A1E2" w14:textId="77777777" w:rsidTr="004B7774">
        <w:trPr>
          <w:trHeight w:val="300"/>
        </w:trPr>
        <w:tc>
          <w:tcPr>
            <w:tcW w:w="1332" w:type="dxa"/>
            <w:noWrap/>
            <w:hideMark/>
          </w:tcPr>
          <w:p w14:paraId="5D13D46F"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20100807</w:t>
            </w:r>
          </w:p>
        </w:tc>
        <w:tc>
          <w:tcPr>
            <w:tcW w:w="6480" w:type="dxa"/>
            <w:noWrap/>
            <w:hideMark/>
          </w:tcPr>
          <w:p w14:paraId="5CC98183"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Engines;Electric Generation;Landfill Gas;Reciprocating: Exhaust</w:t>
            </w:r>
          </w:p>
        </w:tc>
        <w:tc>
          <w:tcPr>
            <w:tcW w:w="1800" w:type="dxa"/>
            <w:noWrap/>
            <w:hideMark/>
          </w:tcPr>
          <w:p w14:paraId="397A5A9A"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0.11</w:t>
            </w:r>
          </w:p>
        </w:tc>
      </w:tr>
      <w:tr w:rsidR="00EB1C91" w:rsidRPr="0044090D" w14:paraId="28EA2F21" w14:textId="77777777" w:rsidTr="004B7774">
        <w:trPr>
          <w:trHeight w:val="300"/>
        </w:trPr>
        <w:tc>
          <w:tcPr>
            <w:tcW w:w="1332" w:type="dxa"/>
            <w:noWrap/>
            <w:hideMark/>
          </w:tcPr>
          <w:p w14:paraId="68393011"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20100206</w:t>
            </w:r>
          </w:p>
        </w:tc>
        <w:tc>
          <w:tcPr>
            <w:tcW w:w="6480" w:type="dxa"/>
            <w:noWrap/>
            <w:hideMark/>
          </w:tcPr>
          <w:p w14:paraId="74F5FBA0"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Engines;Electric Generation;Natural Gas;Reciprocating: Evaporative Losses (Fuel Delivery System)</w:t>
            </w:r>
          </w:p>
        </w:tc>
        <w:tc>
          <w:tcPr>
            <w:tcW w:w="1800" w:type="dxa"/>
            <w:noWrap/>
            <w:hideMark/>
          </w:tcPr>
          <w:p w14:paraId="1BC32835"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0.09</w:t>
            </w:r>
          </w:p>
        </w:tc>
      </w:tr>
      <w:tr w:rsidR="00EB1C91" w:rsidRPr="0044090D" w14:paraId="107CFC2D" w14:textId="77777777" w:rsidTr="004B7774">
        <w:trPr>
          <w:trHeight w:val="300"/>
        </w:trPr>
        <w:tc>
          <w:tcPr>
            <w:tcW w:w="1332" w:type="dxa"/>
            <w:noWrap/>
            <w:hideMark/>
          </w:tcPr>
          <w:p w14:paraId="3B1ECF78"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20300204</w:t>
            </w:r>
          </w:p>
        </w:tc>
        <w:tc>
          <w:tcPr>
            <w:tcW w:w="6480" w:type="dxa"/>
            <w:noWrap/>
            <w:hideMark/>
          </w:tcPr>
          <w:p w14:paraId="2809F733"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Engines;Commercial/Institutional;Natural Gas;Reciprocating: Cogeneration</w:t>
            </w:r>
          </w:p>
        </w:tc>
        <w:tc>
          <w:tcPr>
            <w:tcW w:w="1800" w:type="dxa"/>
            <w:noWrap/>
            <w:hideMark/>
          </w:tcPr>
          <w:p w14:paraId="215D39BE"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0.09</w:t>
            </w:r>
          </w:p>
        </w:tc>
      </w:tr>
      <w:tr w:rsidR="00EB1C91" w:rsidRPr="0044090D" w14:paraId="7CAE678F" w14:textId="77777777" w:rsidTr="004B7774">
        <w:trPr>
          <w:trHeight w:val="300"/>
        </w:trPr>
        <w:tc>
          <w:tcPr>
            <w:tcW w:w="1332" w:type="dxa"/>
            <w:noWrap/>
            <w:hideMark/>
          </w:tcPr>
          <w:p w14:paraId="25E30F2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20200204</w:t>
            </w:r>
          </w:p>
        </w:tc>
        <w:tc>
          <w:tcPr>
            <w:tcW w:w="6480" w:type="dxa"/>
            <w:noWrap/>
            <w:hideMark/>
          </w:tcPr>
          <w:p w14:paraId="12C85B74"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Gas;Reciprocating: Cogeneration</w:t>
            </w:r>
          </w:p>
        </w:tc>
        <w:tc>
          <w:tcPr>
            <w:tcW w:w="1800" w:type="dxa"/>
            <w:noWrap/>
            <w:hideMark/>
          </w:tcPr>
          <w:p w14:paraId="2B692B49"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0.08</w:t>
            </w:r>
          </w:p>
        </w:tc>
      </w:tr>
      <w:tr w:rsidR="00EB1C91" w:rsidRPr="0044090D" w14:paraId="4E14F9BB" w14:textId="77777777" w:rsidTr="004B7774">
        <w:trPr>
          <w:trHeight w:val="300"/>
        </w:trPr>
        <w:tc>
          <w:tcPr>
            <w:tcW w:w="1332" w:type="dxa"/>
            <w:noWrap/>
            <w:hideMark/>
          </w:tcPr>
          <w:p w14:paraId="49C7C33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2310021402</w:t>
            </w:r>
          </w:p>
        </w:tc>
        <w:tc>
          <w:tcPr>
            <w:tcW w:w="6480" w:type="dxa"/>
            <w:noWrap/>
            <w:hideMark/>
          </w:tcPr>
          <w:p w14:paraId="0F9844E3"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 Gas Fired 4Cycle Rich Burn Compressor Engines 50 To 499 HP w/NSCR</w:t>
            </w:r>
          </w:p>
        </w:tc>
        <w:tc>
          <w:tcPr>
            <w:tcW w:w="1800" w:type="dxa"/>
            <w:noWrap/>
            <w:hideMark/>
          </w:tcPr>
          <w:p w14:paraId="5F976545"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0.06</w:t>
            </w:r>
          </w:p>
        </w:tc>
      </w:tr>
      <w:tr w:rsidR="00EB1C91" w:rsidRPr="0044090D" w14:paraId="73109C71" w14:textId="77777777" w:rsidTr="004B7774">
        <w:trPr>
          <w:trHeight w:val="300"/>
        </w:trPr>
        <w:tc>
          <w:tcPr>
            <w:tcW w:w="1332" w:type="dxa"/>
            <w:noWrap/>
            <w:hideMark/>
          </w:tcPr>
          <w:p w14:paraId="15BD69D5"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20200207</w:t>
            </w:r>
          </w:p>
        </w:tc>
        <w:tc>
          <w:tcPr>
            <w:tcW w:w="6480" w:type="dxa"/>
            <w:noWrap/>
            <w:hideMark/>
          </w:tcPr>
          <w:p w14:paraId="1E91BD43"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Gas;Reciprocating: Exhaust</w:t>
            </w:r>
          </w:p>
        </w:tc>
        <w:tc>
          <w:tcPr>
            <w:tcW w:w="1800" w:type="dxa"/>
            <w:noWrap/>
            <w:hideMark/>
          </w:tcPr>
          <w:p w14:paraId="5816859C"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0.06</w:t>
            </w:r>
          </w:p>
        </w:tc>
      </w:tr>
      <w:tr w:rsidR="00EB1C91" w:rsidRPr="0044090D" w14:paraId="0CD60B0B" w14:textId="77777777" w:rsidTr="004B7774">
        <w:trPr>
          <w:trHeight w:val="300"/>
        </w:trPr>
        <w:tc>
          <w:tcPr>
            <w:tcW w:w="1332" w:type="dxa"/>
            <w:noWrap/>
            <w:hideMark/>
          </w:tcPr>
          <w:p w14:paraId="5F4E9508"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lastRenderedPageBreak/>
              <w:t>20100702</w:t>
            </w:r>
          </w:p>
        </w:tc>
        <w:tc>
          <w:tcPr>
            <w:tcW w:w="6480" w:type="dxa"/>
            <w:noWrap/>
            <w:hideMark/>
          </w:tcPr>
          <w:p w14:paraId="64B84904"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Engines;Electric Generation;Process Gas;Reciprocating</w:t>
            </w:r>
          </w:p>
        </w:tc>
        <w:tc>
          <w:tcPr>
            <w:tcW w:w="1800" w:type="dxa"/>
            <w:noWrap/>
            <w:hideMark/>
          </w:tcPr>
          <w:p w14:paraId="0CD61AF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0.06</w:t>
            </w:r>
          </w:p>
        </w:tc>
      </w:tr>
      <w:tr w:rsidR="00EB1C91" w:rsidRPr="0044090D" w14:paraId="20B6E81F" w14:textId="77777777" w:rsidTr="004B7774">
        <w:trPr>
          <w:trHeight w:val="300"/>
        </w:trPr>
        <w:tc>
          <w:tcPr>
            <w:tcW w:w="1332" w:type="dxa"/>
            <w:noWrap/>
            <w:hideMark/>
          </w:tcPr>
          <w:p w14:paraId="0A726224"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20200702</w:t>
            </w:r>
          </w:p>
        </w:tc>
        <w:tc>
          <w:tcPr>
            <w:tcW w:w="6480" w:type="dxa"/>
            <w:noWrap/>
            <w:hideMark/>
          </w:tcPr>
          <w:p w14:paraId="612BBAF2"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Engines;Industrial;Process Gas;Reciprocating Engine</w:t>
            </w:r>
          </w:p>
        </w:tc>
        <w:tc>
          <w:tcPr>
            <w:tcW w:w="1800" w:type="dxa"/>
            <w:noWrap/>
            <w:hideMark/>
          </w:tcPr>
          <w:p w14:paraId="65AFB4C5"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0.05</w:t>
            </w:r>
          </w:p>
        </w:tc>
      </w:tr>
      <w:tr w:rsidR="00EB1C91" w:rsidRPr="0044090D" w14:paraId="6F04E969" w14:textId="77777777" w:rsidTr="004B7774">
        <w:trPr>
          <w:trHeight w:val="300"/>
        </w:trPr>
        <w:tc>
          <w:tcPr>
            <w:tcW w:w="1332" w:type="dxa"/>
            <w:noWrap/>
            <w:hideMark/>
          </w:tcPr>
          <w:p w14:paraId="23F3BF16"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2310021101</w:t>
            </w:r>
          </w:p>
        </w:tc>
        <w:tc>
          <w:tcPr>
            <w:tcW w:w="6480" w:type="dxa"/>
            <w:noWrap/>
            <w:hideMark/>
          </w:tcPr>
          <w:p w14:paraId="58F66FF4"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2Cycle Lean Burn Compressor Engines &lt; 50 HP</w:t>
            </w:r>
          </w:p>
        </w:tc>
        <w:tc>
          <w:tcPr>
            <w:tcW w:w="1800" w:type="dxa"/>
            <w:noWrap/>
            <w:hideMark/>
          </w:tcPr>
          <w:p w14:paraId="0131CFFE"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0.05</w:t>
            </w:r>
          </w:p>
        </w:tc>
      </w:tr>
      <w:tr w:rsidR="00EB1C91" w:rsidRPr="0044090D" w14:paraId="352EF4EE" w14:textId="77777777" w:rsidTr="004B7774">
        <w:trPr>
          <w:trHeight w:val="300"/>
        </w:trPr>
        <w:tc>
          <w:tcPr>
            <w:tcW w:w="1332" w:type="dxa"/>
            <w:noWrap/>
            <w:hideMark/>
          </w:tcPr>
          <w:p w14:paraId="2A7B4C7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20201001</w:t>
            </w:r>
          </w:p>
        </w:tc>
        <w:tc>
          <w:tcPr>
            <w:tcW w:w="6480" w:type="dxa"/>
            <w:noWrap/>
            <w:hideMark/>
          </w:tcPr>
          <w:p w14:paraId="573074A0"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Engines;Industrial;Liquified Petroleum Gas (LPG);Propane: Reciprocating</w:t>
            </w:r>
          </w:p>
        </w:tc>
        <w:tc>
          <w:tcPr>
            <w:tcW w:w="1800" w:type="dxa"/>
            <w:noWrap/>
            <w:hideMark/>
          </w:tcPr>
          <w:p w14:paraId="78F6F557"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0.03</w:t>
            </w:r>
          </w:p>
        </w:tc>
      </w:tr>
      <w:tr w:rsidR="00EB1C91" w:rsidRPr="0044090D" w14:paraId="164C1327" w14:textId="77777777" w:rsidTr="004B7774">
        <w:trPr>
          <w:trHeight w:val="300"/>
        </w:trPr>
        <w:tc>
          <w:tcPr>
            <w:tcW w:w="1332" w:type="dxa"/>
            <w:noWrap/>
            <w:hideMark/>
          </w:tcPr>
          <w:p w14:paraId="65771EB5"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20380001</w:t>
            </w:r>
          </w:p>
        </w:tc>
        <w:tc>
          <w:tcPr>
            <w:tcW w:w="6480" w:type="dxa"/>
            <w:noWrap/>
            <w:hideMark/>
          </w:tcPr>
          <w:p w14:paraId="25E1F433"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Engines;Commercial/Institutional;Equipment Leaks;Equipment Leaks</w:t>
            </w:r>
          </w:p>
        </w:tc>
        <w:tc>
          <w:tcPr>
            <w:tcW w:w="1800" w:type="dxa"/>
            <w:noWrap/>
            <w:hideMark/>
          </w:tcPr>
          <w:p w14:paraId="6862185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0.03</w:t>
            </w:r>
          </w:p>
        </w:tc>
      </w:tr>
      <w:tr w:rsidR="00EB1C91" w:rsidRPr="0044090D" w14:paraId="65D5884E" w14:textId="77777777" w:rsidTr="004B7774">
        <w:trPr>
          <w:trHeight w:val="300"/>
        </w:trPr>
        <w:tc>
          <w:tcPr>
            <w:tcW w:w="1332" w:type="dxa"/>
            <w:noWrap/>
            <w:hideMark/>
          </w:tcPr>
          <w:p w14:paraId="7F87815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20201607</w:t>
            </w:r>
          </w:p>
        </w:tc>
        <w:tc>
          <w:tcPr>
            <w:tcW w:w="6480" w:type="dxa"/>
            <w:noWrap/>
            <w:hideMark/>
          </w:tcPr>
          <w:p w14:paraId="0C795C45"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Engines;Industrial;Methanol;Reciprocating: Exhaust</w:t>
            </w:r>
          </w:p>
        </w:tc>
        <w:tc>
          <w:tcPr>
            <w:tcW w:w="1800" w:type="dxa"/>
            <w:noWrap/>
            <w:hideMark/>
          </w:tcPr>
          <w:p w14:paraId="26D57425"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0.03</w:t>
            </w:r>
          </w:p>
        </w:tc>
      </w:tr>
      <w:tr w:rsidR="00EB1C91" w:rsidRPr="0044090D" w14:paraId="64BA6AAE" w14:textId="77777777" w:rsidTr="004B7774">
        <w:trPr>
          <w:trHeight w:val="300"/>
        </w:trPr>
        <w:tc>
          <w:tcPr>
            <w:tcW w:w="1332" w:type="dxa"/>
            <w:noWrap/>
            <w:hideMark/>
          </w:tcPr>
          <w:p w14:paraId="4BDB028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20400404</w:t>
            </w:r>
          </w:p>
        </w:tc>
        <w:tc>
          <w:tcPr>
            <w:tcW w:w="6480" w:type="dxa"/>
            <w:noWrap/>
            <w:hideMark/>
          </w:tcPr>
          <w:p w14:paraId="2BFC1DD4"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Engines;Engine Testing;Reciprocating Engine;Process Gas</w:t>
            </w:r>
          </w:p>
        </w:tc>
        <w:tc>
          <w:tcPr>
            <w:tcW w:w="1800" w:type="dxa"/>
            <w:noWrap/>
            <w:hideMark/>
          </w:tcPr>
          <w:p w14:paraId="02111760"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0.02</w:t>
            </w:r>
          </w:p>
        </w:tc>
      </w:tr>
      <w:tr w:rsidR="00EB1C91" w:rsidRPr="0044090D" w14:paraId="18EC2BC5" w14:textId="77777777" w:rsidTr="004B7774">
        <w:trPr>
          <w:trHeight w:val="300"/>
        </w:trPr>
        <w:tc>
          <w:tcPr>
            <w:tcW w:w="1332" w:type="dxa"/>
            <w:noWrap/>
            <w:hideMark/>
          </w:tcPr>
          <w:p w14:paraId="5E9B86E1"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20100207</w:t>
            </w:r>
          </w:p>
        </w:tc>
        <w:tc>
          <w:tcPr>
            <w:tcW w:w="6480" w:type="dxa"/>
            <w:noWrap/>
            <w:hideMark/>
          </w:tcPr>
          <w:p w14:paraId="0F924546"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Engines;Electric Generation;Natural Gas;Reciprocating: Exhaust</w:t>
            </w:r>
          </w:p>
        </w:tc>
        <w:tc>
          <w:tcPr>
            <w:tcW w:w="1800" w:type="dxa"/>
            <w:noWrap/>
            <w:hideMark/>
          </w:tcPr>
          <w:p w14:paraId="7978589B"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0.02</w:t>
            </w:r>
          </w:p>
        </w:tc>
      </w:tr>
      <w:tr w:rsidR="00EB1C91" w:rsidRPr="0044090D" w14:paraId="0A1CD9A5" w14:textId="77777777" w:rsidTr="004B7774">
        <w:trPr>
          <w:trHeight w:val="300"/>
        </w:trPr>
        <w:tc>
          <w:tcPr>
            <w:tcW w:w="1332" w:type="dxa"/>
            <w:noWrap/>
            <w:hideMark/>
          </w:tcPr>
          <w:p w14:paraId="3757E8FA"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20100707</w:t>
            </w:r>
          </w:p>
        </w:tc>
        <w:tc>
          <w:tcPr>
            <w:tcW w:w="6480" w:type="dxa"/>
            <w:noWrap/>
            <w:hideMark/>
          </w:tcPr>
          <w:p w14:paraId="42919271"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Engines;Electric Generation;Process Gas;Reciprocating: Exhaust</w:t>
            </w:r>
          </w:p>
        </w:tc>
        <w:tc>
          <w:tcPr>
            <w:tcW w:w="1800" w:type="dxa"/>
            <w:noWrap/>
            <w:hideMark/>
          </w:tcPr>
          <w:p w14:paraId="65ABC7CC"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0.01</w:t>
            </w:r>
          </w:p>
        </w:tc>
      </w:tr>
      <w:tr w:rsidR="00EB1C91" w:rsidRPr="0044090D" w14:paraId="0C26F3EF" w14:textId="77777777" w:rsidTr="004B7774">
        <w:trPr>
          <w:trHeight w:val="300"/>
        </w:trPr>
        <w:tc>
          <w:tcPr>
            <w:tcW w:w="1332" w:type="dxa"/>
            <w:noWrap/>
            <w:hideMark/>
          </w:tcPr>
          <w:p w14:paraId="0FD63E13"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2310021103</w:t>
            </w:r>
          </w:p>
        </w:tc>
        <w:tc>
          <w:tcPr>
            <w:tcW w:w="6480" w:type="dxa"/>
            <w:noWrap/>
            <w:hideMark/>
          </w:tcPr>
          <w:p w14:paraId="29181C0C"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2Cycle Lean Burn Compressor Engines 500+ HP</w:t>
            </w:r>
          </w:p>
        </w:tc>
        <w:tc>
          <w:tcPr>
            <w:tcW w:w="1800" w:type="dxa"/>
            <w:noWrap/>
            <w:hideMark/>
          </w:tcPr>
          <w:p w14:paraId="1CF8B43B"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0.01</w:t>
            </w:r>
          </w:p>
        </w:tc>
      </w:tr>
      <w:tr w:rsidR="00EB1C91" w:rsidRPr="0044090D" w14:paraId="1BF577A5" w14:textId="77777777" w:rsidTr="004B7774">
        <w:trPr>
          <w:trHeight w:val="300"/>
        </w:trPr>
        <w:tc>
          <w:tcPr>
            <w:tcW w:w="1332" w:type="dxa"/>
            <w:noWrap/>
            <w:hideMark/>
          </w:tcPr>
          <w:p w14:paraId="4D68C9A7"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2310021301</w:t>
            </w:r>
          </w:p>
        </w:tc>
        <w:tc>
          <w:tcPr>
            <w:tcW w:w="6480" w:type="dxa"/>
            <w:noWrap/>
            <w:hideMark/>
          </w:tcPr>
          <w:p w14:paraId="480CDD7D" w14:textId="77777777" w:rsidR="00EB1C91" w:rsidRPr="0044090D" w:rsidRDefault="00EB1C91">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4Cycle Rich Burn Compressor Engines &lt;50 HP</w:t>
            </w:r>
          </w:p>
        </w:tc>
        <w:tc>
          <w:tcPr>
            <w:tcW w:w="1800" w:type="dxa"/>
            <w:noWrap/>
            <w:hideMark/>
          </w:tcPr>
          <w:p w14:paraId="3099EBB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0.01</w:t>
            </w:r>
          </w:p>
        </w:tc>
      </w:tr>
      <w:tr w:rsidR="00EB1C91" w:rsidRPr="0044090D" w14:paraId="126CC17E" w14:textId="77777777" w:rsidTr="004B7774">
        <w:trPr>
          <w:trHeight w:val="300"/>
        </w:trPr>
        <w:tc>
          <w:tcPr>
            <w:tcW w:w="1332" w:type="dxa"/>
            <w:noWrap/>
            <w:hideMark/>
          </w:tcPr>
          <w:p w14:paraId="32FBC172"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20301001</w:t>
            </w:r>
          </w:p>
        </w:tc>
        <w:tc>
          <w:tcPr>
            <w:tcW w:w="6480" w:type="dxa"/>
            <w:noWrap/>
            <w:hideMark/>
          </w:tcPr>
          <w:p w14:paraId="7F38F758"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Engines;Commercial/Institutional;Liquified Petroleum Gas (LPG);Propane: Reciprocating</w:t>
            </w:r>
          </w:p>
        </w:tc>
        <w:tc>
          <w:tcPr>
            <w:tcW w:w="1800" w:type="dxa"/>
            <w:noWrap/>
            <w:hideMark/>
          </w:tcPr>
          <w:p w14:paraId="4775EF5E"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0.01</w:t>
            </w:r>
          </w:p>
        </w:tc>
      </w:tr>
      <w:tr w:rsidR="00EB1C91" w:rsidRPr="0044090D" w14:paraId="7F2556BC" w14:textId="77777777" w:rsidTr="004B7774">
        <w:trPr>
          <w:trHeight w:val="300"/>
        </w:trPr>
        <w:tc>
          <w:tcPr>
            <w:tcW w:w="1332" w:type="dxa"/>
            <w:noWrap/>
            <w:hideMark/>
          </w:tcPr>
          <w:p w14:paraId="7147B82A"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20180001</w:t>
            </w:r>
          </w:p>
        </w:tc>
        <w:tc>
          <w:tcPr>
            <w:tcW w:w="6480" w:type="dxa"/>
            <w:noWrap/>
            <w:hideMark/>
          </w:tcPr>
          <w:p w14:paraId="677128B4"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Engines;Electric Generation;Equipment Leaks;Equipment Leaks</w:t>
            </w:r>
          </w:p>
        </w:tc>
        <w:tc>
          <w:tcPr>
            <w:tcW w:w="1800" w:type="dxa"/>
            <w:noWrap/>
            <w:hideMark/>
          </w:tcPr>
          <w:p w14:paraId="7B336E8F"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0.01</w:t>
            </w:r>
          </w:p>
        </w:tc>
      </w:tr>
      <w:tr w:rsidR="00EB1C91" w:rsidRPr="0044090D" w14:paraId="05569662" w14:textId="77777777" w:rsidTr="004B7774">
        <w:trPr>
          <w:trHeight w:val="300"/>
        </w:trPr>
        <w:tc>
          <w:tcPr>
            <w:tcW w:w="1332" w:type="dxa"/>
            <w:noWrap/>
            <w:hideMark/>
          </w:tcPr>
          <w:p w14:paraId="567D74FD"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20201707</w:t>
            </w:r>
          </w:p>
        </w:tc>
        <w:tc>
          <w:tcPr>
            <w:tcW w:w="6480" w:type="dxa"/>
            <w:noWrap/>
            <w:hideMark/>
          </w:tcPr>
          <w:p w14:paraId="25FDF025"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Engines;Industrial;Gasoline;Reciprocating: Exhaust</w:t>
            </w:r>
          </w:p>
        </w:tc>
        <w:tc>
          <w:tcPr>
            <w:tcW w:w="1800" w:type="dxa"/>
            <w:noWrap/>
            <w:hideMark/>
          </w:tcPr>
          <w:p w14:paraId="19F273F1"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0.01</w:t>
            </w:r>
          </w:p>
        </w:tc>
      </w:tr>
      <w:tr w:rsidR="00EB1C91" w:rsidRPr="0044090D" w14:paraId="6DBEBB4B" w14:textId="77777777" w:rsidTr="004B7774">
        <w:trPr>
          <w:trHeight w:val="300"/>
        </w:trPr>
        <w:tc>
          <w:tcPr>
            <w:tcW w:w="1332" w:type="dxa"/>
            <w:noWrap/>
            <w:hideMark/>
          </w:tcPr>
          <w:p w14:paraId="65D3D90F" w14:textId="77777777" w:rsidR="00EB1C91" w:rsidRPr="0044090D" w:rsidRDefault="00EB1C91" w:rsidP="00EB1C91">
            <w:pPr>
              <w:rPr>
                <w:rFonts w:ascii="Times New Roman" w:hAnsi="Times New Roman" w:cs="Times New Roman"/>
              </w:rPr>
            </w:pPr>
            <w:r w:rsidRPr="0044090D">
              <w:rPr>
                <w:rFonts w:ascii="Times New Roman" w:hAnsi="Times New Roman" w:cs="Times New Roman"/>
              </w:rPr>
              <w:t>20200205</w:t>
            </w:r>
          </w:p>
        </w:tc>
        <w:tc>
          <w:tcPr>
            <w:tcW w:w="6480" w:type="dxa"/>
            <w:noWrap/>
            <w:hideMark/>
          </w:tcPr>
          <w:p w14:paraId="0B3AFBC7" w14:textId="77777777" w:rsidR="00EB1C91" w:rsidRPr="0044090D" w:rsidRDefault="00EB1C91">
            <w:pPr>
              <w:rPr>
                <w:rFonts w:ascii="Times New Roman" w:hAnsi="Times New Roman" w:cs="Times New Roman"/>
              </w:rPr>
            </w:pPr>
            <w:r w:rsidRPr="0044090D">
              <w:rPr>
                <w:rFonts w:ascii="Times New Roman" w:hAnsi="Times New Roman" w:cs="Times New Roman"/>
              </w:rPr>
              <w:t>Internal Combustion Engines;Industrial;Natural Gas;Reciprocating: Crankcase Blowby</w:t>
            </w:r>
          </w:p>
        </w:tc>
        <w:tc>
          <w:tcPr>
            <w:tcW w:w="1800" w:type="dxa"/>
            <w:noWrap/>
            <w:hideMark/>
          </w:tcPr>
          <w:p w14:paraId="70D9C746" w14:textId="77777777" w:rsidR="00EB1C91" w:rsidRPr="0044090D" w:rsidRDefault="004B7774" w:rsidP="00EB1C91">
            <w:pPr>
              <w:rPr>
                <w:rFonts w:ascii="Times New Roman" w:hAnsi="Times New Roman" w:cs="Times New Roman"/>
              </w:rPr>
            </w:pPr>
            <w:r w:rsidRPr="0044090D">
              <w:rPr>
                <w:rFonts w:ascii="Times New Roman" w:hAnsi="Times New Roman" w:cs="Times New Roman"/>
              </w:rPr>
              <w:t>&lt; 0.01</w:t>
            </w:r>
          </w:p>
        </w:tc>
      </w:tr>
      <w:tr w:rsidR="004B7774" w:rsidRPr="0044090D" w14:paraId="66CC435E" w14:textId="77777777" w:rsidTr="004B7774">
        <w:trPr>
          <w:trHeight w:val="300"/>
        </w:trPr>
        <w:tc>
          <w:tcPr>
            <w:tcW w:w="1332" w:type="dxa"/>
            <w:noWrap/>
            <w:hideMark/>
          </w:tcPr>
          <w:p w14:paraId="4924179E"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2310021303</w:t>
            </w:r>
          </w:p>
        </w:tc>
        <w:tc>
          <w:tcPr>
            <w:tcW w:w="6480" w:type="dxa"/>
            <w:noWrap/>
            <w:hideMark/>
          </w:tcPr>
          <w:p w14:paraId="08AAED7B"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4Cycle Rich Burn Compressor Engines 500+ HP</w:t>
            </w:r>
          </w:p>
        </w:tc>
        <w:tc>
          <w:tcPr>
            <w:tcW w:w="1800" w:type="dxa"/>
            <w:noWrap/>
            <w:hideMark/>
          </w:tcPr>
          <w:p w14:paraId="20653C6F"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202E4760" w14:textId="77777777" w:rsidTr="004B7774">
        <w:trPr>
          <w:trHeight w:val="300"/>
        </w:trPr>
        <w:tc>
          <w:tcPr>
            <w:tcW w:w="1332" w:type="dxa"/>
            <w:noWrap/>
            <w:hideMark/>
          </w:tcPr>
          <w:p w14:paraId="45414D35"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20300207</w:t>
            </w:r>
          </w:p>
        </w:tc>
        <w:tc>
          <w:tcPr>
            <w:tcW w:w="6480" w:type="dxa"/>
            <w:noWrap/>
            <w:hideMark/>
          </w:tcPr>
          <w:p w14:paraId="753BBED8"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Engines;Commercial/Institutional;Natural Gas;Reciprocating: Exhaust</w:t>
            </w:r>
          </w:p>
        </w:tc>
        <w:tc>
          <w:tcPr>
            <w:tcW w:w="1800" w:type="dxa"/>
            <w:noWrap/>
            <w:hideMark/>
          </w:tcPr>
          <w:p w14:paraId="10156772"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06C823C8" w14:textId="77777777" w:rsidTr="004B7774">
        <w:trPr>
          <w:trHeight w:val="300"/>
        </w:trPr>
        <w:tc>
          <w:tcPr>
            <w:tcW w:w="1332" w:type="dxa"/>
            <w:noWrap/>
            <w:hideMark/>
          </w:tcPr>
          <w:p w14:paraId="2A74E1E0"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40201004</w:t>
            </w:r>
          </w:p>
        </w:tc>
        <w:tc>
          <w:tcPr>
            <w:tcW w:w="6480" w:type="dxa"/>
            <w:noWrap/>
            <w:hideMark/>
          </w:tcPr>
          <w:p w14:paraId="610A2A76"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Chemical Evaporation;Surface Coating Operations;Coating Oven Heater;Liquified Petroleum Gas (LPG)</w:t>
            </w:r>
          </w:p>
        </w:tc>
        <w:tc>
          <w:tcPr>
            <w:tcW w:w="1800" w:type="dxa"/>
            <w:noWrap/>
            <w:hideMark/>
          </w:tcPr>
          <w:p w14:paraId="5E0BD3C5"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0B7F2A41" w14:textId="77777777" w:rsidTr="004B7774">
        <w:trPr>
          <w:trHeight w:val="300"/>
        </w:trPr>
        <w:tc>
          <w:tcPr>
            <w:tcW w:w="1332" w:type="dxa"/>
            <w:noWrap/>
            <w:hideMark/>
          </w:tcPr>
          <w:p w14:paraId="471162C2"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20201602</w:t>
            </w:r>
          </w:p>
        </w:tc>
        <w:tc>
          <w:tcPr>
            <w:tcW w:w="6480" w:type="dxa"/>
            <w:noWrap/>
            <w:hideMark/>
          </w:tcPr>
          <w:p w14:paraId="010681AD"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Engines;Industrial;Methanol;Reciprocating Engine</w:t>
            </w:r>
          </w:p>
        </w:tc>
        <w:tc>
          <w:tcPr>
            <w:tcW w:w="1800" w:type="dxa"/>
            <w:noWrap/>
            <w:hideMark/>
          </w:tcPr>
          <w:p w14:paraId="71A96B1D"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16DAFC03" w14:textId="77777777" w:rsidTr="004B7774">
        <w:trPr>
          <w:trHeight w:val="300"/>
        </w:trPr>
        <w:tc>
          <w:tcPr>
            <w:tcW w:w="1332" w:type="dxa"/>
            <w:noWrap/>
            <w:hideMark/>
          </w:tcPr>
          <w:p w14:paraId="2884C23A"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2310021201</w:t>
            </w:r>
          </w:p>
        </w:tc>
        <w:tc>
          <w:tcPr>
            <w:tcW w:w="6480" w:type="dxa"/>
            <w:noWrap/>
            <w:hideMark/>
          </w:tcPr>
          <w:p w14:paraId="081BF0E8"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Industrial Processes;Oil and Gas Exploration and Production;On-Shore Gas Production;Natural Gas Fired 4Cycle Lean Burn Compressor Engines &lt;50 HP</w:t>
            </w:r>
          </w:p>
        </w:tc>
        <w:tc>
          <w:tcPr>
            <w:tcW w:w="1800" w:type="dxa"/>
            <w:noWrap/>
            <w:hideMark/>
          </w:tcPr>
          <w:p w14:paraId="32F5B2D9"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14F569C3" w14:textId="77777777" w:rsidTr="004B7774">
        <w:trPr>
          <w:trHeight w:val="300"/>
        </w:trPr>
        <w:tc>
          <w:tcPr>
            <w:tcW w:w="1332" w:type="dxa"/>
            <w:noWrap/>
            <w:hideMark/>
          </w:tcPr>
          <w:p w14:paraId="6A02B603"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20300205</w:t>
            </w:r>
          </w:p>
        </w:tc>
        <w:tc>
          <w:tcPr>
            <w:tcW w:w="6480" w:type="dxa"/>
            <w:noWrap/>
            <w:hideMark/>
          </w:tcPr>
          <w:p w14:paraId="050D7067"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Engines;Commercial/Institutional;Natural Gas;Reciprocating: Crankcase Blowby</w:t>
            </w:r>
          </w:p>
        </w:tc>
        <w:tc>
          <w:tcPr>
            <w:tcW w:w="1800" w:type="dxa"/>
            <w:noWrap/>
            <w:hideMark/>
          </w:tcPr>
          <w:p w14:paraId="6F9DD4B0"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662D452B" w14:textId="77777777" w:rsidTr="004B7774">
        <w:trPr>
          <w:trHeight w:val="300"/>
        </w:trPr>
        <w:tc>
          <w:tcPr>
            <w:tcW w:w="1332" w:type="dxa"/>
            <w:noWrap/>
            <w:hideMark/>
          </w:tcPr>
          <w:p w14:paraId="25E72134"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20300705</w:t>
            </w:r>
          </w:p>
        </w:tc>
        <w:tc>
          <w:tcPr>
            <w:tcW w:w="6480" w:type="dxa"/>
            <w:noWrap/>
            <w:hideMark/>
          </w:tcPr>
          <w:p w14:paraId="2EF186AF"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Engines;Commercial/Institutional;Digester Gas;Reciprocating: Crankcase Blowby</w:t>
            </w:r>
          </w:p>
        </w:tc>
        <w:tc>
          <w:tcPr>
            <w:tcW w:w="1800" w:type="dxa"/>
            <w:noWrap/>
            <w:hideMark/>
          </w:tcPr>
          <w:p w14:paraId="02C8A34C"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4D2BA821" w14:textId="77777777" w:rsidTr="004B7774">
        <w:trPr>
          <w:trHeight w:val="300"/>
        </w:trPr>
        <w:tc>
          <w:tcPr>
            <w:tcW w:w="1332" w:type="dxa"/>
            <w:noWrap/>
            <w:hideMark/>
          </w:tcPr>
          <w:p w14:paraId="71C3630E"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lastRenderedPageBreak/>
              <w:t>20300706</w:t>
            </w:r>
          </w:p>
        </w:tc>
        <w:tc>
          <w:tcPr>
            <w:tcW w:w="6480" w:type="dxa"/>
            <w:noWrap/>
            <w:hideMark/>
          </w:tcPr>
          <w:p w14:paraId="6FBBF829"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Engines;Commercial/Institutional;Digester Gas;Reciprocating: Evaporative Losses (Fuel Storage and Delivery System)</w:t>
            </w:r>
          </w:p>
        </w:tc>
        <w:tc>
          <w:tcPr>
            <w:tcW w:w="1800" w:type="dxa"/>
            <w:noWrap/>
            <w:hideMark/>
          </w:tcPr>
          <w:p w14:paraId="192C2246"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4FCC2803" w14:textId="77777777" w:rsidTr="004B7774">
        <w:trPr>
          <w:trHeight w:val="300"/>
        </w:trPr>
        <w:tc>
          <w:tcPr>
            <w:tcW w:w="1332" w:type="dxa"/>
            <w:noWrap/>
            <w:hideMark/>
          </w:tcPr>
          <w:p w14:paraId="1EDDC585"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20201002</w:t>
            </w:r>
          </w:p>
        </w:tc>
        <w:tc>
          <w:tcPr>
            <w:tcW w:w="6480" w:type="dxa"/>
            <w:noWrap/>
            <w:hideMark/>
          </w:tcPr>
          <w:p w14:paraId="3CEF3664"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Engines;Industrial;Liquified Petroleum Gas (LPG);Butane: Reciprocating</w:t>
            </w:r>
          </w:p>
        </w:tc>
        <w:tc>
          <w:tcPr>
            <w:tcW w:w="1800" w:type="dxa"/>
            <w:noWrap/>
            <w:hideMark/>
          </w:tcPr>
          <w:p w14:paraId="40066136"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33CEF57C" w14:textId="77777777" w:rsidTr="004B7774">
        <w:trPr>
          <w:trHeight w:val="300"/>
        </w:trPr>
        <w:tc>
          <w:tcPr>
            <w:tcW w:w="1332" w:type="dxa"/>
            <w:noWrap/>
            <w:hideMark/>
          </w:tcPr>
          <w:p w14:paraId="6627DB4C"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2310023102</w:t>
            </w:r>
          </w:p>
        </w:tc>
        <w:tc>
          <w:tcPr>
            <w:tcW w:w="6480" w:type="dxa"/>
            <w:noWrap/>
            <w:hideMark/>
          </w:tcPr>
          <w:p w14:paraId="2214D524"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Industrial Processes;Oil and Gas Exploration and Production;Coal Bed Methane Natural Gas;CBM Fired 2Cycle Lean Burn Compressor Engines 50 To 499 HP</w:t>
            </w:r>
          </w:p>
        </w:tc>
        <w:tc>
          <w:tcPr>
            <w:tcW w:w="1800" w:type="dxa"/>
            <w:noWrap/>
            <w:hideMark/>
          </w:tcPr>
          <w:p w14:paraId="14419A73"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071E8166" w14:textId="77777777" w:rsidTr="004B7774">
        <w:trPr>
          <w:trHeight w:val="300"/>
        </w:trPr>
        <w:tc>
          <w:tcPr>
            <w:tcW w:w="1332" w:type="dxa"/>
            <w:noWrap/>
            <w:hideMark/>
          </w:tcPr>
          <w:p w14:paraId="25AC695E"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20201013</w:t>
            </w:r>
          </w:p>
        </w:tc>
        <w:tc>
          <w:tcPr>
            <w:tcW w:w="6480" w:type="dxa"/>
            <w:noWrap/>
            <w:hideMark/>
          </w:tcPr>
          <w:p w14:paraId="62531463"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Engines;Industrial;Liquified Petroleum Gas (LPG);Turbine: Cogeneration</w:t>
            </w:r>
          </w:p>
        </w:tc>
        <w:tc>
          <w:tcPr>
            <w:tcW w:w="1800" w:type="dxa"/>
            <w:noWrap/>
            <w:hideMark/>
          </w:tcPr>
          <w:p w14:paraId="2842009E"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71C8A3DD" w14:textId="77777777" w:rsidTr="004B7774">
        <w:trPr>
          <w:trHeight w:val="300"/>
        </w:trPr>
        <w:tc>
          <w:tcPr>
            <w:tcW w:w="1332" w:type="dxa"/>
            <w:noWrap/>
            <w:hideMark/>
          </w:tcPr>
          <w:p w14:paraId="3856CAEC"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20201012</w:t>
            </w:r>
          </w:p>
        </w:tc>
        <w:tc>
          <w:tcPr>
            <w:tcW w:w="6480" w:type="dxa"/>
            <w:noWrap/>
            <w:hideMark/>
          </w:tcPr>
          <w:p w14:paraId="74B3814B"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Engines;Industrial;Liquified Petroleum Gas (LPG);Reciprocating Engine</w:t>
            </w:r>
          </w:p>
        </w:tc>
        <w:tc>
          <w:tcPr>
            <w:tcW w:w="1800" w:type="dxa"/>
            <w:noWrap/>
            <w:hideMark/>
          </w:tcPr>
          <w:p w14:paraId="257417FA"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0F0EC814" w14:textId="77777777" w:rsidTr="004B7774">
        <w:trPr>
          <w:trHeight w:val="300"/>
        </w:trPr>
        <w:tc>
          <w:tcPr>
            <w:tcW w:w="1332" w:type="dxa"/>
            <w:noWrap/>
            <w:hideMark/>
          </w:tcPr>
          <w:p w14:paraId="39435184"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20201706</w:t>
            </w:r>
          </w:p>
        </w:tc>
        <w:tc>
          <w:tcPr>
            <w:tcW w:w="6480" w:type="dxa"/>
            <w:noWrap/>
            <w:hideMark/>
          </w:tcPr>
          <w:p w14:paraId="669B1516"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Engines;Industrial;Gasoline;Reciprocating: Evaporative Losses (Fuel Storage and Delivery System)</w:t>
            </w:r>
          </w:p>
        </w:tc>
        <w:tc>
          <w:tcPr>
            <w:tcW w:w="1800" w:type="dxa"/>
            <w:noWrap/>
            <w:hideMark/>
          </w:tcPr>
          <w:p w14:paraId="6684C88D"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0342770C" w14:textId="77777777" w:rsidTr="004B7774">
        <w:trPr>
          <w:trHeight w:val="300"/>
        </w:trPr>
        <w:tc>
          <w:tcPr>
            <w:tcW w:w="1332" w:type="dxa"/>
            <w:noWrap/>
            <w:hideMark/>
          </w:tcPr>
          <w:p w14:paraId="451E6E99"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20201011</w:t>
            </w:r>
          </w:p>
        </w:tc>
        <w:tc>
          <w:tcPr>
            <w:tcW w:w="6480" w:type="dxa"/>
            <w:noWrap/>
            <w:hideMark/>
          </w:tcPr>
          <w:p w14:paraId="3B85BA6D"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Engines;Industrial;Liquified Petroleum Gas (LPG);Turbine</w:t>
            </w:r>
          </w:p>
        </w:tc>
        <w:tc>
          <w:tcPr>
            <w:tcW w:w="1800" w:type="dxa"/>
            <w:noWrap/>
            <w:hideMark/>
          </w:tcPr>
          <w:p w14:paraId="144DAF15"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671AB9E9" w14:textId="77777777" w:rsidTr="004B7774">
        <w:trPr>
          <w:trHeight w:val="300"/>
        </w:trPr>
        <w:tc>
          <w:tcPr>
            <w:tcW w:w="1332" w:type="dxa"/>
            <w:noWrap/>
            <w:hideMark/>
          </w:tcPr>
          <w:p w14:paraId="27DDC69A"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20100805</w:t>
            </w:r>
          </w:p>
        </w:tc>
        <w:tc>
          <w:tcPr>
            <w:tcW w:w="6480" w:type="dxa"/>
            <w:noWrap/>
            <w:hideMark/>
          </w:tcPr>
          <w:p w14:paraId="0218C11E"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Engines;Electric Generation;Landfill Gas;Reciprocating: Crankcase Blowby</w:t>
            </w:r>
          </w:p>
        </w:tc>
        <w:tc>
          <w:tcPr>
            <w:tcW w:w="1800" w:type="dxa"/>
            <w:noWrap/>
            <w:hideMark/>
          </w:tcPr>
          <w:p w14:paraId="0AB544BD"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12C810AF" w14:textId="77777777" w:rsidTr="004B7774">
        <w:trPr>
          <w:trHeight w:val="300"/>
        </w:trPr>
        <w:tc>
          <w:tcPr>
            <w:tcW w:w="1332" w:type="dxa"/>
            <w:noWrap/>
            <w:hideMark/>
          </w:tcPr>
          <w:p w14:paraId="075B19C6"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20201701</w:t>
            </w:r>
          </w:p>
        </w:tc>
        <w:tc>
          <w:tcPr>
            <w:tcW w:w="6480" w:type="dxa"/>
            <w:noWrap/>
            <w:hideMark/>
          </w:tcPr>
          <w:p w14:paraId="4CF867F8"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Engines;Industrial;Gasoline;Turbine</w:t>
            </w:r>
          </w:p>
        </w:tc>
        <w:tc>
          <w:tcPr>
            <w:tcW w:w="1800" w:type="dxa"/>
            <w:noWrap/>
            <w:hideMark/>
          </w:tcPr>
          <w:p w14:paraId="70B960EB"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1C8A9CF8" w14:textId="77777777" w:rsidTr="004B7774">
        <w:trPr>
          <w:trHeight w:val="300"/>
        </w:trPr>
        <w:tc>
          <w:tcPr>
            <w:tcW w:w="1332" w:type="dxa"/>
            <w:noWrap/>
            <w:hideMark/>
          </w:tcPr>
          <w:p w14:paraId="2034C00D"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20201007</w:t>
            </w:r>
          </w:p>
        </w:tc>
        <w:tc>
          <w:tcPr>
            <w:tcW w:w="6480" w:type="dxa"/>
            <w:noWrap/>
            <w:hideMark/>
          </w:tcPr>
          <w:p w14:paraId="22B86839"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Internal Combustion Engines;Industrial;Liquified Petroleum Gas (LPG);Reciprocating: Exhaust</w:t>
            </w:r>
          </w:p>
        </w:tc>
        <w:tc>
          <w:tcPr>
            <w:tcW w:w="1800" w:type="dxa"/>
            <w:noWrap/>
            <w:hideMark/>
          </w:tcPr>
          <w:p w14:paraId="178320B6"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r w:rsidR="004B7774" w:rsidRPr="0044090D" w14:paraId="1A8DB766" w14:textId="77777777" w:rsidTr="004B7774">
        <w:trPr>
          <w:trHeight w:val="300"/>
        </w:trPr>
        <w:tc>
          <w:tcPr>
            <w:tcW w:w="1332" w:type="dxa"/>
            <w:noWrap/>
            <w:hideMark/>
          </w:tcPr>
          <w:p w14:paraId="0CB48813"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2310021401</w:t>
            </w:r>
          </w:p>
        </w:tc>
        <w:tc>
          <w:tcPr>
            <w:tcW w:w="6480" w:type="dxa"/>
            <w:noWrap/>
            <w:hideMark/>
          </w:tcPr>
          <w:p w14:paraId="04D4FA4D"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Industrial Processes;Oil and Gas Exploration and Production;On-Shore Gas Production;Nat Gas Fired 4Cycle Rich Burn Compressor Engines &lt;50 HP w/NSCR</w:t>
            </w:r>
          </w:p>
        </w:tc>
        <w:tc>
          <w:tcPr>
            <w:tcW w:w="1800" w:type="dxa"/>
            <w:noWrap/>
            <w:hideMark/>
          </w:tcPr>
          <w:p w14:paraId="799314B1" w14:textId="77777777" w:rsidR="004B7774" w:rsidRPr="0044090D" w:rsidRDefault="004B7774" w:rsidP="004B7774">
            <w:pPr>
              <w:rPr>
                <w:rFonts w:ascii="Times New Roman" w:hAnsi="Times New Roman" w:cs="Times New Roman"/>
              </w:rPr>
            </w:pPr>
            <w:r w:rsidRPr="0044090D">
              <w:rPr>
                <w:rFonts w:ascii="Times New Roman" w:hAnsi="Times New Roman" w:cs="Times New Roman"/>
              </w:rPr>
              <w:t>&lt; 0.01</w:t>
            </w:r>
          </w:p>
        </w:tc>
      </w:tr>
    </w:tbl>
    <w:p w14:paraId="49C18983" w14:textId="77777777" w:rsidR="001A3B95" w:rsidRPr="0044090D" w:rsidRDefault="001A3B95" w:rsidP="001A3B95">
      <w:pPr>
        <w:rPr>
          <w:rFonts w:ascii="Times New Roman" w:hAnsi="Times New Roman" w:cs="Times New Roman"/>
        </w:rPr>
      </w:pPr>
    </w:p>
    <w:p w14:paraId="20C54F0B" w14:textId="77777777" w:rsidR="001A3B95" w:rsidRPr="0044090D" w:rsidRDefault="001A3B95" w:rsidP="001A3B95">
      <w:pPr>
        <w:rPr>
          <w:rFonts w:ascii="Times New Roman" w:hAnsi="Times New Roman" w:cs="Times New Roman"/>
        </w:rPr>
      </w:pPr>
      <w:r w:rsidRPr="0044090D">
        <w:rPr>
          <w:rFonts w:ascii="Times New Roman" w:hAnsi="Times New Roman" w:cs="Times New Roman"/>
        </w:rPr>
        <w:t>1007 - Mineral Products - Asphaltic Concrete</w:t>
      </w:r>
    </w:p>
    <w:p w14:paraId="5F84F911" w14:textId="77777777" w:rsidR="00AD7369" w:rsidRPr="0044090D" w:rsidRDefault="00AD7369" w:rsidP="001A3B95">
      <w:pPr>
        <w:rPr>
          <w:rFonts w:ascii="Times New Roman" w:hAnsi="Times New Roman" w:cs="Times New Roman"/>
        </w:rPr>
      </w:pPr>
      <w:r w:rsidRPr="0044090D">
        <w:rPr>
          <w:rFonts w:ascii="Times New Roman" w:hAnsi="Times New Roman" w:cs="Times New Roman"/>
        </w:rPr>
        <w:t xml:space="preserve">No recommendations at this time. </w:t>
      </w:r>
    </w:p>
    <w:p w14:paraId="0DF62D7B" w14:textId="77777777" w:rsidR="000D24C9" w:rsidRDefault="000D24C9" w:rsidP="001A3B95">
      <w:pPr>
        <w:rPr>
          <w:rFonts w:ascii="Times New Roman" w:hAnsi="Times New Roman" w:cs="Times New Roman"/>
        </w:rPr>
      </w:pPr>
    </w:p>
    <w:p w14:paraId="776E2A41" w14:textId="788B2ACF" w:rsidR="001A3B95" w:rsidRPr="0044090D" w:rsidRDefault="001A3B95" w:rsidP="001A3B95">
      <w:pPr>
        <w:rPr>
          <w:rFonts w:ascii="Times New Roman" w:eastAsia="Times New Roman" w:hAnsi="Times New Roman" w:cs="Times New Roman"/>
          <w:color w:val="000000"/>
        </w:rPr>
      </w:pPr>
      <w:r w:rsidRPr="0044090D">
        <w:rPr>
          <w:rFonts w:ascii="Times New Roman" w:hAnsi="Times New Roman" w:cs="Times New Roman"/>
        </w:rPr>
        <w:t xml:space="preserve">1011 - </w:t>
      </w:r>
      <w:r w:rsidRPr="0044090D">
        <w:rPr>
          <w:rFonts w:ascii="Times New Roman" w:eastAsia="Times New Roman" w:hAnsi="Times New Roman" w:cs="Times New Roman"/>
          <w:color w:val="000000"/>
        </w:rPr>
        <w:t>Oil and Gas Production - Fugitives - Valves and Fittings - Liquid Service</w:t>
      </w:r>
    </w:p>
    <w:p w14:paraId="5857E9B6" w14:textId="177328E5" w:rsidR="001A3B95" w:rsidRPr="0044090D" w:rsidRDefault="004B7774" w:rsidP="001A3B95">
      <w:pPr>
        <w:rPr>
          <w:rFonts w:ascii="Times New Roman" w:hAnsi="Times New Roman" w:cs="Times New Roman"/>
        </w:rPr>
      </w:pPr>
      <w:r w:rsidRPr="0044090D">
        <w:rPr>
          <w:rFonts w:ascii="Times New Roman" w:hAnsi="Times New Roman" w:cs="Times New Roman"/>
        </w:rPr>
        <w:t>This emission source profile is in</w:t>
      </w:r>
      <w:r w:rsidR="001A29AD" w:rsidRPr="0044090D">
        <w:rPr>
          <w:rFonts w:ascii="Times New Roman" w:hAnsi="Times New Roman" w:cs="Times New Roman"/>
        </w:rPr>
        <w:t xml:space="preserve"> need </w:t>
      </w:r>
      <w:r w:rsidR="00A650E2" w:rsidRPr="0044090D">
        <w:rPr>
          <w:rFonts w:ascii="Times New Roman" w:hAnsi="Times New Roman" w:cs="Times New Roman"/>
        </w:rPr>
        <w:t xml:space="preserve">of data that is representative </w:t>
      </w:r>
      <w:r w:rsidR="001630A6">
        <w:rPr>
          <w:rFonts w:ascii="Times New Roman" w:hAnsi="Times New Roman" w:cs="Times New Roman"/>
        </w:rPr>
        <w:t xml:space="preserve">of </w:t>
      </w:r>
      <w:r w:rsidR="009A07E4" w:rsidRPr="0044090D">
        <w:rPr>
          <w:rFonts w:ascii="Times New Roman" w:hAnsi="Times New Roman" w:cs="Times New Roman"/>
        </w:rPr>
        <w:t>regional variability in oil and gas composition</w:t>
      </w:r>
      <w:r w:rsidR="00A650E2" w:rsidRPr="0044090D">
        <w:rPr>
          <w:rFonts w:ascii="Times New Roman" w:hAnsi="Times New Roman" w:cs="Times New Roman"/>
        </w:rPr>
        <w:t xml:space="preserve">. Data from the South and from the Northern Rockies and Plains would be most useful. </w:t>
      </w:r>
    </w:p>
    <w:p w14:paraId="5C9A6972" w14:textId="77777777" w:rsidR="000D24C9" w:rsidRDefault="000D24C9" w:rsidP="001A3B95">
      <w:pPr>
        <w:rPr>
          <w:rFonts w:ascii="Times New Roman" w:hAnsi="Times New Roman" w:cs="Times New Roman"/>
        </w:rPr>
      </w:pPr>
    </w:p>
    <w:p w14:paraId="3FADCCC0" w14:textId="383B78EA" w:rsidR="001A3B95" w:rsidRPr="0044090D" w:rsidRDefault="001A3B95" w:rsidP="001A3B95">
      <w:pPr>
        <w:rPr>
          <w:rFonts w:ascii="Times New Roman" w:eastAsia="Times New Roman" w:hAnsi="Times New Roman" w:cs="Times New Roman"/>
        </w:rPr>
      </w:pPr>
      <w:r w:rsidRPr="0044090D">
        <w:rPr>
          <w:rFonts w:ascii="Times New Roman" w:hAnsi="Times New Roman" w:cs="Times New Roman"/>
        </w:rPr>
        <w:t xml:space="preserve">1188 </w:t>
      </w:r>
      <w:r w:rsidRPr="0044090D">
        <w:rPr>
          <w:rFonts w:ascii="Times New Roman" w:eastAsia="Times New Roman" w:hAnsi="Times New Roman" w:cs="Times New Roman"/>
        </w:rPr>
        <w:t>- Fermentation Processes</w:t>
      </w:r>
    </w:p>
    <w:p w14:paraId="0994AF3B" w14:textId="18D2E03F" w:rsidR="001A3B95" w:rsidRPr="0044090D" w:rsidRDefault="001A3B95" w:rsidP="001A3B95">
      <w:pPr>
        <w:rPr>
          <w:rFonts w:ascii="Times New Roman" w:hAnsi="Times New Roman" w:cs="Times New Roman"/>
        </w:rPr>
      </w:pPr>
      <w:r w:rsidRPr="0044090D">
        <w:rPr>
          <w:rFonts w:ascii="Times New Roman" w:hAnsi="Times New Roman" w:cs="Times New Roman"/>
        </w:rPr>
        <w:t xml:space="preserve">The fermentation processes emission source profile </w:t>
      </w:r>
      <w:r w:rsidR="00A650E2" w:rsidRPr="0044090D">
        <w:rPr>
          <w:rFonts w:ascii="Times New Roman" w:hAnsi="Times New Roman" w:cs="Times New Roman"/>
        </w:rPr>
        <w:t xml:space="preserve">is in need of an update </w:t>
      </w:r>
      <w:r w:rsidR="009954A0" w:rsidRPr="0044090D">
        <w:rPr>
          <w:rFonts w:ascii="Times New Roman" w:hAnsi="Times New Roman" w:cs="Times New Roman"/>
        </w:rPr>
        <w:t>based</w:t>
      </w:r>
      <w:r w:rsidR="00A650E2" w:rsidRPr="0044090D">
        <w:rPr>
          <w:rFonts w:ascii="Times New Roman" w:hAnsi="Times New Roman" w:cs="Times New Roman"/>
        </w:rPr>
        <w:t xml:space="preserve"> </w:t>
      </w:r>
      <w:r w:rsidR="001630A6">
        <w:rPr>
          <w:rFonts w:ascii="Times New Roman" w:hAnsi="Times New Roman" w:cs="Times New Roman"/>
        </w:rPr>
        <w:t xml:space="preserve">on </w:t>
      </w:r>
      <w:r w:rsidR="00A650E2" w:rsidRPr="0044090D">
        <w:rPr>
          <w:rFonts w:ascii="Times New Roman" w:hAnsi="Times New Roman" w:cs="Times New Roman"/>
        </w:rPr>
        <w:t>specificity</w:t>
      </w:r>
      <w:r w:rsidR="009954A0" w:rsidRPr="0044090D">
        <w:rPr>
          <w:rFonts w:ascii="Times New Roman" w:hAnsi="Times New Roman" w:cs="Times New Roman"/>
        </w:rPr>
        <w:t xml:space="preserve"> due to the various alcohol types and industries/process specific SCCs applied</w:t>
      </w:r>
      <w:r w:rsidR="00A650E2" w:rsidRPr="0044090D">
        <w:rPr>
          <w:rFonts w:ascii="Times New Roman" w:hAnsi="Times New Roman" w:cs="Times New Roman"/>
        </w:rPr>
        <w:t>. This profile could improve with new measurements based on alcohol type</w:t>
      </w:r>
      <w:r w:rsidR="009862C6" w:rsidRPr="0044090D">
        <w:rPr>
          <w:rFonts w:ascii="Times New Roman" w:hAnsi="Times New Roman" w:cs="Times New Roman"/>
        </w:rPr>
        <w:t xml:space="preserve"> as well as process type. </w:t>
      </w:r>
      <w:r w:rsidR="00711198" w:rsidRPr="0044090D">
        <w:rPr>
          <w:rFonts w:ascii="Times New Roman" w:hAnsi="Times New Roman" w:cs="Times New Roman"/>
        </w:rPr>
        <w:t xml:space="preserve">The specific processes and alcohols represented by the SCCs are listed in </w:t>
      </w:r>
      <w:r w:rsidR="007B0B2F">
        <w:rPr>
          <w:rFonts w:ascii="Times New Roman" w:hAnsi="Times New Roman" w:cs="Times New Roman"/>
        </w:rPr>
        <w:t>Table S</w:t>
      </w:r>
      <w:r w:rsidR="007D61F4">
        <w:rPr>
          <w:rFonts w:ascii="Times New Roman" w:hAnsi="Times New Roman" w:cs="Times New Roman"/>
        </w:rPr>
        <w:t>2</w:t>
      </w:r>
      <w:r w:rsidR="00EE12E3">
        <w:rPr>
          <w:rFonts w:ascii="Times New Roman" w:hAnsi="Times New Roman" w:cs="Times New Roman"/>
        </w:rPr>
        <w:t>5</w:t>
      </w:r>
      <w:r w:rsidR="00A37E9C" w:rsidRPr="0044090D">
        <w:rPr>
          <w:rFonts w:ascii="Times New Roman" w:hAnsi="Times New Roman" w:cs="Times New Roman"/>
        </w:rPr>
        <w:t xml:space="preserve">. </w:t>
      </w:r>
    </w:p>
    <w:p w14:paraId="281316DE" w14:textId="751C0E1C" w:rsidR="00A37E9C" w:rsidRPr="0044090D" w:rsidRDefault="007B0B2F" w:rsidP="00A37E9C">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2</w:t>
      </w:r>
      <w:r w:rsidR="00EE12E3">
        <w:rPr>
          <w:rFonts w:ascii="Times New Roman" w:hAnsi="Times New Roman" w:cs="Times New Roman"/>
          <w:b/>
        </w:rPr>
        <w:t>5</w:t>
      </w:r>
      <w:r w:rsidR="00A37E9C" w:rsidRPr="0044090D">
        <w:rPr>
          <w:rFonts w:ascii="Times New Roman" w:hAnsi="Times New Roman" w:cs="Times New Roman"/>
          <w:b/>
        </w:rPr>
        <w:t>.</w:t>
      </w:r>
      <w:r w:rsidR="00A37E9C" w:rsidRPr="0044090D">
        <w:rPr>
          <w:rFonts w:ascii="Times New Roman" w:hAnsi="Times New Roman" w:cs="Times New Roman"/>
        </w:rPr>
        <w:t xml:space="preserve"> SCCs currentl</w:t>
      </w:r>
      <w:r w:rsidR="009954A0" w:rsidRPr="0044090D">
        <w:rPr>
          <w:rFonts w:ascii="Times New Roman" w:hAnsi="Times New Roman" w:cs="Times New Roman"/>
        </w:rPr>
        <w:t>y being applied to profile # 1188</w:t>
      </w:r>
      <w:r w:rsidR="00A37E9C" w:rsidRPr="0044090D">
        <w:rPr>
          <w:rFonts w:ascii="Times New Roman" w:hAnsi="Times New Roman" w:cs="Times New Roman"/>
        </w:rPr>
        <w:t xml:space="preserve"> in SPECIATE (</w:t>
      </w:r>
      <w:r w:rsidR="009954A0" w:rsidRPr="0044090D">
        <w:rPr>
          <w:rFonts w:ascii="Times New Roman" w:eastAsia="Times New Roman" w:hAnsi="Times New Roman" w:cs="Times New Roman"/>
        </w:rPr>
        <w:t>Fermentation Processes</w:t>
      </w:r>
      <w:r w:rsidR="00A37E9C" w:rsidRPr="0044090D">
        <w:rPr>
          <w:rFonts w:ascii="Times New Roman" w:hAnsi="Times New Roman" w:cs="Times New Roman"/>
        </w:rPr>
        <w:t>).</w:t>
      </w:r>
    </w:p>
    <w:tbl>
      <w:tblPr>
        <w:tblStyle w:val="TableGrid"/>
        <w:tblW w:w="9985" w:type="dxa"/>
        <w:tblLook w:val="04A0" w:firstRow="1" w:lastRow="0" w:firstColumn="1" w:lastColumn="0" w:noHBand="0" w:noVBand="1"/>
      </w:tblPr>
      <w:tblGrid>
        <w:gridCol w:w="1459"/>
        <w:gridCol w:w="6636"/>
        <w:gridCol w:w="1890"/>
      </w:tblGrid>
      <w:tr w:rsidR="009954A0" w:rsidRPr="0044090D" w14:paraId="238C441C" w14:textId="77777777" w:rsidTr="009954A0">
        <w:trPr>
          <w:trHeight w:val="300"/>
        </w:trPr>
        <w:tc>
          <w:tcPr>
            <w:tcW w:w="1459" w:type="dxa"/>
            <w:noWrap/>
            <w:hideMark/>
          </w:tcPr>
          <w:p w14:paraId="7F611178" w14:textId="77777777" w:rsidR="009954A0" w:rsidRPr="0044090D" w:rsidRDefault="009954A0">
            <w:pPr>
              <w:rPr>
                <w:rFonts w:ascii="Times New Roman" w:hAnsi="Times New Roman" w:cs="Times New Roman"/>
              </w:rPr>
            </w:pPr>
            <w:r w:rsidRPr="0044090D">
              <w:rPr>
                <w:rFonts w:ascii="Times New Roman" w:hAnsi="Times New Roman" w:cs="Times New Roman"/>
              </w:rPr>
              <w:t>SCC</w:t>
            </w:r>
          </w:p>
        </w:tc>
        <w:tc>
          <w:tcPr>
            <w:tcW w:w="6636" w:type="dxa"/>
            <w:noWrap/>
            <w:hideMark/>
          </w:tcPr>
          <w:p w14:paraId="49E82C18" w14:textId="77777777" w:rsidR="009954A0" w:rsidRPr="0044090D" w:rsidRDefault="009954A0">
            <w:pPr>
              <w:rPr>
                <w:rFonts w:ascii="Times New Roman" w:hAnsi="Times New Roman" w:cs="Times New Roman"/>
              </w:rPr>
            </w:pPr>
            <w:r w:rsidRPr="0044090D">
              <w:rPr>
                <w:rFonts w:ascii="Times New Roman" w:hAnsi="Times New Roman" w:cs="Times New Roman"/>
              </w:rPr>
              <w:t xml:space="preserve">SCC Description </w:t>
            </w:r>
          </w:p>
        </w:tc>
        <w:tc>
          <w:tcPr>
            <w:tcW w:w="1890" w:type="dxa"/>
            <w:noWrap/>
            <w:hideMark/>
          </w:tcPr>
          <w:p w14:paraId="6AF0662A" w14:textId="77777777" w:rsidR="009954A0" w:rsidRPr="0044090D" w:rsidRDefault="009954A0">
            <w:pPr>
              <w:rPr>
                <w:rFonts w:ascii="Times New Roman" w:hAnsi="Times New Roman" w:cs="Times New Roman"/>
              </w:rPr>
            </w:pPr>
            <w:r w:rsidRPr="0044090D">
              <w:rPr>
                <w:rFonts w:ascii="Times New Roman" w:hAnsi="Times New Roman" w:cs="Times New Roman"/>
              </w:rPr>
              <w:t xml:space="preserve">% of Profile Mass </w:t>
            </w:r>
          </w:p>
        </w:tc>
      </w:tr>
      <w:tr w:rsidR="009954A0" w:rsidRPr="0044090D" w14:paraId="3D30AE47" w14:textId="77777777" w:rsidTr="009954A0">
        <w:trPr>
          <w:trHeight w:val="300"/>
        </w:trPr>
        <w:tc>
          <w:tcPr>
            <w:tcW w:w="1459" w:type="dxa"/>
            <w:noWrap/>
            <w:hideMark/>
          </w:tcPr>
          <w:p w14:paraId="571D9A8C"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30201003</w:t>
            </w:r>
          </w:p>
        </w:tc>
        <w:tc>
          <w:tcPr>
            <w:tcW w:w="6636" w:type="dxa"/>
            <w:noWrap/>
            <w:hideMark/>
          </w:tcPr>
          <w:p w14:paraId="25BEC56D"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Spirits;Aging** (see 3-02-010-17)</w:t>
            </w:r>
          </w:p>
        </w:tc>
        <w:tc>
          <w:tcPr>
            <w:tcW w:w="1890" w:type="dxa"/>
            <w:noWrap/>
            <w:hideMark/>
          </w:tcPr>
          <w:p w14:paraId="22A8B4E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29.20</w:t>
            </w:r>
          </w:p>
        </w:tc>
      </w:tr>
      <w:tr w:rsidR="009954A0" w:rsidRPr="0044090D" w14:paraId="0F841D1B" w14:textId="77777777" w:rsidTr="009954A0">
        <w:trPr>
          <w:trHeight w:val="300"/>
        </w:trPr>
        <w:tc>
          <w:tcPr>
            <w:tcW w:w="1459" w:type="dxa"/>
            <w:noWrap/>
            <w:hideMark/>
          </w:tcPr>
          <w:p w14:paraId="0F9AA1A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lastRenderedPageBreak/>
              <w:t>30201011</w:t>
            </w:r>
          </w:p>
        </w:tc>
        <w:tc>
          <w:tcPr>
            <w:tcW w:w="6636" w:type="dxa"/>
            <w:noWrap/>
            <w:hideMark/>
          </w:tcPr>
          <w:p w14:paraId="3A383E90"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Spirits;Fugitive Emissions: General</w:t>
            </w:r>
          </w:p>
        </w:tc>
        <w:tc>
          <w:tcPr>
            <w:tcW w:w="1890" w:type="dxa"/>
            <w:noWrap/>
            <w:hideMark/>
          </w:tcPr>
          <w:p w14:paraId="1AC4EB50"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15.89</w:t>
            </w:r>
          </w:p>
        </w:tc>
      </w:tr>
      <w:tr w:rsidR="009954A0" w:rsidRPr="0044090D" w14:paraId="435DCA26" w14:textId="77777777" w:rsidTr="009954A0">
        <w:trPr>
          <w:trHeight w:val="300"/>
        </w:trPr>
        <w:tc>
          <w:tcPr>
            <w:tcW w:w="1459" w:type="dxa"/>
            <w:noWrap/>
            <w:hideMark/>
          </w:tcPr>
          <w:p w14:paraId="5A5D3B65"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2302050000</w:t>
            </w:r>
          </w:p>
        </w:tc>
        <w:tc>
          <w:tcPr>
            <w:tcW w:w="6636" w:type="dxa"/>
            <w:noWrap/>
            <w:hideMark/>
          </w:tcPr>
          <w:p w14:paraId="45BC806F"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Kindred Products: SIC 20;Bakery Products;Total</w:t>
            </w:r>
          </w:p>
        </w:tc>
        <w:tc>
          <w:tcPr>
            <w:tcW w:w="1890" w:type="dxa"/>
            <w:noWrap/>
            <w:hideMark/>
          </w:tcPr>
          <w:p w14:paraId="6B980DFE"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14.34</w:t>
            </w:r>
          </w:p>
        </w:tc>
      </w:tr>
      <w:tr w:rsidR="009954A0" w:rsidRPr="0044090D" w14:paraId="73DD81FF" w14:textId="77777777" w:rsidTr="009954A0">
        <w:trPr>
          <w:trHeight w:val="300"/>
        </w:trPr>
        <w:tc>
          <w:tcPr>
            <w:tcW w:w="1459" w:type="dxa"/>
            <w:noWrap/>
            <w:hideMark/>
          </w:tcPr>
          <w:p w14:paraId="0020FDD5"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2302070005</w:t>
            </w:r>
          </w:p>
        </w:tc>
        <w:tc>
          <w:tcPr>
            <w:tcW w:w="6636" w:type="dxa"/>
            <w:noWrap/>
            <w:hideMark/>
          </w:tcPr>
          <w:p w14:paraId="0CB688AF"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Kindred Products: SIC 20;Fermentation/Beverages;Wineries</w:t>
            </w:r>
          </w:p>
        </w:tc>
        <w:tc>
          <w:tcPr>
            <w:tcW w:w="1890" w:type="dxa"/>
            <w:noWrap/>
            <w:hideMark/>
          </w:tcPr>
          <w:p w14:paraId="51A64CCF"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7.56</w:t>
            </w:r>
          </w:p>
        </w:tc>
      </w:tr>
      <w:tr w:rsidR="009954A0" w:rsidRPr="0044090D" w14:paraId="2F8AB613" w14:textId="77777777" w:rsidTr="009954A0">
        <w:trPr>
          <w:trHeight w:val="300"/>
        </w:trPr>
        <w:tc>
          <w:tcPr>
            <w:tcW w:w="1459" w:type="dxa"/>
            <w:noWrap/>
            <w:hideMark/>
          </w:tcPr>
          <w:p w14:paraId="13D0F845"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30201017</w:t>
            </w:r>
          </w:p>
        </w:tc>
        <w:tc>
          <w:tcPr>
            <w:tcW w:w="6636" w:type="dxa"/>
            <w:noWrap/>
            <w:hideMark/>
          </w:tcPr>
          <w:p w14:paraId="52D12071"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Spirits;Whiskey: Aging - Evaporation Loss</w:t>
            </w:r>
          </w:p>
        </w:tc>
        <w:tc>
          <w:tcPr>
            <w:tcW w:w="1890" w:type="dxa"/>
            <w:noWrap/>
            <w:hideMark/>
          </w:tcPr>
          <w:p w14:paraId="3BD683CA"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5.31</w:t>
            </w:r>
          </w:p>
        </w:tc>
      </w:tr>
      <w:tr w:rsidR="009954A0" w:rsidRPr="0044090D" w14:paraId="6E45335D" w14:textId="77777777" w:rsidTr="009954A0">
        <w:trPr>
          <w:trHeight w:val="300"/>
        </w:trPr>
        <w:tc>
          <w:tcPr>
            <w:tcW w:w="1459" w:type="dxa"/>
            <w:noWrap/>
            <w:hideMark/>
          </w:tcPr>
          <w:p w14:paraId="7777BAA2"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30201103</w:t>
            </w:r>
          </w:p>
        </w:tc>
        <w:tc>
          <w:tcPr>
            <w:tcW w:w="6636" w:type="dxa"/>
            <w:noWrap/>
            <w:hideMark/>
          </w:tcPr>
          <w:p w14:paraId="473FE0D9"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Agriculture;Wines, Brandy, and Brandy Spirits;Aging</w:t>
            </w:r>
          </w:p>
        </w:tc>
        <w:tc>
          <w:tcPr>
            <w:tcW w:w="1890" w:type="dxa"/>
            <w:noWrap/>
            <w:hideMark/>
          </w:tcPr>
          <w:p w14:paraId="78A1B261"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4.51</w:t>
            </w:r>
          </w:p>
        </w:tc>
      </w:tr>
      <w:tr w:rsidR="009954A0" w:rsidRPr="0044090D" w14:paraId="2B66D7C0" w14:textId="77777777" w:rsidTr="009954A0">
        <w:trPr>
          <w:trHeight w:val="300"/>
        </w:trPr>
        <w:tc>
          <w:tcPr>
            <w:tcW w:w="1459" w:type="dxa"/>
            <w:noWrap/>
            <w:hideMark/>
          </w:tcPr>
          <w:p w14:paraId="6FD06800"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30125010</w:t>
            </w:r>
          </w:p>
        </w:tc>
        <w:tc>
          <w:tcPr>
            <w:tcW w:w="6636" w:type="dxa"/>
            <w:noWrap/>
            <w:hideMark/>
          </w:tcPr>
          <w:p w14:paraId="2932B386"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Processes;Chemical Manufacturing;Methanol/Alcohol Production;Ethanol by Fermentation</w:t>
            </w:r>
          </w:p>
        </w:tc>
        <w:tc>
          <w:tcPr>
            <w:tcW w:w="1890" w:type="dxa"/>
            <w:noWrap/>
            <w:hideMark/>
          </w:tcPr>
          <w:p w14:paraId="191DE85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4.12</w:t>
            </w:r>
          </w:p>
        </w:tc>
      </w:tr>
      <w:tr w:rsidR="009954A0" w:rsidRPr="0044090D" w14:paraId="7D7DED99" w14:textId="77777777" w:rsidTr="009954A0">
        <w:trPr>
          <w:trHeight w:val="300"/>
        </w:trPr>
        <w:tc>
          <w:tcPr>
            <w:tcW w:w="1459" w:type="dxa"/>
            <w:noWrap/>
            <w:hideMark/>
          </w:tcPr>
          <w:p w14:paraId="236FB68C"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30201010</w:t>
            </w:r>
          </w:p>
        </w:tc>
        <w:tc>
          <w:tcPr>
            <w:tcW w:w="6636" w:type="dxa"/>
            <w:noWrap/>
            <w:hideMark/>
          </w:tcPr>
          <w:p w14:paraId="0FBACB84"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Spirits;Whiskey Bottling: Storage** (see 3-02-010-18)</w:t>
            </w:r>
          </w:p>
        </w:tc>
        <w:tc>
          <w:tcPr>
            <w:tcW w:w="1890" w:type="dxa"/>
            <w:noWrap/>
            <w:hideMark/>
          </w:tcPr>
          <w:p w14:paraId="0C1E325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2.28</w:t>
            </w:r>
          </w:p>
        </w:tc>
      </w:tr>
      <w:tr w:rsidR="009954A0" w:rsidRPr="0044090D" w14:paraId="502704D6" w14:textId="77777777" w:rsidTr="009954A0">
        <w:trPr>
          <w:trHeight w:val="300"/>
        </w:trPr>
        <w:tc>
          <w:tcPr>
            <w:tcW w:w="1459" w:type="dxa"/>
            <w:noWrap/>
            <w:hideMark/>
          </w:tcPr>
          <w:p w14:paraId="6310F70C"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30200902</w:t>
            </w:r>
          </w:p>
        </w:tc>
        <w:tc>
          <w:tcPr>
            <w:tcW w:w="6636" w:type="dxa"/>
            <w:noWrap/>
            <w:hideMark/>
          </w:tcPr>
          <w:p w14:paraId="1CE279ED"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Agriculture;Beer Production;Drying Spent Grains ** (use SCCs 3-02-009-30 &amp; -31)</w:t>
            </w:r>
          </w:p>
        </w:tc>
        <w:tc>
          <w:tcPr>
            <w:tcW w:w="1890" w:type="dxa"/>
            <w:noWrap/>
            <w:hideMark/>
          </w:tcPr>
          <w:p w14:paraId="376C488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2.17</w:t>
            </w:r>
          </w:p>
        </w:tc>
      </w:tr>
      <w:tr w:rsidR="009954A0" w:rsidRPr="0044090D" w14:paraId="3926A933" w14:textId="77777777" w:rsidTr="009954A0">
        <w:trPr>
          <w:trHeight w:val="300"/>
        </w:trPr>
        <w:tc>
          <w:tcPr>
            <w:tcW w:w="1459" w:type="dxa"/>
            <w:noWrap/>
            <w:hideMark/>
          </w:tcPr>
          <w:p w14:paraId="03F15C83"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30205011</w:t>
            </w:r>
          </w:p>
        </w:tc>
        <w:tc>
          <w:tcPr>
            <w:tcW w:w="6636" w:type="dxa"/>
            <w:noWrap/>
            <w:hideMark/>
          </w:tcPr>
          <w:p w14:paraId="5D76CE1A"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Production;Fermentation</w:t>
            </w:r>
          </w:p>
        </w:tc>
        <w:tc>
          <w:tcPr>
            <w:tcW w:w="1890" w:type="dxa"/>
            <w:noWrap/>
            <w:hideMark/>
          </w:tcPr>
          <w:p w14:paraId="31CDA459"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2.04</w:t>
            </w:r>
          </w:p>
        </w:tc>
      </w:tr>
      <w:tr w:rsidR="009954A0" w:rsidRPr="0044090D" w14:paraId="4B394DC8" w14:textId="77777777" w:rsidTr="009954A0">
        <w:trPr>
          <w:trHeight w:val="300"/>
        </w:trPr>
        <w:tc>
          <w:tcPr>
            <w:tcW w:w="1459" w:type="dxa"/>
            <w:noWrap/>
            <w:hideMark/>
          </w:tcPr>
          <w:p w14:paraId="1B35CC3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30201099</w:t>
            </w:r>
          </w:p>
        </w:tc>
        <w:tc>
          <w:tcPr>
            <w:tcW w:w="6636" w:type="dxa"/>
            <w:noWrap/>
            <w:hideMark/>
          </w:tcPr>
          <w:p w14:paraId="79E826C7"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Spirits;Other Not Classified **</w:t>
            </w:r>
          </w:p>
        </w:tc>
        <w:tc>
          <w:tcPr>
            <w:tcW w:w="1890" w:type="dxa"/>
            <w:noWrap/>
            <w:hideMark/>
          </w:tcPr>
          <w:p w14:paraId="5A24A77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1.40</w:t>
            </w:r>
          </w:p>
        </w:tc>
      </w:tr>
      <w:tr w:rsidR="009954A0" w:rsidRPr="0044090D" w14:paraId="599CFCBF" w14:textId="77777777" w:rsidTr="009954A0">
        <w:trPr>
          <w:trHeight w:val="300"/>
        </w:trPr>
        <w:tc>
          <w:tcPr>
            <w:tcW w:w="1459" w:type="dxa"/>
            <w:noWrap/>
            <w:hideMark/>
          </w:tcPr>
          <w:p w14:paraId="7069CB6B"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30200998</w:t>
            </w:r>
          </w:p>
        </w:tc>
        <w:tc>
          <w:tcPr>
            <w:tcW w:w="6636" w:type="dxa"/>
            <w:noWrap/>
            <w:hideMark/>
          </w:tcPr>
          <w:p w14:paraId="25ADB8F1"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Agriculture;Beer Production;Other Not Classified</w:t>
            </w:r>
          </w:p>
        </w:tc>
        <w:tc>
          <w:tcPr>
            <w:tcW w:w="1890" w:type="dxa"/>
            <w:noWrap/>
            <w:hideMark/>
          </w:tcPr>
          <w:p w14:paraId="149CACC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1.32</w:t>
            </w:r>
          </w:p>
        </w:tc>
      </w:tr>
      <w:tr w:rsidR="009954A0" w:rsidRPr="0044090D" w14:paraId="4C46659F" w14:textId="77777777" w:rsidTr="009954A0">
        <w:trPr>
          <w:trHeight w:val="300"/>
        </w:trPr>
        <w:tc>
          <w:tcPr>
            <w:tcW w:w="1459" w:type="dxa"/>
            <w:noWrap/>
            <w:hideMark/>
          </w:tcPr>
          <w:p w14:paraId="76991CE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2302070001</w:t>
            </w:r>
          </w:p>
        </w:tc>
        <w:tc>
          <w:tcPr>
            <w:tcW w:w="6636" w:type="dxa"/>
            <w:noWrap/>
            <w:hideMark/>
          </w:tcPr>
          <w:p w14:paraId="6AF6AADF"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Kindred Products: SIC 20;Fermentation/Beverages;Breweries</w:t>
            </w:r>
          </w:p>
        </w:tc>
        <w:tc>
          <w:tcPr>
            <w:tcW w:w="1890" w:type="dxa"/>
            <w:noWrap/>
            <w:hideMark/>
          </w:tcPr>
          <w:p w14:paraId="14062F04"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1.30</w:t>
            </w:r>
          </w:p>
        </w:tc>
      </w:tr>
      <w:tr w:rsidR="009954A0" w:rsidRPr="0044090D" w14:paraId="72E1520B" w14:textId="77777777" w:rsidTr="009954A0">
        <w:trPr>
          <w:trHeight w:val="300"/>
        </w:trPr>
        <w:tc>
          <w:tcPr>
            <w:tcW w:w="1459" w:type="dxa"/>
            <w:noWrap/>
            <w:hideMark/>
          </w:tcPr>
          <w:p w14:paraId="43B5754E"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30201004</w:t>
            </w:r>
          </w:p>
        </w:tc>
        <w:tc>
          <w:tcPr>
            <w:tcW w:w="6636" w:type="dxa"/>
            <w:noWrap/>
            <w:hideMark/>
          </w:tcPr>
          <w:p w14:paraId="2362046F"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Spirits;Fermentation Tank** (see 3-02-010-14)</w:t>
            </w:r>
          </w:p>
        </w:tc>
        <w:tc>
          <w:tcPr>
            <w:tcW w:w="1890" w:type="dxa"/>
            <w:noWrap/>
            <w:hideMark/>
          </w:tcPr>
          <w:p w14:paraId="0250DAAA"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1.00</w:t>
            </w:r>
          </w:p>
        </w:tc>
      </w:tr>
      <w:tr w:rsidR="009954A0" w:rsidRPr="0044090D" w14:paraId="5B478810" w14:textId="77777777" w:rsidTr="009954A0">
        <w:trPr>
          <w:trHeight w:val="300"/>
        </w:trPr>
        <w:tc>
          <w:tcPr>
            <w:tcW w:w="1459" w:type="dxa"/>
            <w:noWrap/>
            <w:hideMark/>
          </w:tcPr>
          <w:p w14:paraId="4915693B"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30201106</w:t>
            </w:r>
          </w:p>
        </w:tc>
        <w:tc>
          <w:tcPr>
            <w:tcW w:w="6636" w:type="dxa"/>
            <w:noWrap/>
            <w:hideMark/>
          </w:tcPr>
          <w:p w14:paraId="5572E94E"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Agriculture;Wines, Brandy, and Brandy Spirits;Wine Fermentation - Red Wine</w:t>
            </w:r>
          </w:p>
        </w:tc>
        <w:tc>
          <w:tcPr>
            <w:tcW w:w="1890" w:type="dxa"/>
            <w:noWrap/>
            <w:hideMark/>
          </w:tcPr>
          <w:p w14:paraId="346D2C41"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0.83</w:t>
            </w:r>
          </w:p>
        </w:tc>
      </w:tr>
      <w:tr w:rsidR="009954A0" w:rsidRPr="0044090D" w14:paraId="0B177C51" w14:textId="77777777" w:rsidTr="009954A0">
        <w:trPr>
          <w:trHeight w:val="300"/>
        </w:trPr>
        <w:tc>
          <w:tcPr>
            <w:tcW w:w="1459" w:type="dxa"/>
            <w:noWrap/>
            <w:hideMark/>
          </w:tcPr>
          <w:p w14:paraId="623BAE78"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30125099</w:t>
            </w:r>
          </w:p>
        </w:tc>
        <w:tc>
          <w:tcPr>
            <w:tcW w:w="6636" w:type="dxa"/>
            <w:noWrap/>
            <w:hideMark/>
          </w:tcPr>
          <w:p w14:paraId="26A11793"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Processes;Chemical Manufacturing;Methanol/Alcohol Production;Other Not Classified</w:t>
            </w:r>
          </w:p>
        </w:tc>
        <w:tc>
          <w:tcPr>
            <w:tcW w:w="1890" w:type="dxa"/>
            <w:noWrap/>
            <w:hideMark/>
          </w:tcPr>
          <w:p w14:paraId="0D121E0C"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0.76</w:t>
            </w:r>
          </w:p>
        </w:tc>
      </w:tr>
      <w:tr w:rsidR="009954A0" w:rsidRPr="0044090D" w14:paraId="12A3EF1C" w14:textId="77777777" w:rsidTr="009954A0">
        <w:trPr>
          <w:trHeight w:val="300"/>
        </w:trPr>
        <w:tc>
          <w:tcPr>
            <w:tcW w:w="1459" w:type="dxa"/>
            <w:noWrap/>
            <w:hideMark/>
          </w:tcPr>
          <w:p w14:paraId="1F08ED9E"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30201105</w:t>
            </w:r>
          </w:p>
        </w:tc>
        <w:tc>
          <w:tcPr>
            <w:tcW w:w="6636" w:type="dxa"/>
            <w:noWrap/>
            <w:hideMark/>
          </w:tcPr>
          <w:p w14:paraId="34909719"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Agriculture;Wines, Brandy, and Brandy Spirits;Wine Fermentation - White Wine</w:t>
            </w:r>
          </w:p>
        </w:tc>
        <w:tc>
          <w:tcPr>
            <w:tcW w:w="1890" w:type="dxa"/>
            <w:noWrap/>
            <w:hideMark/>
          </w:tcPr>
          <w:p w14:paraId="2A01659D"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0.76</w:t>
            </w:r>
          </w:p>
        </w:tc>
      </w:tr>
      <w:tr w:rsidR="009954A0" w:rsidRPr="0044090D" w14:paraId="03F1AB5D" w14:textId="77777777" w:rsidTr="009954A0">
        <w:trPr>
          <w:trHeight w:val="300"/>
        </w:trPr>
        <w:tc>
          <w:tcPr>
            <w:tcW w:w="1459" w:type="dxa"/>
            <w:noWrap/>
            <w:hideMark/>
          </w:tcPr>
          <w:p w14:paraId="3618CC0E"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30201110</w:t>
            </w:r>
          </w:p>
        </w:tc>
        <w:tc>
          <w:tcPr>
            <w:tcW w:w="6636" w:type="dxa"/>
            <w:noWrap/>
            <w:hideMark/>
          </w:tcPr>
          <w:p w14:paraId="7059087A"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Agriculture;Wines, Brandy, and Brandy Spirits;Wine Bottling: Storage</w:t>
            </w:r>
          </w:p>
        </w:tc>
        <w:tc>
          <w:tcPr>
            <w:tcW w:w="1890" w:type="dxa"/>
            <w:noWrap/>
            <w:hideMark/>
          </w:tcPr>
          <w:p w14:paraId="22A736E5"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0.66</w:t>
            </w:r>
          </w:p>
        </w:tc>
      </w:tr>
      <w:tr w:rsidR="009954A0" w:rsidRPr="0044090D" w14:paraId="44CE801C" w14:textId="77777777" w:rsidTr="009954A0">
        <w:trPr>
          <w:trHeight w:val="300"/>
        </w:trPr>
        <w:tc>
          <w:tcPr>
            <w:tcW w:w="1459" w:type="dxa"/>
            <w:noWrap/>
            <w:hideMark/>
          </w:tcPr>
          <w:p w14:paraId="6947BCCA"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30201002</w:t>
            </w:r>
          </w:p>
        </w:tc>
        <w:tc>
          <w:tcPr>
            <w:tcW w:w="6636" w:type="dxa"/>
            <w:noWrap/>
            <w:hideMark/>
          </w:tcPr>
          <w:p w14:paraId="00227F75"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Spirits;Dryer House Operations</w:t>
            </w:r>
          </w:p>
        </w:tc>
        <w:tc>
          <w:tcPr>
            <w:tcW w:w="1890" w:type="dxa"/>
            <w:noWrap/>
            <w:hideMark/>
          </w:tcPr>
          <w:p w14:paraId="4680587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0.59</w:t>
            </w:r>
          </w:p>
        </w:tc>
      </w:tr>
      <w:tr w:rsidR="009954A0" w:rsidRPr="0044090D" w14:paraId="1009A173" w14:textId="77777777" w:rsidTr="009954A0">
        <w:trPr>
          <w:trHeight w:val="300"/>
        </w:trPr>
        <w:tc>
          <w:tcPr>
            <w:tcW w:w="1459" w:type="dxa"/>
            <w:noWrap/>
            <w:hideMark/>
          </w:tcPr>
          <w:p w14:paraId="411580D9"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30205091</w:t>
            </w:r>
          </w:p>
        </w:tc>
        <w:tc>
          <w:tcPr>
            <w:tcW w:w="6636" w:type="dxa"/>
            <w:noWrap/>
            <w:hideMark/>
          </w:tcPr>
          <w:p w14:paraId="70FCD407"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Production;Equipment Leaks</w:t>
            </w:r>
          </w:p>
        </w:tc>
        <w:tc>
          <w:tcPr>
            <w:tcW w:w="1890" w:type="dxa"/>
            <w:noWrap/>
            <w:hideMark/>
          </w:tcPr>
          <w:p w14:paraId="2E5F108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0.47</w:t>
            </w:r>
          </w:p>
        </w:tc>
      </w:tr>
      <w:tr w:rsidR="009954A0" w:rsidRPr="0044090D" w14:paraId="2349F11D" w14:textId="77777777" w:rsidTr="009954A0">
        <w:trPr>
          <w:trHeight w:val="300"/>
        </w:trPr>
        <w:tc>
          <w:tcPr>
            <w:tcW w:w="1459" w:type="dxa"/>
            <w:noWrap/>
            <w:hideMark/>
          </w:tcPr>
          <w:p w14:paraId="5C83782A"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30205014</w:t>
            </w:r>
          </w:p>
        </w:tc>
        <w:tc>
          <w:tcPr>
            <w:tcW w:w="6636" w:type="dxa"/>
            <w:noWrap/>
            <w:hideMark/>
          </w:tcPr>
          <w:p w14:paraId="3AA5D6B9"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Production;DDGS Cooling</w:t>
            </w:r>
          </w:p>
        </w:tc>
        <w:tc>
          <w:tcPr>
            <w:tcW w:w="1890" w:type="dxa"/>
            <w:noWrap/>
            <w:hideMark/>
          </w:tcPr>
          <w:p w14:paraId="072B4D8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0.46</w:t>
            </w:r>
          </w:p>
        </w:tc>
      </w:tr>
      <w:tr w:rsidR="009954A0" w:rsidRPr="0044090D" w14:paraId="275C8483" w14:textId="77777777" w:rsidTr="009954A0">
        <w:trPr>
          <w:trHeight w:val="300"/>
        </w:trPr>
        <w:tc>
          <w:tcPr>
            <w:tcW w:w="1459" w:type="dxa"/>
            <w:noWrap/>
            <w:hideMark/>
          </w:tcPr>
          <w:p w14:paraId="66B39A6F"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30205021</w:t>
            </w:r>
          </w:p>
        </w:tc>
        <w:tc>
          <w:tcPr>
            <w:tcW w:w="6636" w:type="dxa"/>
            <w:noWrap/>
            <w:hideMark/>
          </w:tcPr>
          <w:p w14:paraId="1338774F"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Production;Natural Gas Combustion from Thermal Oxidizer</w:t>
            </w:r>
          </w:p>
        </w:tc>
        <w:tc>
          <w:tcPr>
            <w:tcW w:w="1890" w:type="dxa"/>
            <w:noWrap/>
            <w:hideMark/>
          </w:tcPr>
          <w:p w14:paraId="7845C32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0.32</w:t>
            </w:r>
          </w:p>
        </w:tc>
      </w:tr>
      <w:tr w:rsidR="009954A0" w:rsidRPr="0044090D" w14:paraId="44D9CD78" w14:textId="77777777" w:rsidTr="009954A0">
        <w:trPr>
          <w:trHeight w:val="300"/>
        </w:trPr>
        <w:tc>
          <w:tcPr>
            <w:tcW w:w="1459" w:type="dxa"/>
            <w:noWrap/>
            <w:hideMark/>
          </w:tcPr>
          <w:p w14:paraId="23546B3C"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2302070000</w:t>
            </w:r>
          </w:p>
        </w:tc>
        <w:tc>
          <w:tcPr>
            <w:tcW w:w="6636" w:type="dxa"/>
            <w:noWrap/>
            <w:hideMark/>
          </w:tcPr>
          <w:p w14:paraId="78A2A7DF"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Kindred Products: SIC 20;Fermentation/Beverages;Total</w:t>
            </w:r>
          </w:p>
        </w:tc>
        <w:tc>
          <w:tcPr>
            <w:tcW w:w="1890" w:type="dxa"/>
            <w:noWrap/>
            <w:hideMark/>
          </w:tcPr>
          <w:p w14:paraId="130F165E"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0.32</w:t>
            </w:r>
          </w:p>
        </w:tc>
      </w:tr>
      <w:tr w:rsidR="009954A0" w:rsidRPr="0044090D" w14:paraId="3E7626FA" w14:textId="77777777" w:rsidTr="009954A0">
        <w:trPr>
          <w:trHeight w:val="300"/>
        </w:trPr>
        <w:tc>
          <w:tcPr>
            <w:tcW w:w="1459" w:type="dxa"/>
            <w:noWrap/>
            <w:hideMark/>
          </w:tcPr>
          <w:p w14:paraId="72AC4CB5"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30201014</w:t>
            </w:r>
          </w:p>
        </w:tc>
        <w:tc>
          <w:tcPr>
            <w:tcW w:w="6636" w:type="dxa"/>
            <w:noWrap/>
            <w:hideMark/>
          </w:tcPr>
          <w:p w14:paraId="5707ACF8"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Spirits;Whiskey: Fermentation Tank</w:t>
            </w:r>
          </w:p>
        </w:tc>
        <w:tc>
          <w:tcPr>
            <w:tcW w:w="1890" w:type="dxa"/>
            <w:noWrap/>
            <w:hideMark/>
          </w:tcPr>
          <w:p w14:paraId="5C83919D"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0.31</w:t>
            </w:r>
          </w:p>
        </w:tc>
      </w:tr>
      <w:tr w:rsidR="009954A0" w:rsidRPr="0044090D" w14:paraId="76C4972F" w14:textId="77777777" w:rsidTr="009954A0">
        <w:trPr>
          <w:trHeight w:val="300"/>
        </w:trPr>
        <w:tc>
          <w:tcPr>
            <w:tcW w:w="1459" w:type="dxa"/>
            <w:noWrap/>
            <w:hideMark/>
          </w:tcPr>
          <w:p w14:paraId="55C210B9"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30205010</w:t>
            </w:r>
          </w:p>
        </w:tc>
        <w:tc>
          <w:tcPr>
            <w:tcW w:w="6636" w:type="dxa"/>
            <w:noWrap/>
            <w:hideMark/>
          </w:tcPr>
          <w:p w14:paraId="11086320"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Production;Distillation</w:t>
            </w:r>
          </w:p>
        </w:tc>
        <w:tc>
          <w:tcPr>
            <w:tcW w:w="1890" w:type="dxa"/>
            <w:noWrap/>
            <w:hideMark/>
          </w:tcPr>
          <w:p w14:paraId="09CF74E8"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0.28</w:t>
            </w:r>
          </w:p>
        </w:tc>
      </w:tr>
      <w:tr w:rsidR="009954A0" w:rsidRPr="0044090D" w14:paraId="14B87E69" w14:textId="77777777" w:rsidTr="009954A0">
        <w:trPr>
          <w:trHeight w:val="300"/>
        </w:trPr>
        <w:tc>
          <w:tcPr>
            <w:tcW w:w="1459" w:type="dxa"/>
            <w:noWrap/>
            <w:hideMark/>
          </w:tcPr>
          <w:p w14:paraId="6EE8DB09"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30205012</w:t>
            </w:r>
          </w:p>
        </w:tc>
        <w:tc>
          <w:tcPr>
            <w:tcW w:w="6636" w:type="dxa"/>
            <w:noWrap/>
            <w:hideMark/>
          </w:tcPr>
          <w:p w14:paraId="7627D6F0"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Production;Stillage Drying (Dry Mill Process)</w:t>
            </w:r>
          </w:p>
        </w:tc>
        <w:tc>
          <w:tcPr>
            <w:tcW w:w="1890" w:type="dxa"/>
            <w:noWrap/>
            <w:hideMark/>
          </w:tcPr>
          <w:p w14:paraId="716D99F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0.25</w:t>
            </w:r>
          </w:p>
        </w:tc>
      </w:tr>
      <w:tr w:rsidR="009954A0" w:rsidRPr="0044090D" w14:paraId="26D3D266" w14:textId="77777777" w:rsidTr="009954A0">
        <w:trPr>
          <w:trHeight w:val="300"/>
        </w:trPr>
        <w:tc>
          <w:tcPr>
            <w:tcW w:w="1459" w:type="dxa"/>
            <w:noWrap/>
            <w:hideMark/>
          </w:tcPr>
          <w:p w14:paraId="04D6485B"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lastRenderedPageBreak/>
              <w:t>30205053</w:t>
            </w:r>
          </w:p>
        </w:tc>
        <w:tc>
          <w:tcPr>
            <w:tcW w:w="6636" w:type="dxa"/>
            <w:noWrap/>
            <w:hideMark/>
          </w:tcPr>
          <w:p w14:paraId="2BA2861B"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Production;Ethanol Loadout to Railcar</w:t>
            </w:r>
          </w:p>
        </w:tc>
        <w:tc>
          <w:tcPr>
            <w:tcW w:w="1890" w:type="dxa"/>
            <w:noWrap/>
            <w:hideMark/>
          </w:tcPr>
          <w:p w14:paraId="14FF7262"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0.24</w:t>
            </w:r>
          </w:p>
        </w:tc>
      </w:tr>
      <w:tr w:rsidR="009954A0" w:rsidRPr="0044090D" w14:paraId="6DDD8339" w14:textId="77777777" w:rsidTr="009954A0">
        <w:trPr>
          <w:trHeight w:val="300"/>
        </w:trPr>
        <w:tc>
          <w:tcPr>
            <w:tcW w:w="1459" w:type="dxa"/>
            <w:noWrap/>
            <w:hideMark/>
          </w:tcPr>
          <w:p w14:paraId="273B60C2"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30201199</w:t>
            </w:r>
          </w:p>
        </w:tc>
        <w:tc>
          <w:tcPr>
            <w:tcW w:w="6636" w:type="dxa"/>
            <w:noWrap/>
            <w:hideMark/>
          </w:tcPr>
          <w:p w14:paraId="2BFBB3D1"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Agriculture;Wines, Brandy, and Brandy Spirits;Other Not Classified</w:t>
            </w:r>
          </w:p>
        </w:tc>
        <w:tc>
          <w:tcPr>
            <w:tcW w:w="1890" w:type="dxa"/>
            <w:noWrap/>
            <w:hideMark/>
          </w:tcPr>
          <w:p w14:paraId="722E1B62"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0.18</w:t>
            </w:r>
          </w:p>
        </w:tc>
      </w:tr>
      <w:tr w:rsidR="009954A0" w:rsidRPr="0044090D" w14:paraId="7CDE63F1" w14:textId="77777777" w:rsidTr="009954A0">
        <w:trPr>
          <w:trHeight w:val="300"/>
        </w:trPr>
        <w:tc>
          <w:tcPr>
            <w:tcW w:w="1459" w:type="dxa"/>
            <w:noWrap/>
            <w:hideMark/>
          </w:tcPr>
          <w:p w14:paraId="66000F0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30201104</w:t>
            </w:r>
          </w:p>
        </w:tc>
        <w:tc>
          <w:tcPr>
            <w:tcW w:w="6636" w:type="dxa"/>
            <w:noWrap/>
            <w:hideMark/>
          </w:tcPr>
          <w:p w14:paraId="2B4D59FC"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Agriculture;Wines, Brandy, and Brandy Spirits;Fermentation Tank</w:t>
            </w:r>
          </w:p>
        </w:tc>
        <w:tc>
          <w:tcPr>
            <w:tcW w:w="1890" w:type="dxa"/>
            <w:noWrap/>
            <w:hideMark/>
          </w:tcPr>
          <w:p w14:paraId="5181D53D"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0.17</w:t>
            </w:r>
          </w:p>
        </w:tc>
      </w:tr>
      <w:tr w:rsidR="009954A0" w:rsidRPr="0044090D" w14:paraId="1F9343ED" w14:textId="77777777" w:rsidTr="009954A0">
        <w:trPr>
          <w:trHeight w:val="300"/>
        </w:trPr>
        <w:tc>
          <w:tcPr>
            <w:tcW w:w="1459" w:type="dxa"/>
            <w:noWrap/>
            <w:hideMark/>
          </w:tcPr>
          <w:p w14:paraId="7AAD0C22"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30205052</w:t>
            </w:r>
          </w:p>
        </w:tc>
        <w:tc>
          <w:tcPr>
            <w:tcW w:w="6636" w:type="dxa"/>
            <w:noWrap/>
            <w:hideMark/>
          </w:tcPr>
          <w:p w14:paraId="5BB770A8"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Production;Ethanol Loadout to Truck</w:t>
            </w:r>
          </w:p>
        </w:tc>
        <w:tc>
          <w:tcPr>
            <w:tcW w:w="1890" w:type="dxa"/>
            <w:noWrap/>
            <w:hideMark/>
          </w:tcPr>
          <w:p w14:paraId="2769C40F"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0.15</w:t>
            </w:r>
          </w:p>
        </w:tc>
      </w:tr>
      <w:tr w:rsidR="009954A0" w:rsidRPr="0044090D" w14:paraId="2D6604FD" w14:textId="77777777" w:rsidTr="009954A0">
        <w:trPr>
          <w:trHeight w:val="300"/>
        </w:trPr>
        <w:tc>
          <w:tcPr>
            <w:tcW w:w="1459" w:type="dxa"/>
            <w:noWrap/>
            <w:hideMark/>
          </w:tcPr>
          <w:p w14:paraId="6FA191B8"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30201018</w:t>
            </w:r>
          </w:p>
        </w:tc>
        <w:tc>
          <w:tcPr>
            <w:tcW w:w="6636" w:type="dxa"/>
            <w:noWrap/>
            <w:hideMark/>
          </w:tcPr>
          <w:p w14:paraId="246029A5"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Spirits;Whiskey: Blending/Bottling</w:t>
            </w:r>
          </w:p>
        </w:tc>
        <w:tc>
          <w:tcPr>
            <w:tcW w:w="1890" w:type="dxa"/>
            <w:noWrap/>
            <w:hideMark/>
          </w:tcPr>
          <w:p w14:paraId="182A64B4"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0.14</w:t>
            </w:r>
          </w:p>
        </w:tc>
      </w:tr>
      <w:tr w:rsidR="009954A0" w:rsidRPr="0044090D" w14:paraId="02429B50" w14:textId="77777777" w:rsidTr="009954A0">
        <w:trPr>
          <w:trHeight w:val="300"/>
        </w:trPr>
        <w:tc>
          <w:tcPr>
            <w:tcW w:w="1459" w:type="dxa"/>
            <w:noWrap/>
            <w:hideMark/>
          </w:tcPr>
          <w:p w14:paraId="3DDA2F35"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2302080000</w:t>
            </w:r>
          </w:p>
        </w:tc>
        <w:tc>
          <w:tcPr>
            <w:tcW w:w="6636" w:type="dxa"/>
            <w:noWrap/>
            <w:hideMark/>
          </w:tcPr>
          <w:p w14:paraId="7651E129"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Kindred Products: SIC 20;Miscellaneous Food and Kindred Products;Total</w:t>
            </w:r>
          </w:p>
        </w:tc>
        <w:tc>
          <w:tcPr>
            <w:tcW w:w="1890" w:type="dxa"/>
            <w:noWrap/>
            <w:hideMark/>
          </w:tcPr>
          <w:p w14:paraId="3E37EB1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0.10</w:t>
            </w:r>
          </w:p>
        </w:tc>
      </w:tr>
      <w:tr w:rsidR="009954A0" w:rsidRPr="0044090D" w14:paraId="01234E98" w14:textId="77777777" w:rsidTr="009954A0">
        <w:trPr>
          <w:trHeight w:val="300"/>
        </w:trPr>
        <w:tc>
          <w:tcPr>
            <w:tcW w:w="1459" w:type="dxa"/>
            <w:noWrap/>
            <w:hideMark/>
          </w:tcPr>
          <w:p w14:paraId="504D0A41"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30205020</w:t>
            </w:r>
          </w:p>
        </w:tc>
        <w:tc>
          <w:tcPr>
            <w:tcW w:w="6636" w:type="dxa"/>
            <w:noWrap/>
            <w:hideMark/>
          </w:tcPr>
          <w:p w14:paraId="368F3050"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Production;Natural Gas Combustion from Dryer</w:t>
            </w:r>
          </w:p>
        </w:tc>
        <w:tc>
          <w:tcPr>
            <w:tcW w:w="1890" w:type="dxa"/>
            <w:noWrap/>
            <w:hideMark/>
          </w:tcPr>
          <w:p w14:paraId="2E3D4F98"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0.09</w:t>
            </w:r>
          </w:p>
        </w:tc>
      </w:tr>
      <w:tr w:rsidR="009954A0" w:rsidRPr="0044090D" w14:paraId="54385A38" w14:textId="77777777" w:rsidTr="009954A0">
        <w:trPr>
          <w:trHeight w:val="300"/>
        </w:trPr>
        <w:tc>
          <w:tcPr>
            <w:tcW w:w="1459" w:type="dxa"/>
            <w:noWrap/>
            <w:hideMark/>
          </w:tcPr>
          <w:p w14:paraId="428ABE90"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30205038</w:t>
            </w:r>
          </w:p>
        </w:tc>
        <w:tc>
          <w:tcPr>
            <w:tcW w:w="6636" w:type="dxa"/>
            <w:noWrap/>
            <w:hideMark/>
          </w:tcPr>
          <w:p w14:paraId="5FBD6DA2"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Production;190 Proof Ethanol Storage Standing Loss</w:t>
            </w:r>
          </w:p>
        </w:tc>
        <w:tc>
          <w:tcPr>
            <w:tcW w:w="1890" w:type="dxa"/>
            <w:noWrap/>
            <w:hideMark/>
          </w:tcPr>
          <w:p w14:paraId="0123C48F"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0.07</w:t>
            </w:r>
          </w:p>
        </w:tc>
      </w:tr>
      <w:tr w:rsidR="009954A0" w:rsidRPr="0044090D" w14:paraId="391C08A6" w14:textId="77777777" w:rsidTr="009954A0">
        <w:trPr>
          <w:trHeight w:val="300"/>
        </w:trPr>
        <w:tc>
          <w:tcPr>
            <w:tcW w:w="1459" w:type="dxa"/>
            <w:noWrap/>
            <w:hideMark/>
          </w:tcPr>
          <w:p w14:paraId="10E9FFFF"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30125020</w:t>
            </w:r>
          </w:p>
        </w:tc>
        <w:tc>
          <w:tcPr>
            <w:tcW w:w="6636" w:type="dxa"/>
            <w:noWrap/>
            <w:hideMark/>
          </w:tcPr>
          <w:p w14:paraId="7C0E9CEB"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Processes;Chemical Manufacturing;Methanol/Alcohol Production;Alcohols by Oxo Process</w:t>
            </w:r>
          </w:p>
        </w:tc>
        <w:tc>
          <w:tcPr>
            <w:tcW w:w="1890" w:type="dxa"/>
            <w:noWrap/>
            <w:hideMark/>
          </w:tcPr>
          <w:p w14:paraId="57A6E7EB"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0.07</w:t>
            </w:r>
          </w:p>
        </w:tc>
      </w:tr>
      <w:tr w:rsidR="009954A0" w:rsidRPr="0044090D" w14:paraId="00B2980B" w14:textId="77777777" w:rsidTr="009954A0">
        <w:trPr>
          <w:trHeight w:val="300"/>
        </w:trPr>
        <w:tc>
          <w:tcPr>
            <w:tcW w:w="1459" w:type="dxa"/>
            <w:noWrap/>
            <w:hideMark/>
          </w:tcPr>
          <w:p w14:paraId="03849FD3"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30205041</w:t>
            </w:r>
          </w:p>
        </w:tc>
        <w:tc>
          <w:tcPr>
            <w:tcW w:w="6636" w:type="dxa"/>
            <w:noWrap/>
            <w:hideMark/>
          </w:tcPr>
          <w:p w14:paraId="11F41B20"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Production;Vapor Recovery (From Ethanol Loadout) Combustion</w:t>
            </w:r>
          </w:p>
        </w:tc>
        <w:tc>
          <w:tcPr>
            <w:tcW w:w="1890" w:type="dxa"/>
            <w:noWrap/>
            <w:hideMark/>
          </w:tcPr>
          <w:p w14:paraId="5CC15A50"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0.05</w:t>
            </w:r>
          </w:p>
        </w:tc>
      </w:tr>
      <w:tr w:rsidR="009954A0" w:rsidRPr="0044090D" w14:paraId="7C2CC109" w14:textId="77777777" w:rsidTr="009954A0">
        <w:trPr>
          <w:trHeight w:val="300"/>
        </w:trPr>
        <w:tc>
          <w:tcPr>
            <w:tcW w:w="1459" w:type="dxa"/>
            <w:noWrap/>
            <w:hideMark/>
          </w:tcPr>
          <w:p w14:paraId="5E7F7D7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30201015</w:t>
            </w:r>
          </w:p>
        </w:tc>
        <w:tc>
          <w:tcPr>
            <w:tcW w:w="6636" w:type="dxa"/>
            <w:noWrap/>
            <w:hideMark/>
          </w:tcPr>
          <w:p w14:paraId="5BFD2329"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Agriculture;Distilled Spirits;Whiskey: Distillation</w:t>
            </w:r>
          </w:p>
        </w:tc>
        <w:tc>
          <w:tcPr>
            <w:tcW w:w="1890" w:type="dxa"/>
            <w:noWrap/>
            <w:hideMark/>
          </w:tcPr>
          <w:p w14:paraId="193AB48A"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0.05</w:t>
            </w:r>
          </w:p>
        </w:tc>
      </w:tr>
      <w:tr w:rsidR="009954A0" w:rsidRPr="0044090D" w14:paraId="7FD67F70" w14:textId="77777777" w:rsidTr="009954A0">
        <w:trPr>
          <w:trHeight w:val="300"/>
        </w:trPr>
        <w:tc>
          <w:tcPr>
            <w:tcW w:w="1459" w:type="dxa"/>
            <w:noWrap/>
            <w:hideMark/>
          </w:tcPr>
          <w:p w14:paraId="5BF66B3B"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30205030</w:t>
            </w:r>
          </w:p>
        </w:tc>
        <w:tc>
          <w:tcPr>
            <w:tcW w:w="6636" w:type="dxa"/>
            <w:noWrap/>
            <w:hideMark/>
          </w:tcPr>
          <w:p w14:paraId="177CA51B"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Production;Denatured Ethanol Storage Standing Loss</w:t>
            </w:r>
          </w:p>
        </w:tc>
        <w:tc>
          <w:tcPr>
            <w:tcW w:w="1890" w:type="dxa"/>
            <w:noWrap/>
            <w:hideMark/>
          </w:tcPr>
          <w:p w14:paraId="23D6BB27"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0.05</w:t>
            </w:r>
          </w:p>
        </w:tc>
      </w:tr>
      <w:tr w:rsidR="009954A0" w:rsidRPr="0044090D" w14:paraId="6DA97DCD" w14:textId="77777777" w:rsidTr="009954A0">
        <w:trPr>
          <w:trHeight w:val="300"/>
        </w:trPr>
        <w:tc>
          <w:tcPr>
            <w:tcW w:w="1459" w:type="dxa"/>
            <w:noWrap/>
            <w:hideMark/>
          </w:tcPr>
          <w:p w14:paraId="62E3D55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2302070010</w:t>
            </w:r>
          </w:p>
        </w:tc>
        <w:tc>
          <w:tcPr>
            <w:tcW w:w="6636" w:type="dxa"/>
            <w:noWrap/>
            <w:hideMark/>
          </w:tcPr>
          <w:p w14:paraId="597C2293"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Kindred Products: SIC 20;Fermentation/Beverages;Distilleries</w:t>
            </w:r>
          </w:p>
        </w:tc>
        <w:tc>
          <w:tcPr>
            <w:tcW w:w="1890" w:type="dxa"/>
            <w:noWrap/>
            <w:hideMark/>
          </w:tcPr>
          <w:p w14:paraId="0A47558B"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0.03</w:t>
            </w:r>
          </w:p>
        </w:tc>
      </w:tr>
      <w:tr w:rsidR="009954A0" w:rsidRPr="0044090D" w14:paraId="772911B6" w14:textId="77777777" w:rsidTr="009954A0">
        <w:trPr>
          <w:trHeight w:val="300"/>
        </w:trPr>
        <w:tc>
          <w:tcPr>
            <w:tcW w:w="1459" w:type="dxa"/>
            <w:noWrap/>
            <w:hideMark/>
          </w:tcPr>
          <w:p w14:paraId="1A4C062E"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30205035</w:t>
            </w:r>
          </w:p>
        </w:tc>
        <w:tc>
          <w:tcPr>
            <w:tcW w:w="6636" w:type="dxa"/>
            <w:noWrap/>
            <w:hideMark/>
          </w:tcPr>
          <w:p w14:paraId="7195CAFB"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Production;200 Proof Ethanol Storage Working Loss</w:t>
            </w:r>
          </w:p>
        </w:tc>
        <w:tc>
          <w:tcPr>
            <w:tcW w:w="1890" w:type="dxa"/>
            <w:noWrap/>
            <w:hideMark/>
          </w:tcPr>
          <w:p w14:paraId="1A98E8D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0.03</w:t>
            </w:r>
          </w:p>
        </w:tc>
      </w:tr>
      <w:tr w:rsidR="009954A0" w:rsidRPr="0044090D" w14:paraId="5A6BCF35" w14:textId="77777777" w:rsidTr="009954A0">
        <w:trPr>
          <w:trHeight w:val="300"/>
        </w:trPr>
        <w:tc>
          <w:tcPr>
            <w:tcW w:w="1459" w:type="dxa"/>
            <w:noWrap/>
            <w:hideMark/>
          </w:tcPr>
          <w:p w14:paraId="7D996741"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30205039</w:t>
            </w:r>
          </w:p>
        </w:tc>
        <w:tc>
          <w:tcPr>
            <w:tcW w:w="6636" w:type="dxa"/>
            <w:noWrap/>
            <w:hideMark/>
          </w:tcPr>
          <w:p w14:paraId="011B1770"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Production;190 Proof Ethanol Storage Working Loss</w:t>
            </w:r>
          </w:p>
        </w:tc>
        <w:tc>
          <w:tcPr>
            <w:tcW w:w="1890" w:type="dxa"/>
            <w:noWrap/>
            <w:hideMark/>
          </w:tcPr>
          <w:p w14:paraId="075EC9AE"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0.03</w:t>
            </w:r>
          </w:p>
        </w:tc>
      </w:tr>
      <w:tr w:rsidR="009954A0" w:rsidRPr="0044090D" w14:paraId="48363FCC" w14:textId="77777777" w:rsidTr="009954A0">
        <w:trPr>
          <w:trHeight w:val="300"/>
        </w:trPr>
        <w:tc>
          <w:tcPr>
            <w:tcW w:w="1459" w:type="dxa"/>
            <w:noWrap/>
            <w:hideMark/>
          </w:tcPr>
          <w:p w14:paraId="74F91608"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30206013</w:t>
            </w:r>
          </w:p>
        </w:tc>
        <w:tc>
          <w:tcPr>
            <w:tcW w:w="6636" w:type="dxa"/>
            <w:noWrap/>
            <w:hideMark/>
          </w:tcPr>
          <w:p w14:paraId="12CF171D"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Agriculture;Biodiesel Production;Biodiesel Process Vents</w:t>
            </w:r>
          </w:p>
        </w:tc>
        <w:tc>
          <w:tcPr>
            <w:tcW w:w="1890" w:type="dxa"/>
            <w:noWrap/>
            <w:hideMark/>
          </w:tcPr>
          <w:p w14:paraId="2DB65DB9"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0.03</w:t>
            </w:r>
          </w:p>
        </w:tc>
      </w:tr>
      <w:tr w:rsidR="009954A0" w:rsidRPr="0044090D" w14:paraId="58611E62" w14:textId="77777777" w:rsidTr="009954A0">
        <w:trPr>
          <w:trHeight w:val="300"/>
        </w:trPr>
        <w:tc>
          <w:tcPr>
            <w:tcW w:w="1459" w:type="dxa"/>
            <w:noWrap/>
            <w:hideMark/>
          </w:tcPr>
          <w:p w14:paraId="643A5AC9"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30125025</w:t>
            </w:r>
          </w:p>
        </w:tc>
        <w:tc>
          <w:tcPr>
            <w:tcW w:w="6636" w:type="dxa"/>
            <w:noWrap/>
            <w:hideMark/>
          </w:tcPr>
          <w:p w14:paraId="2DB9BD84"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Processes;Chemical Manufacturing;Methanol/Alcohol Production;Fatty Alcohols by Hydrogenation</w:t>
            </w:r>
          </w:p>
        </w:tc>
        <w:tc>
          <w:tcPr>
            <w:tcW w:w="1890" w:type="dxa"/>
            <w:noWrap/>
            <w:hideMark/>
          </w:tcPr>
          <w:p w14:paraId="49A84B64"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0.02</w:t>
            </w:r>
          </w:p>
        </w:tc>
      </w:tr>
      <w:tr w:rsidR="009954A0" w:rsidRPr="0044090D" w14:paraId="49425E31" w14:textId="77777777" w:rsidTr="009954A0">
        <w:trPr>
          <w:trHeight w:val="300"/>
        </w:trPr>
        <w:tc>
          <w:tcPr>
            <w:tcW w:w="1459" w:type="dxa"/>
            <w:noWrap/>
            <w:hideMark/>
          </w:tcPr>
          <w:p w14:paraId="20D77463"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30205031</w:t>
            </w:r>
          </w:p>
        </w:tc>
        <w:tc>
          <w:tcPr>
            <w:tcW w:w="6636" w:type="dxa"/>
            <w:noWrap/>
            <w:hideMark/>
          </w:tcPr>
          <w:p w14:paraId="0498CB31"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Production;Denatured Ethanol Storage Working Loss</w:t>
            </w:r>
          </w:p>
        </w:tc>
        <w:tc>
          <w:tcPr>
            <w:tcW w:w="1890" w:type="dxa"/>
            <w:noWrap/>
            <w:hideMark/>
          </w:tcPr>
          <w:p w14:paraId="74B7C661"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0.02</w:t>
            </w:r>
          </w:p>
        </w:tc>
      </w:tr>
      <w:tr w:rsidR="009954A0" w:rsidRPr="0044090D" w14:paraId="39236602" w14:textId="77777777" w:rsidTr="009954A0">
        <w:trPr>
          <w:trHeight w:val="300"/>
        </w:trPr>
        <w:tc>
          <w:tcPr>
            <w:tcW w:w="1459" w:type="dxa"/>
            <w:noWrap/>
            <w:hideMark/>
          </w:tcPr>
          <w:p w14:paraId="12244775"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30205034</w:t>
            </w:r>
          </w:p>
        </w:tc>
        <w:tc>
          <w:tcPr>
            <w:tcW w:w="6636" w:type="dxa"/>
            <w:noWrap/>
            <w:hideMark/>
          </w:tcPr>
          <w:p w14:paraId="14D61C30"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Production;200 Proof Ethanol Storage Standing Loss</w:t>
            </w:r>
          </w:p>
        </w:tc>
        <w:tc>
          <w:tcPr>
            <w:tcW w:w="1890" w:type="dxa"/>
            <w:noWrap/>
            <w:hideMark/>
          </w:tcPr>
          <w:p w14:paraId="75041841"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0.02</w:t>
            </w:r>
          </w:p>
        </w:tc>
      </w:tr>
      <w:tr w:rsidR="009954A0" w:rsidRPr="0044090D" w14:paraId="4EBD128B" w14:textId="77777777" w:rsidTr="009954A0">
        <w:trPr>
          <w:trHeight w:val="300"/>
        </w:trPr>
        <w:tc>
          <w:tcPr>
            <w:tcW w:w="1459" w:type="dxa"/>
            <w:noWrap/>
            <w:hideMark/>
          </w:tcPr>
          <w:p w14:paraId="1E0D1FE3"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30205040</w:t>
            </w:r>
          </w:p>
        </w:tc>
        <w:tc>
          <w:tcPr>
            <w:tcW w:w="6636" w:type="dxa"/>
            <w:noWrap/>
            <w:hideMark/>
          </w:tcPr>
          <w:p w14:paraId="788D140A"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Production;Biomethanator Flaring</w:t>
            </w:r>
          </w:p>
        </w:tc>
        <w:tc>
          <w:tcPr>
            <w:tcW w:w="1890" w:type="dxa"/>
            <w:noWrap/>
            <w:hideMark/>
          </w:tcPr>
          <w:p w14:paraId="5746B5E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0.02</w:t>
            </w:r>
          </w:p>
        </w:tc>
      </w:tr>
      <w:tr w:rsidR="009954A0" w:rsidRPr="0044090D" w14:paraId="7F78A4E4" w14:textId="77777777" w:rsidTr="009954A0">
        <w:trPr>
          <w:trHeight w:val="300"/>
        </w:trPr>
        <w:tc>
          <w:tcPr>
            <w:tcW w:w="1459" w:type="dxa"/>
            <w:noWrap/>
            <w:hideMark/>
          </w:tcPr>
          <w:p w14:paraId="467D3E1B"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30205013</w:t>
            </w:r>
          </w:p>
        </w:tc>
        <w:tc>
          <w:tcPr>
            <w:tcW w:w="6636" w:type="dxa"/>
            <w:noWrap/>
            <w:hideMark/>
          </w:tcPr>
          <w:p w14:paraId="4DC462F5"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Production;Stillage Drying (Wet Mill Process)</w:t>
            </w:r>
          </w:p>
        </w:tc>
        <w:tc>
          <w:tcPr>
            <w:tcW w:w="1890" w:type="dxa"/>
            <w:noWrap/>
            <w:hideMark/>
          </w:tcPr>
          <w:p w14:paraId="02151FFC"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0.01</w:t>
            </w:r>
          </w:p>
        </w:tc>
      </w:tr>
      <w:tr w:rsidR="009954A0" w:rsidRPr="0044090D" w14:paraId="7806C003" w14:textId="77777777" w:rsidTr="009954A0">
        <w:trPr>
          <w:trHeight w:val="300"/>
        </w:trPr>
        <w:tc>
          <w:tcPr>
            <w:tcW w:w="1459" w:type="dxa"/>
            <w:noWrap/>
            <w:hideMark/>
          </w:tcPr>
          <w:p w14:paraId="525AAE53"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30200940</w:t>
            </w:r>
          </w:p>
        </w:tc>
        <w:tc>
          <w:tcPr>
            <w:tcW w:w="6636" w:type="dxa"/>
            <w:noWrap/>
            <w:hideMark/>
          </w:tcPr>
          <w:p w14:paraId="7BDE7B7E"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Agriculture;Beer Production;Brewers Yeast Disposal</w:t>
            </w:r>
          </w:p>
        </w:tc>
        <w:tc>
          <w:tcPr>
            <w:tcW w:w="1890" w:type="dxa"/>
            <w:noWrap/>
            <w:hideMark/>
          </w:tcPr>
          <w:p w14:paraId="21348CB5"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0.01</w:t>
            </w:r>
          </w:p>
        </w:tc>
      </w:tr>
      <w:tr w:rsidR="009954A0" w:rsidRPr="0044090D" w14:paraId="0473614E" w14:textId="77777777" w:rsidTr="009954A0">
        <w:trPr>
          <w:trHeight w:val="300"/>
        </w:trPr>
        <w:tc>
          <w:tcPr>
            <w:tcW w:w="1459" w:type="dxa"/>
            <w:noWrap/>
            <w:hideMark/>
          </w:tcPr>
          <w:p w14:paraId="36011F23"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30205050</w:t>
            </w:r>
          </w:p>
        </w:tc>
        <w:tc>
          <w:tcPr>
            <w:tcW w:w="6636" w:type="dxa"/>
            <w:noWrap/>
            <w:hideMark/>
          </w:tcPr>
          <w:p w14:paraId="641458DB"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Agriculture;Ethanol Production;DDGS Loadout to Trucks</w:t>
            </w:r>
          </w:p>
        </w:tc>
        <w:tc>
          <w:tcPr>
            <w:tcW w:w="1890" w:type="dxa"/>
            <w:noWrap/>
            <w:hideMark/>
          </w:tcPr>
          <w:p w14:paraId="7BA1ACE9"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0.01</w:t>
            </w:r>
          </w:p>
        </w:tc>
      </w:tr>
      <w:tr w:rsidR="009954A0" w:rsidRPr="0044090D" w14:paraId="695AA3C1" w14:textId="77777777" w:rsidTr="009954A0">
        <w:trPr>
          <w:trHeight w:val="300"/>
        </w:trPr>
        <w:tc>
          <w:tcPr>
            <w:tcW w:w="1459" w:type="dxa"/>
            <w:noWrap/>
            <w:hideMark/>
          </w:tcPr>
          <w:p w14:paraId="5968AE26" w14:textId="77777777" w:rsidR="009954A0" w:rsidRPr="0044090D" w:rsidRDefault="009954A0" w:rsidP="009954A0">
            <w:pPr>
              <w:rPr>
                <w:rFonts w:ascii="Times New Roman" w:hAnsi="Times New Roman" w:cs="Times New Roman"/>
              </w:rPr>
            </w:pPr>
            <w:r w:rsidRPr="0044090D">
              <w:rPr>
                <w:rFonts w:ascii="Times New Roman" w:hAnsi="Times New Roman" w:cs="Times New Roman"/>
              </w:rPr>
              <w:t>30200937</w:t>
            </w:r>
          </w:p>
        </w:tc>
        <w:tc>
          <w:tcPr>
            <w:tcW w:w="6636" w:type="dxa"/>
            <w:noWrap/>
            <w:hideMark/>
          </w:tcPr>
          <w:p w14:paraId="1FEDC637" w14:textId="77777777" w:rsidR="009954A0" w:rsidRPr="0044090D" w:rsidRDefault="009954A0">
            <w:pPr>
              <w:rPr>
                <w:rFonts w:ascii="Times New Roman" w:hAnsi="Times New Roman" w:cs="Times New Roman"/>
              </w:rPr>
            </w:pPr>
            <w:r w:rsidRPr="0044090D">
              <w:rPr>
                <w:rFonts w:ascii="Times New Roman" w:hAnsi="Times New Roman" w:cs="Times New Roman"/>
              </w:rPr>
              <w:t>Industrial Processes;Food and Agriculture;Beer Production;Fermenter Venting: Open Fermenter</w:t>
            </w:r>
          </w:p>
        </w:tc>
        <w:tc>
          <w:tcPr>
            <w:tcW w:w="1890" w:type="dxa"/>
            <w:noWrap/>
            <w:hideMark/>
          </w:tcPr>
          <w:p w14:paraId="7FDA00B9" w14:textId="77777777" w:rsidR="009954A0" w:rsidRPr="0044090D" w:rsidRDefault="00C21448" w:rsidP="009954A0">
            <w:pPr>
              <w:rPr>
                <w:rFonts w:ascii="Times New Roman" w:hAnsi="Times New Roman" w:cs="Times New Roman"/>
              </w:rPr>
            </w:pPr>
            <w:r w:rsidRPr="0044090D">
              <w:rPr>
                <w:rFonts w:ascii="Times New Roman" w:hAnsi="Times New Roman" w:cs="Times New Roman"/>
              </w:rPr>
              <w:t>&lt; 0.01</w:t>
            </w:r>
          </w:p>
        </w:tc>
      </w:tr>
      <w:tr w:rsidR="00C21448" w:rsidRPr="0044090D" w14:paraId="68A46B42" w14:textId="77777777" w:rsidTr="009954A0">
        <w:trPr>
          <w:trHeight w:val="300"/>
        </w:trPr>
        <w:tc>
          <w:tcPr>
            <w:tcW w:w="1459" w:type="dxa"/>
            <w:noWrap/>
            <w:hideMark/>
          </w:tcPr>
          <w:p w14:paraId="55490857"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t>30205032</w:t>
            </w:r>
          </w:p>
        </w:tc>
        <w:tc>
          <w:tcPr>
            <w:tcW w:w="6636" w:type="dxa"/>
            <w:noWrap/>
            <w:hideMark/>
          </w:tcPr>
          <w:p w14:paraId="6DD1DAA7"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t>Industrial Processes;Food and Agriculture;Ethanol Production;E-85 Denatured Ethanol Storage Standing Loss</w:t>
            </w:r>
          </w:p>
        </w:tc>
        <w:tc>
          <w:tcPr>
            <w:tcW w:w="1890" w:type="dxa"/>
            <w:noWrap/>
            <w:hideMark/>
          </w:tcPr>
          <w:p w14:paraId="26BE2BD6"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t>&lt; 0.01</w:t>
            </w:r>
          </w:p>
        </w:tc>
      </w:tr>
      <w:tr w:rsidR="00C21448" w:rsidRPr="0044090D" w14:paraId="04EBBD1B" w14:textId="77777777" w:rsidTr="009954A0">
        <w:trPr>
          <w:trHeight w:val="300"/>
        </w:trPr>
        <w:tc>
          <w:tcPr>
            <w:tcW w:w="1459" w:type="dxa"/>
            <w:noWrap/>
            <w:hideMark/>
          </w:tcPr>
          <w:p w14:paraId="06B3BDDD"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lastRenderedPageBreak/>
              <w:t>30205033</w:t>
            </w:r>
          </w:p>
        </w:tc>
        <w:tc>
          <w:tcPr>
            <w:tcW w:w="6636" w:type="dxa"/>
            <w:noWrap/>
            <w:hideMark/>
          </w:tcPr>
          <w:p w14:paraId="38877691"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t>Industrial Processes;Food and Agriculture;Ethanol Production;E-85 Denatured Ethanol Storage Working Loss</w:t>
            </w:r>
          </w:p>
        </w:tc>
        <w:tc>
          <w:tcPr>
            <w:tcW w:w="1890" w:type="dxa"/>
            <w:noWrap/>
            <w:hideMark/>
          </w:tcPr>
          <w:p w14:paraId="3FDC63C1"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t>&lt; 0.01</w:t>
            </w:r>
          </w:p>
        </w:tc>
      </w:tr>
      <w:tr w:rsidR="00C21448" w:rsidRPr="0044090D" w14:paraId="03916CA5" w14:textId="77777777" w:rsidTr="009954A0">
        <w:trPr>
          <w:trHeight w:val="300"/>
        </w:trPr>
        <w:tc>
          <w:tcPr>
            <w:tcW w:w="1459" w:type="dxa"/>
            <w:noWrap/>
            <w:hideMark/>
          </w:tcPr>
          <w:p w14:paraId="62C26E0D"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t>30205051</w:t>
            </w:r>
          </w:p>
        </w:tc>
        <w:tc>
          <w:tcPr>
            <w:tcW w:w="6636" w:type="dxa"/>
            <w:noWrap/>
            <w:hideMark/>
          </w:tcPr>
          <w:p w14:paraId="5804E03B"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t>Industrial Processes;Food and Agriculture;Ethanol Production;DDGS Loadout to Railcars</w:t>
            </w:r>
          </w:p>
        </w:tc>
        <w:tc>
          <w:tcPr>
            <w:tcW w:w="1890" w:type="dxa"/>
            <w:noWrap/>
            <w:hideMark/>
          </w:tcPr>
          <w:p w14:paraId="4E1B2CC5" w14:textId="77777777" w:rsidR="00C21448" w:rsidRPr="0044090D" w:rsidRDefault="00C21448" w:rsidP="00C21448">
            <w:pPr>
              <w:rPr>
                <w:rFonts w:ascii="Times New Roman" w:hAnsi="Times New Roman" w:cs="Times New Roman"/>
              </w:rPr>
            </w:pPr>
            <w:r w:rsidRPr="0044090D">
              <w:rPr>
                <w:rFonts w:ascii="Times New Roman" w:hAnsi="Times New Roman" w:cs="Times New Roman"/>
              </w:rPr>
              <w:t>&lt; 0.01</w:t>
            </w:r>
          </w:p>
        </w:tc>
      </w:tr>
    </w:tbl>
    <w:p w14:paraId="7D0198B4" w14:textId="77777777" w:rsidR="00A37E9C" w:rsidRPr="0044090D" w:rsidRDefault="00A37E9C" w:rsidP="001A3B95">
      <w:pPr>
        <w:rPr>
          <w:rFonts w:ascii="Times New Roman" w:hAnsi="Times New Roman" w:cs="Times New Roman"/>
        </w:rPr>
      </w:pPr>
    </w:p>
    <w:p w14:paraId="414C3C62" w14:textId="77777777" w:rsidR="009954A0" w:rsidRPr="0044090D" w:rsidRDefault="009954A0" w:rsidP="001A3B95">
      <w:pPr>
        <w:rPr>
          <w:rFonts w:ascii="Times New Roman" w:hAnsi="Times New Roman" w:cs="Times New Roman"/>
        </w:rPr>
      </w:pPr>
    </w:p>
    <w:p w14:paraId="24B55358" w14:textId="77777777" w:rsidR="001A3B95" w:rsidRPr="0044090D" w:rsidRDefault="001A3B95" w:rsidP="001A3B95">
      <w:pPr>
        <w:rPr>
          <w:rFonts w:ascii="Times New Roman" w:eastAsia="Times New Roman" w:hAnsi="Times New Roman" w:cs="Times New Roman"/>
        </w:rPr>
      </w:pPr>
      <w:r w:rsidRPr="0044090D">
        <w:rPr>
          <w:rFonts w:ascii="Times New Roman" w:hAnsi="Times New Roman" w:cs="Times New Roman"/>
        </w:rPr>
        <w:t xml:space="preserve">1191 - </w:t>
      </w:r>
      <w:r w:rsidRPr="0044090D">
        <w:rPr>
          <w:rFonts w:ascii="Times New Roman" w:eastAsia="Times New Roman" w:hAnsi="Times New Roman" w:cs="Times New Roman"/>
        </w:rPr>
        <w:t>Graphic Arts - Printing</w:t>
      </w:r>
    </w:p>
    <w:p w14:paraId="5B4B2558" w14:textId="552C54C9" w:rsidR="001A3B95" w:rsidRPr="0044090D" w:rsidRDefault="009954A0" w:rsidP="001A3B95">
      <w:pPr>
        <w:rPr>
          <w:rFonts w:ascii="Times New Roman" w:eastAsia="Times New Roman" w:hAnsi="Times New Roman" w:cs="Times New Roman"/>
        </w:rPr>
      </w:pPr>
      <w:r w:rsidRPr="0044090D">
        <w:rPr>
          <w:rFonts w:ascii="Times New Roman" w:eastAsia="Times New Roman" w:hAnsi="Times New Roman" w:cs="Times New Roman"/>
        </w:rPr>
        <w:t xml:space="preserve">This emission source category </w:t>
      </w:r>
      <w:r w:rsidR="00BF7A62" w:rsidRPr="0044090D">
        <w:rPr>
          <w:rFonts w:ascii="Times New Roman" w:eastAsia="Times New Roman" w:hAnsi="Times New Roman" w:cs="Times New Roman"/>
        </w:rPr>
        <w:t>needs</w:t>
      </w:r>
      <w:r w:rsidR="00F345D5" w:rsidRPr="0044090D">
        <w:rPr>
          <w:rFonts w:ascii="Times New Roman" w:eastAsia="Times New Roman" w:hAnsi="Times New Roman" w:cs="Times New Roman"/>
        </w:rPr>
        <w:t xml:space="preserve"> new data that is representative of emissions from </w:t>
      </w:r>
      <w:r w:rsidR="00974B7C" w:rsidRPr="0044090D">
        <w:rPr>
          <w:rFonts w:ascii="Times New Roman" w:eastAsia="Times New Roman" w:hAnsi="Times New Roman" w:cs="Times New Roman"/>
        </w:rPr>
        <w:t xml:space="preserve">current ink compositions used in </w:t>
      </w:r>
      <w:r w:rsidR="00F345D5" w:rsidRPr="0044090D">
        <w:rPr>
          <w:rFonts w:ascii="Times New Roman" w:eastAsia="Times New Roman" w:hAnsi="Times New Roman" w:cs="Times New Roman"/>
        </w:rPr>
        <w:t>the graphic arts – printing industry</w:t>
      </w:r>
      <w:r w:rsidR="00C21448" w:rsidRPr="0044090D">
        <w:rPr>
          <w:rFonts w:ascii="Times New Roman" w:eastAsia="Times New Roman" w:hAnsi="Times New Roman" w:cs="Times New Roman"/>
        </w:rPr>
        <w:t xml:space="preserve">. </w:t>
      </w:r>
    </w:p>
    <w:p w14:paraId="73684551" w14:textId="77777777" w:rsidR="000D24C9" w:rsidRDefault="000D24C9" w:rsidP="001A3B95">
      <w:pPr>
        <w:rPr>
          <w:rFonts w:ascii="Times New Roman" w:eastAsia="Times New Roman" w:hAnsi="Times New Roman" w:cs="Times New Roman"/>
        </w:rPr>
      </w:pPr>
    </w:p>
    <w:p w14:paraId="6CE47AA8" w14:textId="2ACC1C59"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2487 - Composite of 7 Emission Profiles from Crude Oil Storage Tanks – 1993</w:t>
      </w:r>
    </w:p>
    <w:p w14:paraId="14426922" w14:textId="4717DBBD" w:rsidR="00C21448" w:rsidRPr="0044090D" w:rsidRDefault="00C21448" w:rsidP="001A3B95">
      <w:pPr>
        <w:rPr>
          <w:rFonts w:ascii="Times New Roman" w:eastAsia="Times New Roman" w:hAnsi="Times New Roman" w:cs="Times New Roman"/>
        </w:rPr>
      </w:pPr>
      <w:r w:rsidRPr="0044090D">
        <w:rPr>
          <w:rFonts w:ascii="Times New Roman" w:eastAsia="Times New Roman" w:hAnsi="Times New Roman" w:cs="Times New Roman"/>
        </w:rPr>
        <w:t xml:space="preserve">The source profile for emissions from crude oil storage tanks is in need of an update based on specificity. </w:t>
      </w:r>
      <w:r w:rsidR="002F2DD7" w:rsidRPr="0044090D">
        <w:rPr>
          <w:rFonts w:ascii="Times New Roman" w:eastAsia="Times New Roman" w:hAnsi="Times New Roman" w:cs="Times New Roman"/>
        </w:rPr>
        <w:t>Measurements</w:t>
      </w:r>
      <w:r w:rsidRPr="0044090D">
        <w:rPr>
          <w:rFonts w:ascii="Times New Roman" w:eastAsia="Times New Roman" w:hAnsi="Times New Roman" w:cs="Times New Roman"/>
        </w:rPr>
        <w:t xml:space="preserve"> are needed </w:t>
      </w:r>
      <w:r w:rsidR="002F2DD7" w:rsidRPr="0044090D">
        <w:rPr>
          <w:rFonts w:ascii="Times New Roman" w:eastAsia="Times New Roman" w:hAnsi="Times New Roman" w:cs="Times New Roman"/>
        </w:rPr>
        <w:t xml:space="preserve">for crude oil stored </w:t>
      </w:r>
      <w:r w:rsidRPr="0044090D">
        <w:rPr>
          <w:rFonts w:ascii="Times New Roman" w:eastAsia="Times New Roman" w:hAnsi="Times New Roman" w:cs="Times New Roman"/>
        </w:rPr>
        <w:t xml:space="preserve">in the following regions: Northeast, Southeast, Southwest, West and in the Northern Rockies and Plains. </w:t>
      </w:r>
      <w:r w:rsidR="007B0B2F">
        <w:rPr>
          <w:rFonts w:ascii="Times New Roman" w:eastAsia="Times New Roman" w:hAnsi="Times New Roman" w:cs="Times New Roman"/>
        </w:rPr>
        <w:t>Table S</w:t>
      </w:r>
      <w:r w:rsidR="007D61F4">
        <w:rPr>
          <w:rFonts w:ascii="Times New Roman" w:eastAsia="Times New Roman" w:hAnsi="Times New Roman" w:cs="Times New Roman"/>
        </w:rPr>
        <w:t>2</w:t>
      </w:r>
      <w:r w:rsidR="00EE12E3">
        <w:rPr>
          <w:rFonts w:ascii="Times New Roman" w:eastAsia="Times New Roman" w:hAnsi="Times New Roman" w:cs="Times New Roman"/>
        </w:rPr>
        <w:t>6</w:t>
      </w:r>
      <w:r w:rsidRPr="0044090D">
        <w:rPr>
          <w:rFonts w:ascii="Times New Roman" w:eastAsia="Times New Roman" w:hAnsi="Times New Roman" w:cs="Times New Roman"/>
        </w:rPr>
        <w:t xml:space="preserve"> shows the SCCs mapped to the emission source profile. </w:t>
      </w:r>
    </w:p>
    <w:p w14:paraId="52C7F89E" w14:textId="097549B1" w:rsidR="00C21448" w:rsidRPr="0044090D" w:rsidRDefault="007B0B2F" w:rsidP="00C21448">
      <w:pPr>
        <w:rPr>
          <w:rFonts w:ascii="Times New Roman" w:hAnsi="Times New Roman" w:cs="Times New Roman"/>
        </w:rPr>
      </w:pPr>
      <w:r>
        <w:rPr>
          <w:rFonts w:ascii="Times New Roman" w:hAnsi="Times New Roman" w:cs="Times New Roman"/>
          <w:b/>
        </w:rPr>
        <w:t>Table S</w:t>
      </w:r>
      <w:r w:rsidR="007D61F4">
        <w:rPr>
          <w:rFonts w:ascii="Times New Roman" w:hAnsi="Times New Roman" w:cs="Times New Roman"/>
          <w:b/>
        </w:rPr>
        <w:t>2</w:t>
      </w:r>
      <w:r w:rsidR="00EE12E3">
        <w:rPr>
          <w:rFonts w:ascii="Times New Roman" w:hAnsi="Times New Roman" w:cs="Times New Roman"/>
          <w:b/>
        </w:rPr>
        <w:t>6</w:t>
      </w:r>
      <w:r w:rsidR="00C21448" w:rsidRPr="0044090D">
        <w:rPr>
          <w:rFonts w:ascii="Times New Roman" w:hAnsi="Times New Roman" w:cs="Times New Roman"/>
          <w:b/>
        </w:rPr>
        <w:t>.</w:t>
      </w:r>
      <w:r w:rsidR="00C21448" w:rsidRPr="0044090D">
        <w:rPr>
          <w:rFonts w:ascii="Times New Roman" w:hAnsi="Times New Roman" w:cs="Times New Roman"/>
        </w:rPr>
        <w:t xml:space="preserve"> SCCs currently</w:t>
      </w:r>
      <w:r w:rsidR="001B67B2" w:rsidRPr="0044090D">
        <w:rPr>
          <w:rFonts w:ascii="Times New Roman" w:hAnsi="Times New Roman" w:cs="Times New Roman"/>
        </w:rPr>
        <w:t xml:space="preserve"> being applied to profile # </w:t>
      </w:r>
      <w:r w:rsidR="001B67B2" w:rsidRPr="0044090D">
        <w:rPr>
          <w:rFonts w:ascii="Times New Roman" w:eastAsia="Times New Roman" w:hAnsi="Times New Roman" w:cs="Times New Roman"/>
        </w:rPr>
        <w:t>2487</w:t>
      </w:r>
      <w:r w:rsidR="00C21448" w:rsidRPr="0044090D">
        <w:rPr>
          <w:rFonts w:ascii="Times New Roman" w:hAnsi="Times New Roman" w:cs="Times New Roman"/>
        </w:rPr>
        <w:t xml:space="preserve"> in SPECIATE (</w:t>
      </w:r>
      <w:r w:rsidR="001B67B2" w:rsidRPr="0044090D">
        <w:rPr>
          <w:rFonts w:ascii="Times New Roman" w:eastAsia="Times New Roman" w:hAnsi="Times New Roman" w:cs="Times New Roman"/>
        </w:rPr>
        <w:t>Composite of 7 Emission Profiles from Crude Oil Storage Tanks – 1993</w:t>
      </w:r>
      <w:r w:rsidR="00C21448" w:rsidRPr="0044090D">
        <w:rPr>
          <w:rFonts w:ascii="Times New Roman" w:hAnsi="Times New Roman" w:cs="Times New Roman"/>
        </w:rPr>
        <w:t>).</w:t>
      </w:r>
    </w:p>
    <w:tbl>
      <w:tblPr>
        <w:tblStyle w:val="TableGrid"/>
        <w:tblW w:w="10526" w:type="dxa"/>
        <w:tblLook w:val="04A0" w:firstRow="1" w:lastRow="0" w:firstColumn="1" w:lastColumn="0" w:noHBand="0" w:noVBand="1"/>
      </w:tblPr>
      <w:tblGrid>
        <w:gridCol w:w="1332"/>
        <w:gridCol w:w="7357"/>
        <w:gridCol w:w="1837"/>
      </w:tblGrid>
      <w:tr w:rsidR="001B67B2" w:rsidRPr="0044090D" w14:paraId="3D4CB627" w14:textId="77777777" w:rsidTr="001B67B2">
        <w:trPr>
          <w:trHeight w:val="300"/>
        </w:trPr>
        <w:tc>
          <w:tcPr>
            <w:tcW w:w="1332" w:type="dxa"/>
            <w:noWrap/>
            <w:hideMark/>
          </w:tcPr>
          <w:p w14:paraId="5C99B93C"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SCC</w:t>
            </w:r>
          </w:p>
        </w:tc>
        <w:tc>
          <w:tcPr>
            <w:tcW w:w="7357" w:type="dxa"/>
            <w:noWrap/>
            <w:hideMark/>
          </w:tcPr>
          <w:p w14:paraId="10642BF6"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 xml:space="preserve">SCC Description </w:t>
            </w:r>
          </w:p>
        </w:tc>
        <w:tc>
          <w:tcPr>
            <w:tcW w:w="1837" w:type="dxa"/>
            <w:noWrap/>
            <w:hideMark/>
          </w:tcPr>
          <w:p w14:paraId="6DF724D3"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 xml:space="preserve">% of Profile Mass </w:t>
            </w:r>
          </w:p>
        </w:tc>
      </w:tr>
      <w:tr w:rsidR="001B67B2" w:rsidRPr="0044090D" w14:paraId="7FB9C4ED" w14:textId="77777777" w:rsidTr="001B67B2">
        <w:trPr>
          <w:trHeight w:val="300"/>
        </w:trPr>
        <w:tc>
          <w:tcPr>
            <w:tcW w:w="1332" w:type="dxa"/>
            <w:noWrap/>
            <w:hideMark/>
          </w:tcPr>
          <w:p w14:paraId="42F4C79D"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2310010200</w:t>
            </w:r>
          </w:p>
        </w:tc>
        <w:tc>
          <w:tcPr>
            <w:tcW w:w="7357" w:type="dxa"/>
            <w:noWrap/>
            <w:hideMark/>
          </w:tcPr>
          <w:p w14:paraId="439ABCE2"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Production;Crude Petroleum;Oil Well Tanks - Flashing &amp; Standing/Working/Breathing</w:t>
            </w:r>
          </w:p>
        </w:tc>
        <w:tc>
          <w:tcPr>
            <w:tcW w:w="1837" w:type="dxa"/>
            <w:noWrap/>
            <w:hideMark/>
          </w:tcPr>
          <w:p w14:paraId="224D04B1"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52.87</w:t>
            </w:r>
          </w:p>
        </w:tc>
      </w:tr>
      <w:tr w:rsidR="001B67B2" w:rsidRPr="0044090D" w14:paraId="4EA09E13" w14:textId="77777777" w:rsidTr="001B67B2">
        <w:trPr>
          <w:trHeight w:val="300"/>
        </w:trPr>
        <w:tc>
          <w:tcPr>
            <w:tcW w:w="1332" w:type="dxa"/>
            <w:noWrap/>
            <w:hideMark/>
          </w:tcPr>
          <w:p w14:paraId="14C4B502"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2310011020</w:t>
            </w:r>
          </w:p>
        </w:tc>
        <w:tc>
          <w:tcPr>
            <w:tcW w:w="7357" w:type="dxa"/>
            <w:noWrap/>
            <w:hideMark/>
          </w:tcPr>
          <w:p w14:paraId="5960B969"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Oil Production;Storage Tanks: Crude Oil</w:t>
            </w:r>
          </w:p>
        </w:tc>
        <w:tc>
          <w:tcPr>
            <w:tcW w:w="1837" w:type="dxa"/>
            <w:noWrap/>
            <w:hideMark/>
          </w:tcPr>
          <w:p w14:paraId="6EB5C703"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29.77</w:t>
            </w:r>
          </w:p>
        </w:tc>
      </w:tr>
      <w:tr w:rsidR="001B67B2" w:rsidRPr="0044090D" w14:paraId="56227D77" w14:textId="77777777" w:rsidTr="001B67B2">
        <w:trPr>
          <w:trHeight w:val="300"/>
        </w:trPr>
        <w:tc>
          <w:tcPr>
            <w:tcW w:w="1332" w:type="dxa"/>
            <w:noWrap/>
            <w:hideMark/>
          </w:tcPr>
          <w:p w14:paraId="02DD0C9B"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2310021010</w:t>
            </w:r>
          </w:p>
        </w:tc>
        <w:tc>
          <w:tcPr>
            <w:tcW w:w="7357" w:type="dxa"/>
            <w:noWrap/>
            <w:hideMark/>
          </w:tcPr>
          <w:p w14:paraId="753957A5"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Production;Storage Tanks: Condensate</w:t>
            </w:r>
          </w:p>
        </w:tc>
        <w:tc>
          <w:tcPr>
            <w:tcW w:w="1837" w:type="dxa"/>
            <w:noWrap/>
            <w:hideMark/>
          </w:tcPr>
          <w:p w14:paraId="33E43DC5"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11.72</w:t>
            </w:r>
          </w:p>
        </w:tc>
      </w:tr>
      <w:tr w:rsidR="001B67B2" w:rsidRPr="0044090D" w14:paraId="10ACAFBC" w14:textId="77777777" w:rsidTr="001B67B2">
        <w:trPr>
          <w:trHeight w:val="300"/>
        </w:trPr>
        <w:tc>
          <w:tcPr>
            <w:tcW w:w="1332" w:type="dxa"/>
            <w:noWrap/>
            <w:hideMark/>
          </w:tcPr>
          <w:p w14:paraId="04342257"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2310011201</w:t>
            </w:r>
          </w:p>
        </w:tc>
        <w:tc>
          <w:tcPr>
            <w:tcW w:w="7357" w:type="dxa"/>
            <w:noWrap/>
            <w:hideMark/>
          </w:tcPr>
          <w:p w14:paraId="5F160A7E"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Oil Production;Tank Truck/Railcar Loading: Crude Oil</w:t>
            </w:r>
          </w:p>
        </w:tc>
        <w:tc>
          <w:tcPr>
            <w:tcW w:w="1837" w:type="dxa"/>
            <w:noWrap/>
            <w:hideMark/>
          </w:tcPr>
          <w:p w14:paraId="6B9D6806"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4.63</w:t>
            </w:r>
          </w:p>
        </w:tc>
      </w:tr>
      <w:tr w:rsidR="001B67B2" w:rsidRPr="0044090D" w14:paraId="5F538F8C" w14:textId="77777777" w:rsidTr="001B67B2">
        <w:trPr>
          <w:trHeight w:val="300"/>
        </w:trPr>
        <w:tc>
          <w:tcPr>
            <w:tcW w:w="1332" w:type="dxa"/>
            <w:noWrap/>
            <w:hideMark/>
          </w:tcPr>
          <w:p w14:paraId="4BDE7505"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2310021030</w:t>
            </w:r>
          </w:p>
        </w:tc>
        <w:tc>
          <w:tcPr>
            <w:tcW w:w="7357" w:type="dxa"/>
            <w:noWrap/>
            <w:hideMark/>
          </w:tcPr>
          <w:p w14:paraId="303C23B9"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Production;Tank Truck/Railcar Loading: Condensate</w:t>
            </w:r>
          </w:p>
        </w:tc>
        <w:tc>
          <w:tcPr>
            <w:tcW w:w="1837" w:type="dxa"/>
            <w:noWrap/>
            <w:hideMark/>
          </w:tcPr>
          <w:p w14:paraId="0E33410F"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0.23</w:t>
            </w:r>
          </w:p>
        </w:tc>
      </w:tr>
      <w:tr w:rsidR="001B67B2" w:rsidRPr="0044090D" w14:paraId="1D70F558" w14:textId="77777777" w:rsidTr="001B67B2">
        <w:trPr>
          <w:trHeight w:val="300"/>
        </w:trPr>
        <w:tc>
          <w:tcPr>
            <w:tcW w:w="1332" w:type="dxa"/>
            <w:noWrap/>
            <w:hideMark/>
          </w:tcPr>
          <w:p w14:paraId="23B6E96B"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2310421010</w:t>
            </w:r>
          </w:p>
        </w:tc>
        <w:tc>
          <w:tcPr>
            <w:tcW w:w="7357" w:type="dxa"/>
            <w:noWrap/>
            <w:hideMark/>
          </w:tcPr>
          <w:p w14:paraId="3B257581"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 - Unconventional;Storage Tanks: Condensate</w:t>
            </w:r>
          </w:p>
        </w:tc>
        <w:tc>
          <w:tcPr>
            <w:tcW w:w="1837" w:type="dxa"/>
            <w:noWrap/>
            <w:hideMark/>
          </w:tcPr>
          <w:p w14:paraId="2719A238"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0.18</w:t>
            </w:r>
          </w:p>
        </w:tc>
      </w:tr>
      <w:tr w:rsidR="001B67B2" w:rsidRPr="0044090D" w14:paraId="259CC37D" w14:textId="77777777" w:rsidTr="001B67B2">
        <w:trPr>
          <w:trHeight w:val="300"/>
        </w:trPr>
        <w:tc>
          <w:tcPr>
            <w:tcW w:w="1332" w:type="dxa"/>
            <w:noWrap/>
            <w:hideMark/>
          </w:tcPr>
          <w:p w14:paraId="1180F0E3"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2310321010</w:t>
            </w:r>
          </w:p>
        </w:tc>
        <w:tc>
          <w:tcPr>
            <w:tcW w:w="7357" w:type="dxa"/>
            <w:noWrap/>
            <w:hideMark/>
          </w:tcPr>
          <w:p w14:paraId="1AA5E59F"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 - Conventional;Storage Tanks: Condensate</w:t>
            </w:r>
          </w:p>
        </w:tc>
        <w:tc>
          <w:tcPr>
            <w:tcW w:w="1837" w:type="dxa"/>
            <w:noWrap/>
            <w:hideMark/>
          </w:tcPr>
          <w:p w14:paraId="6966BE3B"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0.17</w:t>
            </w:r>
          </w:p>
        </w:tc>
      </w:tr>
      <w:tr w:rsidR="001B67B2" w:rsidRPr="0044090D" w14:paraId="372C39FE" w14:textId="77777777" w:rsidTr="001B67B2">
        <w:trPr>
          <w:trHeight w:val="300"/>
        </w:trPr>
        <w:tc>
          <w:tcPr>
            <w:tcW w:w="1332" w:type="dxa"/>
            <w:noWrap/>
            <w:hideMark/>
          </w:tcPr>
          <w:p w14:paraId="0A045506"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2310023010</w:t>
            </w:r>
          </w:p>
        </w:tc>
        <w:tc>
          <w:tcPr>
            <w:tcW w:w="7357" w:type="dxa"/>
            <w:noWrap/>
            <w:hideMark/>
          </w:tcPr>
          <w:p w14:paraId="633E8D03"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Production;Coal Bed Methane Natural Gas;Storage Tanks: Condensate</w:t>
            </w:r>
          </w:p>
        </w:tc>
        <w:tc>
          <w:tcPr>
            <w:tcW w:w="1837" w:type="dxa"/>
            <w:noWrap/>
            <w:hideMark/>
          </w:tcPr>
          <w:p w14:paraId="71B49104"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0.13</w:t>
            </w:r>
          </w:p>
        </w:tc>
      </w:tr>
      <w:tr w:rsidR="001B67B2" w:rsidRPr="0044090D" w14:paraId="0B5208E7" w14:textId="77777777" w:rsidTr="001B67B2">
        <w:trPr>
          <w:trHeight w:val="300"/>
        </w:trPr>
        <w:tc>
          <w:tcPr>
            <w:tcW w:w="1332" w:type="dxa"/>
            <w:noWrap/>
            <w:hideMark/>
          </w:tcPr>
          <w:p w14:paraId="36B9A2B6"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40301109</w:t>
            </w:r>
          </w:p>
        </w:tc>
        <w:tc>
          <w:tcPr>
            <w:tcW w:w="7357" w:type="dxa"/>
            <w:noWrap/>
            <w:hideMark/>
          </w:tcPr>
          <w:p w14:paraId="0AA3E701"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Refineries;Floating Roof Tanks (Varying Sizes);Crude Oil RVP 5: Breathing Loss (67000 Bbl. Tank Size)</w:t>
            </w:r>
          </w:p>
        </w:tc>
        <w:tc>
          <w:tcPr>
            <w:tcW w:w="1837" w:type="dxa"/>
            <w:noWrap/>
            <w:hideMark/>
          </w:tcPr>
          <w:p w14:paraId="4CE1BE65"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0.05</w:t>
            </w:r>
          </w:p>
        </w:tc>
      </w:tr>
      <w:tr w:rsidR="001B67B2" w:rsidRPr="0044090D" w14:paraId="65B49A2B" w14:textId="77777777" w:rsidTr="001B67B2">
        <w:trPr>
          <w:trHeight w:val="300"/>
        </w:trPr>
        <w:tc>
          <w:tcPr>
            <w:tcW w:w="1332" w:type="dxa"/>
            <w:noWrap/>
            <w:hideMark/>
          </w:tcPr>
          <w:p w14:paraId="652C4215"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40301117</w:t>
            </w:r>
          </w:p>
        </w:tc>
        <w:tc>
          <w:tcPr>
            <w:tcW w:w="7357" w:type="dxa"/>
            <w:noWrap/>
            <w:hideMark/>
          </w:tcPr>
          <w:p w14:paraId="6DF01A5C"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Refineries;Floating Roof Tanks (Varying Sizes);Crude Oil RVP 5: Working Loss</w:t>
            </w:r>
          </w:p>
        </w:tc>
        <w:tc>
          <w:tcPr>
            <w:tcW w:w="1837" w:type="dxa"/>
            <w:noWrap/>
            <w:hideMark/>
          </w:tcPr>
          <w:p w14:paraId="2F30297E"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0.05</w:t>
            </w:r>
          </w:p>
        </w:tc>
      </w:tr>
      <w:tr w:rsidR="001B67B2" w:rsidRPr="0044090D" w14:paraId="35824024" w14:textId="77777777" w:rsidTr="001B67B2">
        <w:trPr>
          <w:trHeight w:val="300"/>
        </w:trPr>
        <w:tc>
          <w:tcPr>
            <w:tcW w:w="1332" w:type="dxa"/>
            <w:noWrap/>
            <w:hideMark/>
          </w:tcPr>
          <w:p w14:paraId="5C8B43D4"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40301110</w:t>
            </w:r>
          </w:p>
        </w:tc>
        <w:tc>
          <w:tcPr>
            <w:tcW w:w="7357" w:type="dxa"/>
            <w:noWrap/>
            <w:hideMark/>
          </w:tcPr>
          <w:p w14:paraId="65B5FE8B"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Refineries;Floating Roof Tanks (Varying Sizes);Crude Oil RVP 5: Breathing Loss (250000 Bbl. Tank Size)</w:t>
            </w:r>
          </w:p>
        </w:tc>
        <w:tc>
          <w:tcPr>
            <w:tcW w:w="1837" w:type="dxa"/>
            <w:noWrap/>
            <w:hideMark/>
          </w:tcPr>
          <w:p w14:paraId="11F3153B"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0.04</w:t>
            </w:r>
          </w:p>
        </w:tc>
      </w:tr>
      <w:tr w:rsidR="001B67B2" w:rsidRPr="0044090D" w14:paraId="76880C8C" w14:textId="77777777" w:rsidTr="001B67B2">
        <w:trPr>
          <w:trHeight w:val="300"/>
        </w:trPr>
        <w:tc>
          <w:tcPr>
            <w:tcW w:w="1332" w:type="dxa"/>
            <w:noWrap/>
            <w:hideMark/>
          </w:tcPr>
          <w:p w14:paraId="60E37866"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40301132</w:t>
            </w:r>
          </w:p>
        </w:tc>
        <w:tc>
          <w:tcPr>
            <w:tcW w:w="7357" w:type="dxa"/>
            <w:noWrap/>
            <w:hideMark/>
          </w:tcPr>
          <w:p w14:paraId="118EBA4C"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Refineries;Floating Roof Tanks (Varying Sizes);Crude Oil: Breathing Loss - External - Primary Seal</w:t>
            </w:r>
          </w:p>
        </w:tc>
        <w:tc>
          <w:tcPr>
            <w:tcW w:w="1837" w:type="dxa"/>
            <w:noWrap/>
            <w:hideMark/>
          </w:tcPr>
          <w:p w14:paraId="2B8DB5E6"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0.03</w:t>
            </w:r>
          </w:p>
        </w:tc>
      </w:tr>
      <w:tr w:rsidR="001B67B2" w:rsidRPr="0044090D" w14:paraId="16F05787" w14:textId="77777777" w:rsidTr="001B67B2">
        <w:trPr>
          <w:trHeight w:val="300"/>
        </w:trPr>
        <w:tc>
          <w:tcPr>
            <w:tcW w:w="1332" w:type="dxa"/>
            <w:noWrap/>
            <w:hideMark/>
          </w:tcPr>
          <w:p w14:paraId="5C564873"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lastRenderedPageBreak/>
              <w:t>40301142</w:t>
            </w:r>
          </w:p>
        </w:tc>
        <w:tc>
          <w:tcPr>
            <w:tcW w:w="7357" w:type="dxa"/>
            <w:noWrap/>
            <w:hideMark/>
          </w:tcPr>
          <w:p w14:paraId="75264BB3"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Refineries;Floating Roof Tanks (Varying Sizes);Crude Oil:  Breathing Loss - External - Secondary Seal</w:t>
            </w:r>
          </w:p>
        </w:tc>
        <w:tc>
          <w:tcPr>
            <w:tcW w:w="1837" w:type="dxa"/>
            <w:noWrap/>
            <w:hideMark/>
          </w:tcPr>
          <w:p w14:paraId="59330FC1"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0.03</w:t>
            </w:r>
          </w:p>
        </w:tc>
      </w:tr>
      <w:tr w:rsidR="001B67B2" w:rsidRPr="0044090D" w14:paraId="0A343874" w14:textId="77777777" w:rsidTr="001B67B2">
        <w:trPr>
          <w:trHeight w:val="300"/>
        </w:trPr>
        <w:tc>
          <w:tcPr>
            <w:tcW w:w="1332" w:type="dxa"/>
            <w:noWrap/>
            <w:hideMark/>
          </w:tcPr>
          <w:p w14:paraId="1D5A858D"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40301012</w:t>
            </w:r>
          </w:p>
        </w:tc>
        <w:tc>
          <w:tcPr>
            <w:tcW w:w="7357" w:type="dxa"/>
            <w:noWrap/>
            <w:hideMark/>
          </w:tcPr>
          <w:p w14:paraId="34C22BD8"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Refineries;Fixed Roof Tanks (Varying Sizes);Crude Oil RVP 5: Working Loss (Tank Diameter Independent)</w:t>
            </w:r>
          </w:p>
        </w:tc>
        <w:tc>
          <w:tcPr>
            <w:tcW w:w="1837" w:type="dxa"/>
            <w:noWrap/>
            <w:hideMark/>
          </w:tcPr>
          <w:p w14:paraId="1818CB19"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0.03</w:t>
            </w:r>
          </w:p>
        </w:tc>
      </w:tr>
      <w:tr w:rsidR="001B67B2" w:rsidRPr="0044090D" w14:paraId="380EB364" w14:textId="77777777" w:rsidTr="001B67B2">
        <w:trPr>
          <w:trHeight w:val="300"/>
        </w:trPr>
        <w:tc>
          <w:tcPr>
            <w:tcW w:w="1332" w:type="dxa"/>
            <w:noWrap/>
            <w:hideMark/>
          </w:tcPr>
          <w:p w14:paraId="106680BA"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40301010</w:t>
            </w:r>
          </w:p>
        </w:tc>
        <w:tc>
          <w:tcPr>
            <w:tcW w:w="7357" w:type="dxa"/>
            <w:noWrap/>
            <w:hideMark/>
          </w:tcPr>
          <w:p w14:paraId="47651718"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Refineries;Fixed Roof Tanks (Varying Sizes);Crude Oil RVP 5: Breathing Loss (67000 Bbl. Tank Size)</w:t>
            </w:r>
          </w:p>
        </w:tc>
        <w:tc>
          <w:tcPr>
            <w:tcW w:w="1837" w:type="dxa"/>
            <w:noWrap/>
            <w:hideMark/>
          </w:tcPr>
          <w:p w14:paraId="0C33BE0D"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0.02</w:t>
            </w:r>
          </w:p>
        </w:tc>
      </w:tr>
      <w:tr w:rsidR="001B67B2" w:rsidRPr="0044090D" w14:paraId="2FC82CC3" w14:textId="77777777" w:rsidTr="001B67B2">
        <w:trPr>
          <w:trHeight w:val="300"/>
        </w:trPr>
        <w:tc>
          <w:tcPr>
            <w:tcW w:w="1332" w:type="dxa"/>
            <w:noWrap/>
            <w:hideMark/>
          </w:tcPr>
          <w:p w14:paraId="2704E5C9"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40301152</w:t>
            </w:r>
          </w:p>
        </w:tc>
        <w:tc>
          <w:tcPr>
            <w:tcW w:w="7357" w:type="dxa"/>
            <w:noWrap/>
            <w:hideMark/>
          </w:tcPr>
          <w:p w14:paraId="01F01D6D"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Refineries;Floating Roof Tanks (Varying Sizes);Crude Oil: Breathing Loss - Internal</w:t>
            </w:r>
          </w:p>
        </w:tc>
        <w:tc>
          <w:tcPr>
            <w:tcW w:w="1837" w:type="dxa"/>
            <w:noWrap/>
            <w:hideMark/>
          </w:tcPr>
          <w:p w14:paraId="73A5840F"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0.01</w:t>
            </w:r>
          </w:p>
        </w:tc>
      </w:tr>
      <w:tr w:rsidR="001B67B2" w:rsidRPr="0044090D" w14:paraId="32A57357" w14:textId="77777777" w:rsidTr="001B67B2">
        <w:trPr>
          <w:trHeight w:val="300"/>
        </w:trPr>
        <w:tc>
          <w:tcPr>
            <w:tcW w:w="1332" w:type="dxa"/>
            <w:noWrap/>
            <w:hideMark/>
          </w:tcPr>
          <w:p w14:paraId="2D6A023E"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2310020800</w:t>
            </w:r>
          </w:p>
        </w:tc>
        <w:tc>
          <w:tcPr>
            <w:tcW w:w="7357" w:type="dxa"/>
            <w:noWrap/>
            <w:hideMark/>
          </w:tcPr>
          <w:p w14:paraId="56E4D05A"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Production;Natural Gas;Gas Well Truck Loading</w:t>
            </w:r>
          </w:p>
        </w:tc>
        <w:tc>
          <w:tcPr>
            <w:tcW w:w="1837" w:type="dxa"/>
            <w:noWrap/>
            <w:hideMark/>
          </w:tcPr>
          <w:p w14:paraId="2319DFA5"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0.01</w:t>
            </w:r>
          </w:p>
        </w:tc>
      </w:tr>
      <w:tr w:rsidR="001B67B2" w:rsidRPr="0044090D" w14:paraId="5700F272" w14:textId="77777777" w:rsidTr="001B67B2">
        <w:trPr>
          <w:trHeight w:val="300"/>
        </w:trPr>
        <w:tc>
          <w:tcPr>
            <w:tcW w:w="1332" w:type="dxa"/>
            <w:noWrap/>
            <w:hideMark/>
          </w:tcPr>
          <w:p w14:paraId="1046A581"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40301011</w:t>
            </w:r>
          </w:p>
        </w:tc>
        <w:tc>
          <w:tcPr>
            <w:tcW w:w="7357" w:type="dxa"/>
            <w:noWrap/>
            <w:hideMark/>
          </w:tcPr>
          <w:p w14:paraId="0147F1A0"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Chemical Evaporation;Petroleum Product Storage at Refineries;Fixed Roof Tanks (Varying Sizes);Crude Oil RVP 5: Breathing Loss (250000 Bbl. Tank Size)</w:t>
            </w:r>
          </w:p>
        </w:tc>
        <w:tc>
          <w:tcPr>
            <w:tcW w:w="1837" w:type="dxa"/>
            <w:noWrap/>
            <w:hideMark/>
          </w:tcPr>
          <w:p w14:paraId="400D3D99"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0.01</w:t>
            </w:r>
          </w:p>
        </w:tc>
      </w:tr>
      <w:tr w:rsidR="001B67B2" w:rsidRPr="0044090D" w14:paraId="17E6B0DC" w14:textId="77777777" w:rsidTr="001B67B2">
        <w:trPr>
          <w:trHeight w:val="300"/>
        </w:trPr>
        <w:tc>
          <w:tcPr>
            <w:tcW w:w="1332" w:type="dxa"/>
            <w:noWrap/>
            <w:hideMark/>
          </w:tcPr>
          <w:p w14:paraId="5A61D8E1"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2310023030</w:t>
            </w:r>
          </w:p>
        </w:tc>
        <w:tc>
          <w:tcPr>
            <w:tcW w:w="7357" w:type="dxa"/>
            <w:noWrap/>
            <w:hideMark/>
          </w:tcPr>
          <w:p w14:paraId="76CA04EE" w14:textId="77777777" w:rsidR="001B67B2" w:rsidRPr="0044090D" w:rsidRDefault="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Production;Coal Bed Methane Natural Gas;Tank Truck/Railcar Loading: Condensate</w:t>
            </w:r>
          </w:p>
        </w:tc>
        <w:tc>
          <w:tcPr>
            <w:tcW w:w="1837" w:type="dxa"/>
            <w:noWrap/>
            <w:hideMark/>
          </w:tcPr>
          <w:p w14:paraId="3F2C0C75"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&lt; 0.01</w:t>
            </w:r>
          </w:p>
        </w:tc>
      </w:tr>
      <w:tr w:rsidR="001B67B2" w:rsidRPr="0044090D" w14:paraId="0833AE20" w14:textId="77777777" w:rsidTr="001B67B2">
        <w:trPr>
          <w:trHeight w:val="300"/>
        </w:trPr>
        <w:tc>
          <w:tcPr>
            <w:tcW w:w="1332" w:type="dxa"/>
            <w:noWrap/>
            <w:hideMark/>
          </w:tcPr>
          <w:p w14:paraId="081B9EEC"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20100108</w:t>
            </w:r>
          </w:p>
        </w:tc>
        <w:tc>
          <w:tcPr>
            <w:tcW w:w="7357" w:type="dxa"/>
            <w:noWrap/>
            <w:hideMark/>
          </w:tcPr>
          <w:p w14:paraId="26AC83A6"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Internal Combustion Engines;Electric Generation;Distillate Oil (Diesel);Turbine: Evaporative Losses (Fuel Storage and Delivery System)</w:t>
            </w:r>
          </w:p>
        </w:tc>
        <w:tc>
          <w:tcPr>
            <w:tcW w:w="1837" w:type="dxa"/>
            <w:noWrap/>
            <w:hideMark/>
          </w:tcPr>
          <w:p w14:paraId="43434ED2" w14:textId="77777777" w:rsidR="001B67B2" w:rsidRPr="0044090D" w:rsidRDefault="001B67B2" w:rsidP="001B67B2">
            <w:pPr>
              <w:rPr>
                <w:rFonts w:ascii="Times New Roman" w:hAnsi="Times New Roman" w:cs="Times New Roman"/>
              </w:rPr>
            </w:pPr>
            <w:r w:rsidRPr="0044090D">
              <w:rPr>
                <w:rFonts w:ascii="Times New Roman" w:eastAsia="Times New Roman" w:hAnsi="Times New Roman" w:cs="Times New Roman"/>
              </w:rPr>
              <w:t>&lt; 0.01</w:t>
            </w:r>
          </w:p>
        </w:tc>
      </w:tr>
      <w:tr w:rsidR="001B67B2" w:rsidRPr="0044090D" w14:paraId="5A092628" w14:textId="77777777" w:rsidTr="001B67B2">
        <w:trPr>
          <w:trHeight w:val="300"/>
        </w:trPr>
        <w:tc>
          <w:tcPr>
            <w:tcW w:w="1332" w:type="dxa"/>
            <w:noWrap/>
            <w:hideMark/>
          </w:tcPr>
          <w:p w14:paraId="41ABC150"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31000132</w:t>
            </w:r>
          </w:p>
        </w:tc>
        <w:tc>
          <w:tcPr>
            <w:tcW w:w="7357" w:type="dxa"/>
            <w:noWrap/>
            <w:hideMark/>
          </w:tcPr>
          <w:p w14:paraId="75240309"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Production;Crude Oil Production;Atmospheric Wash Tank (2nd Stage of Gas-Oil Separation): Flashing Loss</w:t>
            </w:r>
          </w:p>
        </w:tc>
        <w:tc>
          <w:tcPr>
            <w:tcW w:w="1837" w:type="dxa"/>
            <w:noWrap/>
            <w:hideMark/>
          </w:tcPr>
          <w:p w14:paraId="01955C78" w14:textId="77777777" w:rsidR="001B67B2" w:rsidRPr="0044090D" w:rsidRDefault="001B67B2" w:rsidP="001B67B2">
            <w:pPr>
              <w:rPr>
                <w:rFonts w:ascii="Times New Roman" w:hAnsi="Times New Roman" w:cs="Times New Roman"/>
              </w:rPr>
            </w:pPr>
            <w:r w:rsidRPr="0044090D">
              <w:rPr>
                <w:rFonts w:ascii="Times New Roman" w:eastAsia="Times New Roman" w:hAnsi="Times New Roman" w:cs="Times New Roman"/>
              </w:rPr>
              <w:t>&lt; 0.01</w:t>
            </w:r>
          </w:p>
        </w:tc>
      </w:tr>
      <w:tr w:rsidR="001B67B2" w:rsidRPr="0044090D" w14:paraId="23F97247" w14:textId="77777777" w:rsidTr="001B67B2">
        <w:trPr>
          <w:trHeight w:val="300"/>
        </w:trPr>
        <w:tc>
          <w:tcPr>
            <w:tcW w:w="1332" w:type="dxa"/>
            <w:noWrap/>
            <w:hideMark/>
          </w:tcPr>
          <w:p w14:paraId="2C09C013"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31000133</w:t>
            </w:r>
          </w:p>
        </w:tc>
        <w:tc>
          <w:tcPr>
            <w:tcW w:w="7357" w:type="dxa"/>
            <w:noWrap/>
            <w:hideMark/>
          </w:tcPr>
          <w:p w14:paraId="0D1A5B4B"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Production;Crude Oil Production;Storage Tank</w:t>
            </w:r>
          </w:p>
        </w:tc>
        <w:tc>
          <w:tcPr>
            <w:tcW w:w="1837" w:type="dxa"/>
            <w:noWrap/>
            <w:hideMark/>
          </w:tcPr>
          <w:p w14:paraId="472CFD2D" w14:textId="77777777" w:rsidR="001B67B2" w:rsidRPr="0044090D" w:rsidRDefault="001B67B2" w:rsidP="001B67B2">
            <w:pPr>
              <w:rPr>
                <w:rFonts w:ascii="Times New Roman" w:hAnsi="Times New Roman" w:cs="Times New Roman"/>
              </w:rPr>
            </w:pPr>
            <w:r w:rsidRPr="0044090D">
              <w:rPr>
                <w:rFonts w:ascii="Times New Roman" w:eastAsia="Times New Roman" w:hAnsi="Times New Roman" w:cs="Times New Roman"/>
              </w:rPr>
              <w:t>&lt; 0.01</w:t>
            </w:r>
          </w:p>
        </w:tc>
      </w:tr>
      <w:tr w:rsidR="001B67B2" w:rsidRPr="0044090D" w14:paraId="78F9AC74" w14:textId="77777777" w:rsidTr="001B67B2">
        <w:trPr>
          <w:trHeight w:val="300"/>
        </w:trPr>
        <w:tc>
          <w:tcPr>
            <w:tcW w:w="1332" w:type="dxa"/>
            <w:noWrap/>
            <w:hideMark/>
          </w:tcPr>
          <w:p w14:paraId="33A1D9D9"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30206011</w:t>
            </w:r>
          </w:p>
        </w:tc>
        <w:tc>
          <w:tcPr>
            <w:tcW w:w="7357" w:type="dxa"/>
            <w:noWrap/>
            <w:hideMark/>
          </w:tcPr>
          <w:p w14:paraId="632F1B51"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Industrial Processes;Food and Agriculture;Biodiesel Production;Crude Oil Tank</w:t>
            </w:r>
          </w:p>
        </w:tc>
        <w:tc>
          <w:tcPr>
            <w:tcW w:w="1837" w:type="dxa"/>
            <w:noWrap/>
            <w:hideMark/>
          </w:tcPr>
          <w:p w14:paraId="2137E930" w14:textId="77777777" w:rsidR="001B67B2" w:rsidRPr="0044090D" w:rsidRDefault="001B67B2" w:rsidP="001B67B2">
            <w:pPr>
              <w:rPr>
                <w:rFonts w:ascii="Times New Roman" w:hAnsi="Times New Roman" w:cs="Times New Roman"/>
              </w:rPr>
            </w:pPr>
            <w:r w:rsidRPr="0044090D">
              <w:rPr>
                <w:rFonts w:ascii="Times New Roman" w:eastAsia="Times New Roman" w:hAnsi="Times New Roman" w:cs="Times New Roman"/>
              </w:rPr>
              <w:t>&lt; 0.01</w:t>
            </w:r>
          </w:p>
        </w:tc>
      </w:tr>
      <w:tr w:rsidR="001B67B2" w:rsidRPr="0044090D" w14:paraId="4AB54BBC" w14:textId="77777777" w:rsidTr="001B67B2">
        <w:trPr>
          <w:trHeight w:val="300"/>
        </w:trPr>
        <w:tc>
          <w:tcPr>
            <w:tcW w:w="1332" w:type="dxa"/>
            <w:noWrap/>
            <w:hideMark/>
          </w:tcPr>
          <w:p w14:paraId="1D59CC10"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2310030401</w:t>
            </w:r>
          </w:p>
        </w:tc>
        <w:tc>
          <w:tcPr>
            <w:tcW w:w="7357" w:type="dxa"/>
            <w:noWrap/>
            <w:hideMark/>
          </w:tcPr>
          <w:p w14:paraId="18F64746"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Production;Natural Gas Liquids;Gas Plant Truck Loading</w:t>
            </w:r>
          </w:p>
        </w:tc>
        <w:tc>
          <w:tcPr>
            <w:tcW w:w="1837" w:type="dxa"/>
            <w:noWrap/>
            <w:hideMark/>
          </w:tcPr>
          <w:p w14:paraId="3B190A84" w14:textId="77777777" w:rsidR="001B67B2" w:rsidRPr="0044090D" w:rsidRDefault="001B67B2" w:rsidP="001B67B2">
            <w:pPr>
              <w:rPr>
                <w:rFonts w:ascii="Times New Roman" w:hAnsi="Times New Roman" w:cs="Times New Roman"/>
              </w:rPr>
            </w:pPr>
            <w:r w:rsidRPr="0044090D">
              <w:rPr>
                <w:rFonts w:ascii="Times New Roman" w:eastAsia="Times New Roman" w:hAnsi="Times New Roman" w:cs="Times New Roman"/>
              </w:rPr>
              <w:t>&lt; 0.01</w:t>
            </w:r>
          </w:p>
        </w:tc>
      </w:tr>
      <w:tr w:rsidR="001B67B2" w:rsidRPr="0044090D" w14:paraId="3210818B" w14:textId="77777777" w:rsidTr="001B67B2">
        <w:trPr>
          <w:trHeight w:val="300"/>
        </w:trPr>
        <w:tc>
          <w:tcPr>
            <w:tcW w:w="1332" w:type="dxa"/>
            <w:noWrap/>
            <w:hideMark/>
          </w:tcPr>
          <w:p w14:paraId="282746B6"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40600171</w:t>
            </w:r>
          </w:p>
        </w:tc>
        <w:tc>
          <w:tcPr>
            <w:tcW w:w="7357" w:type="dxa"/>
            <w:noWrap/>
            <w:hideMark/>
          </w:tcPr>
          <w:p w14:paraId="05D07EAD"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Chemical Evaporation;Transportation and Marketing of Petroleum Products;Tank Cars and Trucks;Distillate Oil: Loaded with Vapor (Transit Losses)</w:t>
            </w:r>
          </w:p>
        </w:tc>
        <w:tc>
          <w:tcPr>
            <w:tcW w:w="1837" w:type="dxa"/>
            <w:noWrap/>
            <w:hideMark/>
          </w:tcPr>
          <w:p w14:paraId="2A985C0F" w14:textId="77777777" w:rsidR="001B67B2" w:rsidRPr="0044090D" w:rsidRDefault="001B67B2" w:rsidP="001B67B2">
            <w:pPr>
              <w:rPr>
                <w:rFonts w:ascii="Times New Roman" w:hAnsi="Times New Roman" w:cs="Times New Roman"/>
              </w:rPr>
            </w:pPr>
            <w:r w:rsidRPr="0044090D">
              <w:rPr>
                <w:rFonts w:ascii="Times New Roman" w:eastAsia="Times New Roman" w:hAnsi="Times New Roman" w:cs="Times New Roman"/>
              </w:rPr>
              <w:t>&lt; 0.01</w:t>
            </w:r>
          </w:p>
        </w:tc>
      </w:tr>
      <w:tr w:rsidR="001B67B2" w:rsidRPr="0044090D" w14:paraId="1847D5AA" w14:textId="77777777" w:rsidTr="001B67B2">
        <w:trPr>
          <w:trHeight w:val="300"/>
        </w:trPr>
        <w:tc>
          <w:tcPr>
            <w:tcW w:w="1332" w:type="dxa"/>
            <w:noWrap/>
            <w:hideMark/>
          </w:tcPr>
          <w:p w14:paraId="3E468005"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2310022010</w:t>
            </w:r>
          </w:p>
        </w:tc>
        <w:tc>
          <w:tcPr>
            <w:tcW w:w="7357" w:type="dxa"/>
            <w:noWrap/>
            <w:hideMark/>
          </w:tcPr>
          <w:p w14:paraId="31AA2772"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Gas Production;Storage Tanks: Condensate</w:t>
            </w:r>
          </w:p>
        </w:tc>
        <w:tc>
          <w:tcPr>
            <w:tcW w:w="1837" w:type="dxa"/>
            <w:noWrap/>
            <w:hideMark/>
          </w:tcPr>
          <w:p w14:paraId="67B7FBE8" w14:textId="77777777" w:rsidR="001B67B2" w:rsidRPr="0044090D" w:rsidRDefault="001B67B2" w:rsidP="001B67B2">
            <w:pPr>
              <w:rPr>
                <w:rFonts w:ascii="Times New Roman" w:hAnsi="Times New Roman" w:cs="Times New Roman"/>
              </w:rPr>
            </w:pPr>
            <w:r w:rsidRPr="0044090D">
              <w:rPr>
                <w:rFonts w:ascii="Times New Roman" w:eastAsia="Times New Roman" w:hAnsi="Times New Roman" w:cs="Times New Roman"/>
              </w:rPr>
              <w:t>&lt; 0.01</w:t>
            </w:r>
          </w:p>
        </w:tc>
      </w:tr>
      <w:tr w:rsidR="001B67B2" w:rsidRPr="0044090D" w14:paraId="657A2612" w14:textId="77777777" w:rsidTr="001B67B2">
        <w:trPr>
          <w:trHeight w:val="300"/>
        </w:trPr>
        <w:tc>
          <w:tcPr>
            <w:tcW w:w="1332" w:type="dxa"/>
            <w:noWrap/>
            <w:hideMark/>
          </w:tcPr>
          <w:p w14:paraId="16DCA131"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20200506</w:t>
            </w:r>
          </w:p>
        </w:tc>
        <w:tc>
          <w:tcPr>
            <w:tcW w:w="7357" w:type="dxa"/>
            <w:noWrap/>
            <w:hideMark/>
          </w:tcPr>
          <w:p w14:paraId="2920A4C0" w14:textId="77777777" w:rsidR="001B67B2" w:rsidRPr="0044090D" w:rsidRDefault="001B67B2" w:rsidP="001B67B2">
            <w:pPr>
              <w:rPr>
                <w:rFonts w:ascii="Times New Roman" w:eastAsia="Times New Roman" w:hAnsi="Times New Roman" w:cs="Times New Roman"/>
              </w:rPr>
            </w:pPr>
            <w:r w:rsidRPr="0044090D">
              <w:rPr>
                <w:rFonts w:ascii="Times New Roman" w:eastAsia="Times New Roman" w:hAnsi="Times New Roman" w:cs="Times New Roman"/>
              </w:rPr>
              <w:t>Internal Combustion Engines;Industrial;Residual/Crude Oil;Reciprocating: Evaporative Losses (Fuel Storage and Delivery System)</w:t>
            </w:r>
          </w:p>
        </w:tc>
        <w:tc>
          <w:tcPr>
            <w:tcW w:w="1837" w:type="dxa"/>
            <w:noWrap/>
            <w:hideMark/>
          </w:tcPr>
          <w:p w14:paraId="645D2C52" w14:textId="77777777" w:rsidR="001B67B2" w:rsidRPr="0044090D" w:rsidRDefault="001B67B2" w:rsidP="001B67B2">
            <w:pPr>
              <w:rPr>
                <w:rFonts w:ascii="Times New Roman" w:hAnsi="Times New Roman" w:cs="Times New Roman"/>
              </w:rPr>
            </w:pPr>
            <w:r w:rsidRPr="0044090D">
              <w:rPr>
                <w:rFonts w:ascii="Times New Roman" w:eastAsia="Times New Roman" w:hAnsi="Times New Roman" w:cs="Times New Roman"/>
              </w:rPr>
              <w:t>&lt; 0.01</w:t>
            </w:r>
          </w:p>
        </w:tc>
      </w:tr>
    </w:tbl>
    <w:p w14:paraId="1A136A0A" w14:textId="77777777" w:rsidR="001A3B95" w:rsidRPr="0044090D" w:rsidRDefault="00C21448" w:rsidP="001A3B95">
      <w:pPr>
        <w:rPr>
          <w:rFonts w:ascii="Times New Roman" w:eastAsia="Times New Roman" w:hAnsi="Times New Roman" w:cs="Times New Roman"/>
        </w:rPr>
      </w:pPr>
      <w:r w:rsidRPr="0044090D">
        <w:rPr>
          <w:rFonts w:ascii="Times New Roman" w:eastAsia="Times New Roman" w:hAnsi="Times New Roman" w:cs="Times New Roman"/>
        </w:rPr>
        <w:t xml:space="preserve"> </w:t>
      </w:r>
    </w:p>
    <w:p w14:paraId="75D7D1E1" w14:textId="77777777"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3001 – Pesticides</w:t>
      </w:r>
      <w:r w:rsidR="001B67B2" w:rsidRPr="0044090D">
        <w:rPr>
          <w:rFonts w:ascii="Times New Roman" w:eastAsia="Times New Roman" w:hAnsi="Times New Roman" w:cs="Times New Roman"/>
        </w:rPr>
        <w:t xml:space="preserve"> </w:t>
      </w:r>
    </w:p>
    <w:p w14:paraId="739B932E" w14:textId="5A33D2B4" w:rsidR="001B67B2" w:rsidRPr="0044090D" w:rsidRDefault="001B67B2" w:rsidP="001A3B95">
      <w:pPr>
        <w:rPr>
          <w:rFonts w:ascii="Times New Roman" w:eastAsia="Times New Roman" w:hAnsi="Times New Roman" w:cs="Times New Roman"/>
        </w:rPr>
      </w:pPr>
      <w:r w:rsidRPr="0044090D">
        <w:rPr>
          <w:rFonts w:ascii="Times New Roman" w:eastAsia="Times New Roman" w:hAnsi="Times New Roman" w:cs="Times New Roman"/>
        </w:rPr>
        <w:t xml:space="preserve">There are two </w:t>
      </w:r>
      <w:r w:rsidR="00D3391F" w:rsidRPr="0044090D">
        <w:rPr>
          <w:rFonts w:ascii="Times New Roman" w:eastAsia="Times New Roman" w:hAnsi="Times New Roman" w:cs="Times New Roman"/>
        </w:rPr>
        <w:t>recommendations</w:t>
      </w:r>
      <w:r w:rsidRPr="0044090D">
        <w:rPr>
          <w:rFonts w:ascii="Times New Roman" w:eastAsia="Times New Roman" w:hAnsi="Times New Roman" w:cs="Times New Roman"/>
        </w:rPr>
        <w:t xml:space="preserve"> for the pesticides emission source profile</w:t>
      </w:r>
      <w:r w:rsidR="006E4AF3" w:rsidRPr="0044090D">
        <w:rPr>
          <w:rFonts w:ascii="Times New Roman" w:eastAsia="Times New Roman" w:hAnsi="Times New Roman" w:cs="Times New Roman"/>
        </w:rPr>
        <w:t xml:space="preserve"> updates</w:t>
      </w:r>
      <w:r w:rsidRPr="0044090D">
        <w:rPr>
          <w:rFonts w:ascii="Times New Roman" w:eastAsia="Times New Roman" w:hAnsi="Times New Roman" w:cs="Times New Roman"/>
        </w:rPr>
        <w:t>: measurements representative of current products and, preferably, me</w:t>
      </w:r>
      <w:r w:rsidR="006E4AF3" w:rsidRPr="0044090D">
        <w:rPr>
          <w:rFonts w:ascii="Times New Roman" w:eastAsia="Times New Roman" w:hAnsi="Times New Roman" w:cs="Times New Roman"/>
        </w:rPr>
        <w:t>a</w:t>
      </w:r>
      <w:r w:rsidRPr="0044090D">
        <w:rPr>
          <w:rFonts w:ascii="Times New Roman" w:eastAsia="Times New Roman" w:hAnsi="Times New Roman" w:cs="Times New Roman"/>
        </w:rPr>
        <w:t>sur</w:t>
      </w:r>
      <w:r w:rsidR="006E4AF3" w:rsidRPr="0044090D">
        <w:rPr>
          <w:rFonts w:ascii="Times New Roman" w:eastAsia="Times New Roman" w:hAnsi="Times New Roman" w:cs="Times New Roman"/>
        </w:rPr>
        <w:t>e</w:t>
      </w:r>
      <w:r w:rsidRPr="0044090D">
        <w:rPr>
          <w:rFonts w:ascii="Times New Roman" w:eastAsia="Times New Roman" w:hAnsi="Times New Roman" w:cs="Times New Roman"/>
        </w:rPr>
        <w:t xml:space="preserve">ments </w:t>
      </w:r>
      <w:r w:rsidR="006E4AF3" w:rsidRPr="0044090D">
        <w:rPr>
          <w:rFonts w:ascii="Times New Roman" w:eastAsia="Times New Roman" w:hAnsi="Times New Roman" w:cs="Times New Roman"/>
        </w:rPr>
        <w:t xml:space="preserve">of </w:t>
      </w:r>
      <w:r w:rsidRPr="0044090D">
        <w:rPr>
          <w:rFonts w:ascii="Times New Roman" w:eastAsia="Times New Roman" w:hAnsi="Times New Roman" w:cs="Times New Roman"/>
        </w:rPr>
        <w:t xml:space="preserve">products from outside California, due to their stricter regulations and </w:t>
      </w:r>
      <w:r w:rsidR="006E4AF3" w:rsidRPr="0044090D">
        <w:rPr>
          <w:rFonts w:ascii="Times New Roman" w:eastAsia="Times New Roman" w:hAnsi="Times New Roman" w:cs="Times New Roman"/>
        </w:rPr>
        <w:t xml:space="preserve">potentially </w:t>
      </w:r>
      <w:r w:rsidRPr="0044090D">
        <w:rPr>
          <w:rFonts w:ascii="Times New Roman" w:eastAsia="Times New Roman" w:hAnsi="Times New Roman" w:cs="Times New Roman"/>
        </w:rPr>
        <w:t xml:space="preserve">different product composition. </w:t>
      </w:r>
    </w:p>
    <w:p w14:paraId="3DC13ED8" w14:textId="77777777" w:rsidR="000D24C9" w:rsidRDefault="000D24C9" w:rsidP="001A3B95">
      <w:pPr>
        <w:rPr>
          <w:rFonts w:ascii="Times New Roman" w:eastAsia="Times New Roman" w:hAnsi="Times New Roman" w:cs="Times New Roman"/>
        </w:rPr>
      </w:pPr>
    </w:p>
    <w:p w14:paraId="326A4206" w14:textId="02381D1B"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 xml:space="preserve">3142-3147 – Consumer Products </w:t>
      </w:r>
    </w:p>
    <w:p w14:paraId="3173B2D4" w14:textId="46FBA9E2" w:rsidR="001A3B95" w:rsidRPr="0044090D" w:rsidRDefault="001B67B2" w:rsidP="001A3B95">
      <w:pPr>
        <w:rPr>
          <w:rFonts w:ascii="Times New Roman" w:eastAsia="Times New Roman" w:hAnsi="Times New Roman" w:cs="Times New Roman"/>
        </w:rPr>
      </w:pPr>
      <w:r w:rsidRPr="0044090D">
        <w:rPr>
          <w:rFonts w:ascii="Times New Roman" w:eastAsia="Times New Roman" w:hAnsi="Times New Roman" w:cs="Times New Roman"/>
        </w:rPr>
        <w:t xml:space="preserve">Similar to the recommendations for the pesticides emission source profile, there are also two recommendations for the consumer products emission source profiles: measurements representative of current products and, preferably, </w:t>
      </w:r>
      <w:r w:rsidR="00D3391F" w:rsidRPr="0044090D">
        <w:rPr>
          <w:rFonts w:ascii="Times New Roman" w:eastAsia="Times New Roman" w:hAnsi="Times New Roman" w:cs="Times New Roman"/>
        </w:rPr>
        <w:t>measurements</w:t>
      </w:r>
      <w:r w:rsidRPr="0044090D">
        <w:rPr>
          <w:rFonts w:ascii="Times New Roman" w:eastAsia="Times New Roman" w:hAnsi="Times New Roman" w:cs="Times New Roman"/>
        </w:rPr>
        <w:t xml:space="preserve"> from products from outside California, due to their stricter regulations and </w:t>
      </w:r>
      <w:r w:rsidR="000C6227" w:rsidRPr="0044090D">
        <w:rPr>
          <w:rFonts w:ascii="Times New Roman" w:eastAsia="Times New Roman" w:hAnsi="Times New Roman" w:cs="Times New Roman"/>
        </w:rPr>
        <w:t xml:space="preserve">potentially </w:t>
      </w:r>
      <w:r w:rsidRPr="0044090D">
        <w:rPr>
          <w:rFonts w:ascii="Times New Roman" w:eastAsia="Times New Roman" w:hAnsi="Times New Roman" w:cs="Times New Roman"/>
        </w:rPr>
        <w:t>different product composition.</w:t>
      </w:r>
    </w:p>
    <w:p w14:paraId="19C32BF9" w14:textId="772EBC9F" w:rsidR="000D24C9" w:rsidRDefault="000D24C9" w:rsidP="001A3B95">
      <w:pPr>
        <w:rPr>
          <w:rFonts w:ascii="Times New Roman" w:eastAsia="Times New Roman" w:hAnsi="Times New Roman" w:cs="Times New Roman"/>
        </w:rPr>
      </w:pPr>
    </w:p>
    <w:p w14:paraId="57071A32" w14:textId="77777777" w:rsidR="000D24C9" w:rsidRDefault="000D24C9" w:rsidP="001A3B95">
      <w:pPr>
        <w:rPr>
          <w:rFonts w:ascii="Times New Roman" w:eastAsia="Times New Roman" w:hAnsi="Times New Roman" w:cs="Times New Roman"/>
        </w:rPr>
      </w:pPr>
    </w:p>
    <w:p w14:paraId="3EA02FE7" w14:textId="3994BA7D"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lastRenderedPageBreak/>
        <w:t>4553 - Meat charbroiling</w:t>
      </w:r>
    </w:p>
    <w:p w14:paraId="001533E9" w14:textId="7AEE3AC8" w:rsidR="001B67B2" w:rsidRPr="0044090D" w:rsidRDefault="001B67B2" w:rsidP="001A3B95">
      <w:pPr>
        <w:rPr>
          <w:rFonts w:ascii="Times New Roman" w:eastAsia="Times New Roman" w:hAnsi="Times New Roman" w:cs="Times New Roman"/>
        </w:rPr>
      </w:pPr>
      <w:r w:rsidRPr="0044090D">
        <w:rPr>
          <w:rFonts w:ascii="Times New Roman" w:eastAsia="Times New Roman" w:hAnsi="Times New Roman" w:cs="Times New Roman"/>
        </w:rPr>
        <w:t xml:space="preserve">No recommendations at this time. </w:t>
      </w:r>
    </w:p>
    <w:p w14:paraId="501CAD3C" w14:textId="77777777" w:rsidR="000D24C9" w:rsidRDefault="000D24C9" w:rsidP="001A3B95">
      <w:pPr>
        <w:rPr>
          <w:rFonts w:ascii="Times New Roman" w:eastAsia="Times New Roman" w:hAnsi="Times New Roman" w:cs="Times New Roman"/>
        </w:rPr>
      </w:pPr>
    </w:p>
    <w:p w14:paraId="48752233" w14:textId="6F7AABC6"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4642 - Fireplace wood combustion - pine wood</w:t>
      </w:r>
    </w:p>
    <w:p w14:paraId="50ADCCFA" w14:textId="5C1736AF" w:rsidR="00D04730" w:rsidRPr="0044090D" w:rsidRDefault="00D04730" w:rsidP="001A3B95">
      <w:pPr>
        <w:rPr>
          <w:rFonts w:ascii="Times New Roman" w:eastAsia="Times New Roman" w:hAnsi="Times New Roman" w:cs="Times New Roman"/>
        </w:rPr>
      </w:pPr>
      <w:r w:rsidRPr="0044090D">
        <w:rPr>
          <w:rFonts w:ascii="Times New Roman" w:eastAsia="Times New Roman" w:hAnsi="Times New Roman" w:cs="Times New Roman"/>
        </w:rPr>
        <w:t xml:space="preserve">The emission source profile for fireplace wood combustion, specific to pine wood, is in need of new data </w:t>
      </w:r>
      <w:r w:rsidR="006E1761" w:rsidRPr="0044090D">
        <w:rPr>
          <w:rFonts w:ascii="Times New Roman" w:eastAsia="Times New Roman" w:hAnsi="Times New Roman" w:cs="Times New Roman"/>
        </w:rPr>
        <w:t xml:space="preserve">using combustors that are representative of </w:t>
      </w:r>
      <w:r w:rsidR="00AA36A6" w:rsidRPr="0044090D">
        <w:rPr>
          <w:rFonts w:ascii="Times New Roman" w:eastAsia="Times New Roman" w:hAnsi="Times New Roman" w:cs="Times New Roman"/>
        </w:rPr>
        <w:t>stoves and fireplaces in current-use</w:t>
      </w:r>
      <w:r w:rsidR="006E1761" w:rsidRPr="0044090D">
        <w:rPr>
          <w:rFonts w:ascii="Times New Roman" w:eastAsia="Times New Roman" w:hAnsi="Times New Roman" w:cs="Times New Roman"/>
        </w:rPr>
        <w:t xml:space="preserve"> </w:t>
      </w:r>
      <w:r w:rsidRPr="0044090D">
        <w:rPr>
          <w:rFonts w:ascii="Times New Roman" w:eastAsia="Times New Roman" w:hAnsi="Times New Roman" w:cs="Times New Roman"/>
        </w:rPr>
        <w:t xml:space="preserve">as well as a potential update in specificity. </w:t>
      </w:r>
      <w:r w:rsidR="006E1761" w:rsidRPr="0044090D">
        <w:rPr>
          <w:rFonts w:ascii="Times New Roman" w:eastAsia="Times New Roman" w:hAnsi="Times New Roman" w:cs="Times New Roman"/>
        </w:rPr>
        <w:t>The SCCs applied to this emission source profile (</w:t>
      </w:r>
      <w:r w:rsidR="007B0B2F">
        <w:rPr>
          <w:rFonts w:ascii="Times New Roman" w:eastAsia="Times New Roman" w:hAnsi="Times New Roman" w:cs="Times New Roman"/>
        </w:rPr>
        <w:t>Table S</w:t>
      </w:r>
      <w:r w:rsidR="007D61F4">
        <w:rPr>
          <w:rFonts w:ascii="Times New Roman" w:eastAsia="Times New Roman" w:hAnsi="Times New Roman" w:cs="Times New Roman"/>
        </w:rPr>
        <w:t>2</w:t>
      </w:r>
      <w:r w:rsidR="00EE12E3">
        <w:rPr>
          <w:rFonts w:ascii="Times New Roman" w:eastAsia="Times New Roman" w:hAnsi="Times New Roman" w:cs="Times New Roman"/>
        </w:rPr>
        <w:t>6</w:t>
      </w:r>
      <w:r w:rsidR="006E1761" w:rsidRPr="0044090D">
        <w:rPr>
          <w:rFonts w:ascii="Times New Roman" w:eastAsia="Times New Roman" w:hAnsi="Times New Roman" w:cs="Times New Roman"/>
        </w:rPr>
        <w:t xml:space="preserve">) are specific to combustor type. Therefore, new data based on each type of combustor would be beneficial. </w:t>
      </w:r>
    </w:p>
    <w:p w14:paraId="369D811E" w14:textId="6A03E3CA" w:rsidR="004D185B" w:rsidRPr="0044090D" w:rsidRDefault="007B0B2F" w:rsidP="001A3B95">
      <w:pPr>
        <w:rPr>
          <w:rFonts w:ascii="Times New Roman" w:eastAsia="Times New Roman" w:hAnsi="Times New Roman" w:cs="Times New Roman"/>
        </w:rPr>
      </w:pPr>
      <w:r>
        <w:rPr>
          <w:rFonts w:ascii="Times New Roman" w:eastAsia="Times New Roman" w:hAnsi="Times New Roman" w:cs="Times New Roman"/>
          <w:b/>
        </w:rPr>
        <w:t>Table S</w:t>
      </w:r>
      <w:r w:rsidR="007D61F4">
        <w:rPr>
          <w:rFonts w:ascii="Times New Roman" w:eastAsia="Times New Roman" w:hAnsi="Times New Roman" w:cs="Times New Roman"/>
          <w:b/>
        </w:rPr>
        <w:t>2</w:t>
      </w:r>
      <w:r w:rsidR="00EE12E3">
        <w:rPr>
          <w:rFonts w:ascii="Times New Roman" w:eastAsia="Times New Roman" w:hAnsi="Times New Roman" w:cs="Times New Roman"/>
          <w:b/>
        </w:rPr>
        <w:t>6</w:t>
      </w:r>
      <w:r w:rsidR="004D185B" w:rsidRPr="0044090D">
        <w:rPr>
          <w:rFonts w:ascii="Times New Roman" w:eastAsia="Times New Roman" w:hAnsi="Times New Roman" w:cs="Times New Roman"/>
          <w:b/>
        </w:rPr>
        <w:t>.</w:t>
      </w:r>
      <w:r w:rsidR="004D185B" w:rsidRPr="0044090D">
        <w:rPr>
          <w:rFonts w:ascii="Times New Roman" w:eastAsia="Times New Roman" w:hAnsi="Times New Roman" w:cs="Times New Roman"/>
        </w:rPr>
        <w:t xml:space="preserve"> SCCs currently</w:t>
      </w:r>
      <w:r w:rsidR="00543103" w:rsidRPr="0044090D">
        <w:rPr>
          <w:rFonts w:ascii="Times New Roman" w:eastAsia="Times New Roman" w:hAnsi="Times New Roman" w:cs="Times New Roman"/>
        </w:rPr>
        <w:t xml:space="preserve"> being applied to profile # 4642</w:t>
      </w:r>
      <w:r w:rsidR="004D185B" w:rsidRPr="0044090D">
        <w:rPr>
          <w:rFonts w:ascii="Times New Roman" w:eastAsia="Times New Roman" w:hAnsi="Times New Roman" w:cs="Times New Roman"/>
        </w:rPr>
        <w:t xml:space="preserve"> in SPECIATE (</w:t>
      </w:r>
      <w:r w:rsidR="00543103" w:rsidRPr="0044090D">
        <w:rPr>
          <w:rFonts w:ascii="Times New Roman" w:eastAsia="Times New Roman" w:hAnsi="Times New Roman" w:cs="Times New Roman"/>
        </w:rPr>
        <w:t>Fireplace wood combustion - pine wood</w:t>
      </w:r>
      <w:r w:rsidR="004D185B" w:rsidRPr="0044090D">
        <w:rPr>
          <w:rFonts w:ascii="Times New Roman" w:eastAsia="Times New Roman" w:hAnsi="Times New Roman" w:cs="Times New Roman"/>
        </w:rPr>
        <w:t>).</w:t>
      </w:r>
    </w:p>
    <w:tbl>
      <w:tblPr>
        <w:tblStyle w:val="TableGrid"/>
        <w:tblW w:w="10710" w:type="dxa"/>
        <w:tblInd w:w="-365" w:type="dxa"/>
        <w:tblLook w:val="04A0" w:firstRow="1" w:lastRow="0" w:firstColumn="1" w:lastColumn="0" w:noHBand="0" w:noVBand="1"/>
      </w:tblPr>
      <w:tblGrid>
        <w:gridCol w:w="1530"/>
        <w:gridCol w:w="7385"/>
        <w:gridCol w:w="1795"/>
      </w:tblGrid>
      <w:tr w:rsidR="00543103" w:rsidRPr="0044090D" w14:paraId="60B7AF68" w14:textId="77777777" w:rsidTr="00543103">
        <w:trPr>
          <w:trHeight w:val="300"/>
        </w:trPr>
        <w:tc>
          <w:tcPr>
            <w:tcW w:w="1530" w:type="dxa"/>
            <w:noWrap/>
            <w:hideMark/>
          </w:tcPr>
          <w:p w14:paraId="536F1DC2"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SCC</w:t>
            </w:r>
          </w:p>
        </w:tc>
        <w:tc>
          <w:tcPr>
            <w:tcW w:w="7385" w:type="dxa"/>
            <w:noWrap/>
            <w:hideMark/>
          </w:tcPr>
          <w:p w14:paraId="68D58EB7"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 xml:space="preserve">SCC Description </w:t>
            </w:r>
          </w:p>
        </w:tc>
        <w:tc>
          <w:tcPr>
            <w:tcW w:w="1795" w:type="dxa"/>
            <w:noWrap/>
            <w:hideMark/>
          </w:tcPr>
          <w:p w14:paraId="63D0EA41"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 xml:space="preserve">% of Profile Mass </w:t>
            </w:r>
          </w:p>
        </w:tc>
      </w:tr>
      <w:tr w:rsidR="00543103" w:rsidRPr="0044090D" w14:paraId="538CD885" w14:textId="77777777" w:rsidTr="00543103">
        <w:trPr>
          <w:trHeight w:val="300"/>
        </w:trPr>
        <w:tc>
          <w:tcPr>
            <w:tcW w:w="1530" w:type="dxa"/>
            <w:noWrap/>
            <w:hideMark/>
          </w:tcPr>
          <w:p w14:paraId="01D102ED"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2104008310</w:t>
            </w:r>
          </w:p>
        </w:tc>
        <w:tc>
          <w:tcPr>
            <w:tcW w:w="7385" w:type="dxa"/>
            <w:noWrap/>
            <w:hideMark/>
          </w:tcPr>
          <w:p w14:paraId="4A69DEEA"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Combustion;Residential;Wood;Woodstove: freestanding, non-EPA certified</w:t>
            </w:r>
          </w:p>
        </w:tc>
        <w:tc>
          <w:tcPr>
            <w:tcW w:w="1795" w:type="dxa"/>
            <w:noWrap/>
            <w:hideMark/>
          </w:tcPr>
          <w:p w14:paraId="5A99A647"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35.71</w:t>
            </w:r>
          </w:p>
        </w:tc>
      </w:tr>
      <w:tr w:rsidR="00543103" w:rsidRPr="0044090D" w14:paraId="65856F6C" w14:textId="77777777" w:rsidTr="00543103">
        <w:trPr>
          <w:trHeight w:val="300"/>
        </w:trPr>
        <w:tc>
          <w:tcPr>
            <w:tcW w:w="1530" w:type="dxa"/>
            <w:noWrap/>
            <w:hideMark/>
          </w:tcPr>
          <w:p w14:paraId="5D5B4147"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2104008610</w:t>
            </w:r>
          </w:p>
        </w:tc>
        <w:tc>
          <w:tcPr>
            <w:tcW w:w="7385" w:type="dxa"/>
            <w:noWrap/>
            <w:hideMark/>
          </w:tcPr>
          <w:p w14:paraId="10E42E44"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Combustion;Residential;Wood;Hydronic heater: outdoor</w:t>
            </w:r>
          </w:p>
        </w:tc>
        <w:tc>
          <w:tcPr>
            <w:tcW w:w="1795" w:type="dxa"/>
            <w:noWrap/>
            <w:hideMark/>
          </w:tcPr>
          <w:p w14:paraId="1CCFA8A4"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24.98</w:t>
            </w:r>
          </w:p>
        </w:tc>
      </w:tr>
      <w:tr w:rsidR="00543103" w:rsidRPr="0044090D" w14:paraId="0D23EA89" w14:textId="77777777" w:rsidTr="00543103">
        <w:trPr>
          <w:trHeight w:val="300"/>
        </w:trPr>
        <w:tc>
          <w:tcPr>
            <w:tcW w:w="1530" w:type="dxa"/>
            <w:noWrap/>
            <w:hideMark/>
          </w:tcPr>
          <w:p w14:paraId="4B1065E3"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2104008320</w:t>
            </w:r>
          </w:p>
        </w:tc>
        <w:tc>
          <w:tcPr>
            <w:tcW w:w="7385" w:type="dxa"/>
            <w:noWrap/>
            <w:hideMark/>
          </w:tcPr>
          <w:p w14:paraId="4F21A5A2"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Combustion;Residential;Wood;Woodstove: freestanding, EPA certified, non-catalytic</w:t>
            </w:r>
          </w:p>
        </w:tc>
        <w:tc>
          <w:tcPr>
            <w:tcW w:w="1795" w:type="dxa"/>
            <w:noWrap/>
            <w:hideMark/>
          </w:tcPr>
          <w:p w14:paraId="58DC0E78"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8.78</w:t>
            </w:r>
          </w:p>
        </w:tc>
      </w:tr>
      <w:tr w:rsidR="00543103" w:rsidRPr="0044090D" w14:paraId="0C3714E5" w14:textId="77777777" w:rsidTr="00543103">
        <w:trPr>
          <w:trHeight w:val="300"/>
        </w:trPr>
        <w:tc>
          <w:tcPr>
            <w:tcW w:w="1530" w:type="dxa"/>
            <w:noWrap/>
            <w:hideMark/>
          </w:tcPr>
          <w:p w14:paraId="35E9548D"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2104008210</w:t>
            </w:r>
          </w:p>
        </w:tc>
        <w:tc>
          <w:tcPr>
            <w:tcW w:w="7385" w:type="dxa"/>
            <w:noWrap/>
            <w:hideMark/>
          </w:tcPr>
          <w:p w14:paraId="535D6356"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Combustion;Residential;Wood;Woodstove: fireplace inserts; non-EPA certified</w:t>
            </w:r>
          </w:p>
        </w:tc>
        <w:tc>
          <w:tcPr>
            <w:tcW w:w="1795" w:type="dxa"/>
            <w:noWrap/>
            <w:hideMark/>
          </w:tcPr>
          <w:p w14:paraId="40B8CA56"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8.29</w:t>
            </w:r>
          </w:p>
        </w:tc>
      </w:tr>
      <w:tr w:rsidR="00543103" w:rsidRPr="0044090D" w14:paraId="2683B7A9" w14:textId="77777777" w:rsidTr="00543103">
        <w:trPr>
          <w:trHeight w:val="300"/>
        </w:trPr>
        <w:tc>
          <w:tcPr>
            <w:tcW w:w="1530" w:type="dxa"/>
            <w:noWrap/>
            <w:hideMark/>
          </w:tcPr>
          <w:p w14:paraId="38294BE4"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2104008100</w:t>
            </w:r>
          </w:p>
        </w:tc>
        <w:tc>
          <w:tcPr>
            <w:tcW w:w="7385" w:type="dxa"/>
            <w:noWrap/>
            <w:hideMark/>
          </w:tcPr>
          <w:p w14:paraId="2351343C"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Combustion;Residential;Wood;Fireplace: general</w:t>
            </w:r>
          </w:p>
        </w:tc>
        <w:tc>
          <w:tcPr>
            <w:tcW w:w="1795" w:type="dxa"/>
            <w:noWrap/>
            <w:hideMark/>
          </w:tcPr>
          <w:p w14:paraId="7D4DA36E"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7.91</w:t>
            </w:r>
          </w:p>
        </w:tc>
      </w:tr>
      <w:tr w:rsidR="00543103" w:rsidRPr="0044090D" w14:paraId="0A2E4455" w14:textId="77777777" w:rsidTr="00543103">
        <w:trPr>
          <w:trHeight w:val="300"/>
        </w:trPr>
        <w:tc>
          <w:tcPr>
            <w:tcW w:w="1530" w:type="dxa"/>
            <w:noWrap/>
            <w:hideMark/>
          </w:tcPr>
          <w:p w14:paraId="26299C3F"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2104008700</w:t>
            </w:r>
          </w:p>
        </w:tc>
        <w:tc>
          <w:tcPr>
            <w:tcW w:w="7385" w:type="dxa"/>
            <w:noWrap/>
            <w:hideMark/>
          </w:tcPr>
          <w:p w14:paraId="255BEC2A"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Combustion;Residential;Wood;Outdoor wood burning device, NEC (fire-pits, chimeas, etc)</w:t>
            </w:r>
          </w:p>
        </w:tc>
        <w:tc>
          <w:tcPr>
            <w:tcW w:w="1795" w:type="dxa"/>
            <w:noWrap/>
            <w:hideMark/>
          </w:tcPr>
          <w:p w14:paraId="527FC17A"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5.00</w:t>
            </w:r>
          </w:p>
        </w:tc>
      </w:tr>
      <w:tr w:rsidR="00543103" w:rsidRPr="0044090D" w14:paraId="26796AA2" w14:textId="77777777" w:rsidTr="00543103">
        <w:trPr>
          <w:trHeight w:val="300"/>
        </w:trPr>
        <w:tc>
          <w:tcPr>
            <w:tcW w:w="1530" w:type="dxa"/>
            <w:noWrap/>
            <w:hideMark/>
          </w:tcPr>
          <w:p w14:paraId="2C0030A5"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2104009000</w:t>
            </w:r>
          </w:p>
        </w:tc>
        <w:tc>
          <w:tcPr>
            <w:tcW w:w="7385" w:type="dxa"/>
            <w:noWrap/>
            <w:hideMark/>
          </w:tcPr>
          <w:p w14:paraId="1E56F386"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Combustion;Residential;Firelog;Total: All Combustor Types</w:t>
            </w:r>
          </w:p>
        </w:tc>
        <w:tc>
          <w:tcPr>
            <w:tcW w:w="1795" w:type="dxa"/>
            <w:noWrap/>
            <w:hideMark/>
          </w:tcPr>
          <w:p w14:paraId="08C91D65"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3.31</w:t>
            </w:r>
          </w:p>
        </w:tc>
      </w:tr>
      <w:tr w:rsidR="00543103" w:rsidRPr="0044090D" w14:paraId="57B60542" w14:textId="77777777" w:rsidTr="00543103">
        <w:trPr>
          <w:trHeight w:val="300"/>
        </w:trPr>
        <w:tc>
          <w:tcPr>
            <w:tcW w:w="1530" w:type="dxa"/>
            <w:noWrap/>
            <w:hideMark/>
          </w:tcPr>
          <w:p w14:paraId="1AFC9282"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2104008510</w:t>
            </w:r>
          </w:p>
        </w:tc>
        <w:tc>
          <w:tcPr>
            <w:tcW w:w="7385" w:type="dxa"/>
            <w:noWrap/>
            <w:hideMark/>
          </w:tcPr>
          <w:p w14:paraId="668D4DE8"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Combustion;Residential;Wood;Furnace: Indoor, cordwood-fired, non-EPA certified</w:t>
            </w:r>
          </w:p>
        </w:tc>
        <w:tc>
          <w:tcPr>
            <w:tcW w:w="1795" w:type="dxa"/>
            <w:noWrap/>
            <w:hideMark/>
          </w:tcPr>
          <w:p w14:paraId="55F29E76"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2.62</w:t>
            </w:r>
          </w:p>
        </w:tc>
      </w:tr>
      <w:tr w:rsidR="00543103" w:rsidRPr="0044090D" w14:paraId="6329FD46" w14:textId="77777777" w:rsidTr="00543103">
        <w:trPr>
          <w:trHeight w:val="300"/>
        </w:trPr>
        <w:tc>
          <w:tcPr>
            <w:tcW w:w="1530" w:type="dxa"/>
            <w:noWrap/>
            <w:hideMark/>
          </w:tcPr>
          <w:p w14:paraId="7CF4A07F"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2102008000</w:t>
            </w:r>
          </w:p>
        </w:tc>
        <w:tc>
          <w:tcPr>
            <w:tcW w:w="7385" w:type="dxa"/>
            <w:noWrap/>
            <w:hideMark/>
          </w:tcPr>
          <w:p w14:paraId="4FBE1B13"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Combustion;Industrial;Wood;Total: All Boiler Types</w:t>
            </w:r>
          </w:p>
        </w:tc>
        <w:tc>
          <w:tcPr>
            <w:tcW w:w="1795" w:type="dxa"/>
            <w:noWrap/>
            <w:hideMark/>
          </w:tcPr>
          <w:p w14:paraId="4B219A51"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1.40</w:t>
            </w:r>
          </w:p>
        </w:tc>
      </w:tr>
      <w:tr w:rsidR="00543103" w:rsidRPr="0044090D" w14:paraId="36D25337" w14:textId="77777777" w:rsidTr="00543103">
        <w:trPr>
          <w:trHeight w:val="300"/>
        </w:trPr>
        <w:tc>
          <w:tcPr>
            <w:tcW w:w="1530" w:type="dxa"/>
            <w:noWrap/>
            <w:hideMark/>
          </w:tcPr>
          <w:p w14:paraId="5CE65D31"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2104008220</w:t>
            </w:r>
          </w:p>
        </w:tc>
        <w:tc>
          <w:tcPr>
            <w:tcW w:w="7385" w:type="dxa"/>
            <w:noWrap/>
            <w:hideMark/>
          </w:tcPr>
          <w:p w14:paraId="0C91F6D2"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Combustion;Residential;Wood;Woodstove: fireplace inserts; EPA certified; non-catalytic</w:t>
            </w:r>
          </w:p>
        </w:tc>
        <w:tc>
          <w:tcPr>
            <w:tcW w:w="1795" w:type="dxa"/>
            <w:noWrap/>
            <w:hideMark/>
          </w:tcPr>
          <w:p w14:paraId="56B69DD8"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1.21</w:t>
            </w:r>
          </w:p>
        </w:tc>
      </w:tr>
      <w:tr w:rsidR="00543103" w:rsidRPr="0044090D" w14:paraId="63CB7A62" w14:textId="77777777" w:rsidTr="00543103">
        <w:trPr>
          <w:trHeight w:val="300"/>
        </w:trPr>
        <w:tc>
          <w:tcPr>
            <w:tcW w:w="1530" w:type="dxa"/>
            <w:noWrap/>
            <w:hideMark/>
          </w:tcPr>
          <w:p w14:paraId="3DCF4676"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2104008400</w:t>
            </w:r>
          </w:p>
        </w:tc>
        <w:tc>
          <w:tcPr>
            <w:tcW w:w="7385" w:type="dxa"/>
            <w:noWrap/>
            <w:hideMark/>
          </w:tcPr>
          <w:p w14:paraId="53CF02C5"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Combustion;Residential;Wood;Woodstove: pellet-fired, general (freestanding or FP insert)</w:t>
            </w:r>
          </w:p>
        </w:tc>
        <w:tc>
          <w:tcPr>
            <w:tcW w:w="1795" w:type="dxa"/>
            <w:noWrap/>
            <w:hideMark/>
          </w:tcPr>
          <w:p w14:paraId="47AA1A9B"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0.52</w:t>
            </w:r>
          </w:p>
        </w:tc>
      </w:tr>
      <w:tr w:rsidR="00543103" w:rsidRPr="0044090D" w14:paraId="539208CA" w14:textId="77777777" w:rsidTr="00543103">
        <w:trPr>
          <w:trHeight w:val="300"/>
        </w:trPr>
        <w:tc>
          <w:tcPr>
            <w:tcW w:w="1530" w:type="dxa"/>
            <w:noWrap/>
            <w:hideMark/>
          </w:tcPr>
          <w:p w14:paraId="1022E5C9"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39000999</w:t>
            </w:r>
          </w:p>
        </w:tc>
        <w:tc>
          <w:tcPr>
            <w:tcW w:w="7385" w:type="dxa"/>
            <w:noWrap/>
            <w:hideMark/>
          </w:tcPr>
          <w:p w14:paraId="25D5FDE1"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Industrial Processes;In-process Fuel Use;Wood;General: Wood</w:t>
            </w:r>
          </w:p>
        </w:tc>
        <w:tc>
          <w:tcPr>
            <w:tcW w:w="1795" w:type="dxa"/>
            <w:noWrap/>
            <w:hideMark/>
          </w:tcPr>
          <w:p w14:paraId="1D795A83"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0.15</w:t>
            </w:r>
          </w:p>
        </w:tc>
      </w:tr>
      <w:tr w:rsidR="00543103" w:rsidRPr="0044090D" w14:paraId="36774411" w14:textId="77777777" w:rsidTr="00543103">
        <w:trPr>
          <w:trHeight w:val="300"/>
        </w:trPr>
        <w:tc>
          <w:tcPr>
            <w:tcW w:w="1530" w:type="dxa"/>
            <w:noWrap/>
            <w:hideMark/>
          </w:tcPr>
          <w:p w14:paraId="246805E0"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2103008000</w:t>
            </w:r>
          </w:p>
        </w:tc>
        <w:tc>
          <w:tcPr>
            <w:tcW w:w="7385" w:type="dxa"/>
            <w:noWrap/>
            <w:hideMark/>
          </w:tcPr>
          <w:p w14:paraId="45B629B5"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Stationary Source Fuel Combustion;Commercial/Institutional;Wood;Total: All Boiler Types</w:t>
            </w:r>
          </w:p>
        </w:tc>
        <w:tc>
          <w:tcPr>
            <w:tcW w:w="1795" w:type="dxa"/>
            <w:noWrap/>
            <w:hideMark/>
          </w:tcPr>
          <w:p w14:paraId="786ADB98"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0.11</w:t>
            </w:r>
          </w:p>
        </w:tc>
      </w:tr>
      <w:tr w:rsidR="00543103" w:rsidRPr="0044090D" w14:paraId="6DB1D3DE" w14:textId="77777777" w:rsidTr="00543103">
        <w:trPr>
          <w:trHeight w:val="300"/>
        </w:trPr>
        <w:tc>
          <w:tcPr>
            <w:tcW w:w="1530" w:type="dxa"/>
            <w:noWrap/>
            <w:hideMark/>
          </w:tcPr>
          <w:p w14:paraId="187AFEBE"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50300106</w:t>
            </w:r>
          </w:p>
        </w:tc>
        <w:tc>
          <w:tcPr>
            <w:tcW w:w="7385" w:type="dxa"/>
            <w:noWrap/>
            <w:hideMark/>
          </w:tcPr>
          <w:p w14:paraId="418B8C33" w14:textId="77777777" w:rsidR="00543103" w:rsidRPr="0044090D" w:rsidRDefault="00543103">
            <w:pPr>
              <w:rPr>
                <w:rFonts w:ascii="Times New Roman" w:eastAsia="Times New Roman" w:hAnsi="Times New Roman" w:cs="Times New Roman"/>
              </w:rPr>
            </w:pPr>
            <w:r w:rsidRPr="0044090D">
              <w:rPr>
                <w:rFonts w:ascii="Times New Roman" w:eastAsia="Times New Roman" w:hAnsi="Times New Roman" w:cs="Times New Roman"/>
              </w:rPr>
              <w:t>Waste Disposal;Solid Waste Disposal - Industrial;Incineration;Trench Burner: Wood</w:t>
            </w:r>
          </w:p>
        </w:tc>
        <w:tc>
          <w:tcPr>
            <w:tcW w:w="1795" w:type="dxa"/>
            <w:noWrap/>
            <w:hideMark/>
          </w:tcPr>
          <w:p w14:paraId="218E5DD1"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&lt; 0.01</w:t>
            </w:r>
          </w:p>
        </w:tc>
      </w:tr>
      <w:tr w:rsidR="00543103" w:rsidRPr="0044090D" w14:paraId="330D159E" w14:textId="77777777" w:rsidTr="00543103">
        <w:trPr>
          <w:trHeight w:val="300"/>
        </w:trPr>
        <w:tc>
          <w:tcPr>
            <w:tcW w:w="1530" w:type="dxa"/>
            <w:noWrap/>
            <w:hideMark/>
          </w:tcPr>
          <w:p w14:paraId="5A19EDA6"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10300908</w:t>
            </w:r>
          </w:p>
        </w:tc>
        <w:tc>
          <w:tcPr>
            <w:tcW w:w="7385" w:type="dxa"/>
            <w:noWrap/>
            <w:hideMark/>
          </w:tcPr>
          <w:p w14:paraId="2FBED8D7"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External Combustion Boilers;Commercial/Institutional;Wood/Bark Waste;Wood-fired Boiler - Dry Wood (&lt;20% moisture)</w:t>
            </w:r>
          </w:p>
        </w:tc>
        <w:tc>
          <w:tcPr>
            <w:tcW w:w="1795" w:type="dxa"/>
            <w:noWrap/>
            <w:hideMark/>
          </w:tcPr>
          <w:p w14:paraId="47917A49" w14:textId="77777777" w:rsidR="00543103" w:rsidRPr="0044090D" w:rsidRDefault="00543103" w:rsidP="00543103">
            <w:pPr>
              <w:rPr>
                <w:rFonts w:ascii="Times New Roman" w:hAnsi="Times New Roman" w:cs="Times New Roman"/>
              </w:rPr>
            </w:pPr>
            <w:r w:rsidRPr="0044090D">
              <w:rPr>
                <w:rFonts w:ascii="Times New Roman" w:eastAsia="Times New Roman" w:hAnsi="Times New Roman" w:cs="Times New Roman"/>
              </w:rPr>
              <w:t>&lt; 0.01</w:t>
            </w:r>
          </w:p>
        </w:tc>
      </w:tr>
      <w:tr w:rsidR="00543103" w:rsidRPr="0044090D" w14:paraId="1965C29A" w14:textId="77777777" w:rsidTr="00543103">
        <w:trPr>
          <w:trHeight w:val="300"/>
        </w:trPr>
        <w:tc>
          <w:tcPr>
            <w:tcW w:w="1530" w:type="dxa"/>
            <w:noWrap/>
            <w:hideMark/>
          </w:tcPr>
          <w:p w14:paraId="180312BC"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30500318</w:t>
            </w:r>
          </w:p>
        </w:tc>
        <w:tc>
          <w:tcPr>
            <w:tcW w:w="7385" w:type="dxa"/>
            <w:noWrap/>
            <w:hideMark/>
          </w:tcPr>
          <w:p w14:paraId="48F282F3" w14:textId="77777777" w:rsidR="00543103" w:rsidRPr="0044090D" w:rsidRDefault="00543103" w:rsidP="00543103">
            <w:pPr>
              <w:rPr>
                <w:rFonts w:ascii="Times New Roman" w:eastAsia="Times New Roman" w:hAnsi="Times New Roman" w:cs="Times New Roman"/>
              </w:rPr>
            </w:pPr>
            <w:r w:rsidRPr="0044090D">
              <w:rPr>
                <w:rFonts w:ascii="Times New Roman" w:eastAsia="Times New Roman" w:hAnsi="Times New Roman" w:cs="Times New Roman"/>
              </w:rPr>
              <w:t>Industrial Processes;Mineral Products;Brick Manufacture;Tunnel Kiln: Wood-fired</w:t>
            </w:r>
          </w:p>
        </w:tc>
        <w:tc>
          <w:tcPr>
            <w:tcW w:w="1795" w:type="dxa"/>
            <w:noWrap/>
            <w:hideMark/>
          </w:tcPr>
          <w:p w14:paraId="1A967727" w14:textId="77777777" w:rsidR="00543103" w:rsidRPr="0044090D" w:rsidRDefault="00543103" w:rsidP="00543103">
            <w:pPr>
              <w:rPr>
                <w:rFonts w:ascii="Times New Roman" w:hAnsi="Times New Roman" w:cs="Times New Roman"/>
              </w:rPr>
            </w:pPr>
            <w:r w:rsidRPr="0044090D">
              <w:rPr>
                <w:rFonts w:ascii="Times New Roman" w:eastAsia="Times New Roman" w:hAnsi="Times New Roman" w:cs="Times New Roman"/>
              </w:rPr>
              <w:t>&lt; 0.01</w:t>
            </w:r>
          </w:p>
        </w:tc>
      </w:tr>
    </w:tbl>
    <w:p w14:paraId="6FE74098" w14:textId="77777777" w:rsidR="00543103" w:rsidRPr="0044090D" w:rsidRDefault="00543103" w:rsidP="001A3B95">
      <w:pPr>
        <w:rPr>
          <w:rFonts w:ascii="Times New Roman" w:eastAsia="Times New Roman" w:hAnsi="Times New Roman" w:cs="Times New Roman"/>
        </w:rPr>
      </w:pPr>
    </w:p>
    <w:p w14:paraId="6E26E6F7" w14:textId="77777777" w:rsidR="000D24C9" w:rsidRDefault="000D24C9" w:rsidP="001A3B95">
      <w:pPr>
        <w:rPr>
          <w:rFonts w:ascii="Times New Roman" w:eastAsia="Times New Roman" w:hAnsi="Times New Roman" w:cs="Times New Roman"/>
        </w:rPr>
      </w:pPr>
    </w:p>
    <w:p w14:paraId="15A5FF55" w14:textId="4684C283"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lastRenderedPageBreak/>
        <w:t>8520 - Consumer and Commercial Products: Automotive Aftermarket Products: All Automotive Aftermarket Products</w:t>
      </w:r>
    </w:p>
    <w:p w14:paraId="1C4119F3" w14:textId="77777777" w:rsidR="00543103" w:rsidRPr="0044090D" w:rsidRDefault="00543103" w:rsidP="001A3B95">
      <w:pPr>
        <w:rPr>
          <w:rFonts w:ascii="Times New Roman" w:eastAsia="Times New Roman" w:hAnsi="Times New Roman" w:cs="Times New Roman"/>
        </w:rPr>
      </w:pPr>
      <w:bookmarkStart w:id="7" w:name="_Hlk522874223"/>
      <w:r w:rsidRPr="0044090D">
        <w:rPr>
          <w:rFonts w:ascii="Times New Roman" w:hAnsi="Times New Roman" w:cs="Times New Roman"/>
        </w:rPr>
        <w:t xml:space="preserve">This emission source profile needs new measurements based on current products. </w:t>
      </w:r>
      <w:r w:rsidRPr="0044090D">
        <w:rPr>
          <w:rFonts w:ascii="Times New Roman" w:eastAsia="Times New Roman" w:hAnsi="Times New Roman" w:cs="Times New Roman"/>
        </w:rPr>
        <w:t xml:space="preserve"> </w:t>
      </w:r>
    </w:p>
    <w:bookmarkEnd w:id="7"/>
    <w:p w14:paraId="3599A16B" w14:textId="77777777" w:rsidR="000D24C9" w:rsidRDefault="000D24C9" w:rsidP="001A3B95">
      <w:pPr>
        <w:rPr>
          <w:rFonts w:ascii="Times New Roman" w:eastAsia="Times New Roman" w:hAnsi="Times New Roman" w:cs="Times New Roman"/>
        </w:rPr>
      </w:pPr>
    </w:p>
    <w:p w14:paraId="088D505A" w14:textId="65778797"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8744 - Composite Profile - Architectural Coatings: Solvent Borne and water borne</w:t>
      </w:r>
    </w:p>
    <w:p w14:paraId="305054B4" w14:textId="77777777" w:rsidR="00543103" w:rsidRPr="0044090D" w:rsidRDefault="00543103" w:rsidP="001A3B95">
      <w:pPr>
        <w:rPr>
          <w:rFonts w:ascii="Times New Roman" w:eastAsia="Times New Roman" w:hAnsi="Times New Roman" w:cs="Times New Roman"/>
        </w:rPr>
      </w:pPr>
      <w:r w:rsidRPr="0044090D">
        <w:rPr>
          <w:rFonts w:ascii="Times New Roman" w:eastAsia="Times New Roman" w:hAnsi="Times New Roman" w:cs="Times New Roman"/>
        </w:rPr>
        <w:t xml:space="preserve">This emission source profile needs new measurements based on current products, preferably from products from outside of California.  </w:t>
      </w:r>
    </w:p>
    <w:p w14:paraId="7B2C598B" w14:textId="77777777" w:rsidR="000D24C9" w:rsidRDefault="000D24C9" w:rsidP="001A3B95">
      <w:pPr>
        <w:rPr>
          <w:rFonts w:ascii="Times New Roman" w:eastAsia="Times New Roman" w:hAnsi="Times New Roman" w:cs="Times New Roman"/>
        </w:rPr>
      </w:pPr>
    </w:p>
    <w:p w14:paraId="14CE4639" w14:textId="20A1D31A"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 xml:space="preserve">8745 - Composite Profile - Degreasing: Cold Cleaning - Batch, Conveyor, </w:t>
      </w:r>
      <w:proofErr w:type="gramStart"/>
      <w:r w:rsidRPr="0044090D">
        <w:rPr>
          <w:rFonts w:ascii="Times New Roman" w:eastAsia="Times New Roman" w:hAnsi="Times New Roman" w:cs="Times New Roman"/>
        </w:rPr>
        <w:t>Spray</w:t>
      </w:r>
      <w:proofErr w:type="gramEnd"/>
      <w:r w:rsidRPr="0044090D">
        <w:rPr>
          <w:rFonts w:ascii="Times New Roman" w:eastAsia="Times New Roman" w:hAnsi="Times New Roman" w:cs="Times New Roman"/>
        </w:rPr>
        <w:t xml:space="preserve"> Gun</w:t>
      </w:r>
    </w:p>
    <w:p w14:paraId="4868C176" w14:textId="77777777" w:rsidR="00BB18B5" w:rsidRPr="0044090D" w:rsidRDefault="00BB18B5" w:rsidP="00BB18B5">
      <w:pPr>
        <w:rPr>
          <w:rFonts w:ascii="Times New Roman" w:eastAsia="Times New Roman" w:hAnsi="Times New Roman" w:cs="Times New Roman"/>
        </w:rPr>
      </w:pPr>
      <w:r w:rsidRPr="0044090D">
        <w:rPr>
          <w:rFonts w:ascii="Times New Roman" w:eastAsia="Times New Roman" w:hAnsi="Times New Roman" w:cs="Times New Roman"/>
        </w:rPr>
        <w:t xml:space="preserve">This emission source profile needs new measurements based on current products, preferably from products from outside of California.  </w:t>
      </w:r>
    </w:p>
    <w:p w14:paraId="55E96FC7" w14:textId="77777777" w:rsidR="000D24C9" w:rsidRDefault="000D24C9" w:rsidP="001A3B95">
      <w:pPr>
        <w:rPr>
          <w:rFonts w:ascii="Times New Roman" w:eastAsia="Times New Roman" w:hAnsi="Times New Roman" w:cs="Times New Roman"/>
        </w:rPr>
      </w:pPr>
    </w:p>
    <w:p w14:paraId="75D2B404" w14:textId="6F74262D"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8746 - Composite Profile - Straw Burning</w:t>
      </w:r>
    </w:p>
    <w:p w14:paraId="2F50E9BA" w14:textId="16733D62"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 xml:space="preserve">This </w:t>
      </w:r>
      <w:r w:rsidR="00BB18B5" w:rsidRPr="0044090D">
        <w:rPr>
          <w:rFonts w:ascii="Times New Roman" w:eastAsia="Times New Roman" w:hAnsi="Times New Roman" w:cs="Times New Roman"/>
        </w:rPr>
        <w:t xml:space="preserve">emission source </w:t>
      </w:r>
      <w:r w:rsidRPr="0044090D">
        <w:rPr>
          <w:rFonts w:ascii="Times New Roman" w:eastAsia="Times New Roman" w:hAnsi="Times New Roman" w:cs="Times New Roman"/>
        </w:rPr>
        <w:t xml:space="preserve">profile </w:t>
      </w:r>
      <w:r w:rsidR="00BB18B5" w:rsidRPr="0044090D">
        <w:rPr>
          <w:rFonts w:ascii="Times New Roman" w:eastAsia="Times New Roman" w:hAnsi="Times New Roman" w:cs="Times New Roman"/>
        </w:rPr>
        <w:t>has a specificity issue because</w:t>
      </w:r>
      <w:r w:rsidR="00CB6B9A" w:rsidRPr="0044090D">
        <w:rPr>
          <w:rFonts w:ascii="Times New Roman" w:eastAsia="Times New Roman" w:hAnsi="Times New Roman" w:cs="Times New Roman"/>
        </w:rPr>
        <w:t xml:space="preserve"> it</w:t>
      </w:r>
      <w:r w:rsidR="00BB18B5" w:rsidRPr="0044090D">
        <w:rPr>
          <w:rFonts w:ascii="Times New Roman" w:eastAsia="Times New Roman" w:hAnsi="Times New Roman" w:cs="Times New Roman"/>
        </w:rPr>
        <w:t xml:space="preserve"> is applied to a wide range of SCCs, including</w:t>
      </w:r>
      <w:r w:rsidRPr="0044090D">
        <w:rPr>
          <w:rFonts w:ascii="Times New Roman" w:eastAsia="Times New Roman" w:hAnsi="Times New Roman" w:cs="Times New Roman"/>
        </w:rPr>
        <w:t xml:space="preserve"> the combustion of </w:t>
      </w:r>
      <w:r w:rsidR="00BB18B5" w:rsidRPr="0044090D">
        <w:rPr>
          <w:rFonts w:ascii="Times New Roman" w:eastAsia="Times New Roman" w:hAnsi="Times New Roman" w:cs="Times New Roman"/>
        </w:rPr>
        <w:t xml:space="preserve">wheat straw, rice straw, </w:t>
      </w:r>
      <w:r w:rsidRPr="0044090D">
        <w:rPr>
          <w:rFonts w:ascii="Times New Roman" w:eastAsia="Times New Roman" w:hAnsi="Times New Roman" w:cs="Times New Roman"/>
        </w:rPr>
        <w:t>alfalfa, asparagus, red beans, corn, soybeans, cotton, grasses, fallow, hay, peas, sugar cane, apples, apricots, cherries, nectarines, olives, peaches, pears, prunes, and unspeci</w:t>
      </w:r>
      <w:r w:rsidR="00BB18B5" w:rsidRPr="0044090D">
        <w:rPr>
          <w:rFonts w:ascii="Times New Roman" w:eastAsia="Times New Roman" w:hAnsi="Times New Roman" w:cs="Times New Roman"/>
        </w:rPr>
        <w:t xml:space="preserve">fied vine crops. A potential update could include the creation of several source categories for similar crop type. </w:t>
      </w:r>
    </w:p>
    <w:p w14:paraId="6B8F0A6F" w14:textId="77777777" w:rsidR="000D24C9" w:rsidRDefault="000D24C9" w:rsidP="001A3B95">
      <w:pPr>
        <w:rPr>
          <w:rFonts w:ascii="Times New Roman" w:eastAsia="Times New Roman" w:hAnsi="Times New Roman" w:cs="Times New Roman"/>
        </w:rPr>
      </w:pPr>
    </w:p>
    <w:p w14:paraId="4E234A2E" w14:textId="777200A1"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 xml:space="preserve">8869/8870 - Gasoline Headspace Vapor </w:t>
      </w:r>
    </w:p>
    <w:p w14:paraId="3AE196BC" w14:textId="77777777" w:rsidR="00BB18B5" w:rsidRPr="0044090D" w:rsidRDefault="00BB18B5" w:rsidP="001A3B95">
      <w:pPr>
        <w:rPr>
          <w:rFonts w:ascii="Times New Roman" w:eastAsia="Times New Roman" w:hAnsi="Times New Roman" w:cs="Times New Roman"/>
        </w:rPr>
      </w:pPr>
      <w:r w:rsidRPr="0044090D">
        <w:rPr>
          <w:rFonts w:ascii="Times New Roman" w:eastAsia="Times New Roman" w:hAnsi="Times New Roman" w:cs="Times New Roman"/>
        </w:rPr>
        <w:t xml:space="preserve">No recommendations at this time. </w:t>
      </w:r>
    </w:p>
    <w:p w14:paraId="5DBBCB22" w14:textId="77777777" w:rsidR="000D24C9" w:rsidRDefault="000D24C9" w:rsidP="001A3B95">
      <w:pPr>
        <w:rPr>
          <w:rFonts w:ascii="Times New Roman" w:eastAsia="Times New Roman" w:hAnsi="Times New Roman" w:cs="Times New Roman"/>
          <w:color w:val="000000" w:themeColor="text1"/>
        </w:rPr>
      </w:pPr>
    </w:p>
    <w:p w14:paraId="7B6083D5" w14:textId="69903E88" w:rsidR="001A3B95" w:rsidRPr="0044090D" w:rsidRDefault="001A3B95" w:rsidP="001A3B95">
      <w:pPr>
        <w:rPr>
          <w:rFonts w:ascii="Times New Roman" w:eastAsia="Times New Roman" w:hAnsi="Times New Roman" w:cs="Times New Roman"/>
          <w:color w:val="000000" w:themeColor="text1"/>
        </w:rPr>
      </w:pPr>
      <w:r w:rsidRPr="0044090D">
        <w:rPr>
          <w:rFonts w:ascii="Times New Roman" w:eastAsia="Times New Roman" w:hAnsi="Times New Roman" w:cs="Times New Roman"/>
          <w:color w:val="000000" w:themeColor="text1"/>
        </w:rPr>
        <w:t>8949 - Natural Gas Production</w:t>
      </w:r>
    </w:p>
    <w:p w14:paraId="40AE84E7" w14:textId="61051173" w:rsidR="0067002A" w:rsidRPr="0044090D" w:rsidRDefault="0067002A" w:rsidP="001A3B95">
      <w:pPr>
        <w:rPr>
          <w:rFonts w:ascii="Times New Roman" w:eastAsia="Times New Roman" w:hAnsi="Times New Roman" w:cs="Times New Roman"/>
        </w:rPr>
      </w:pPr>
      <w:r w:rsidRPr="0044090D">
        <w:rPr>
          <w:rFonts w:ascii="Times New Roman" w:eastAsia="Times New Roman" w:hAnsi="Times New Roman" w:cs="Times New Roman"/>
        </w:rPr>
        <w:t xml:space="preserve">The natural gas production emission source </w:t>
      </w:r>
      <w:r w:rsidR="009A473C" w:rsidRPr="0044090D">
        <w:rPr>
          <w:rFonts w:ascii="Times New Roman" w:eastAsia="Times New Roman" w:hAnsi="Times New Roman" w:cs="Times New Roman"/>
        </w:rPr>
        <w:t>would benefit from improved specificity</w:t>
      </w:r>
      <w:r w:rsidRPr="0044090D">
        <w:rPr>
          <w:rFonts w:ascii="Times New Roman" w:eastAsia="Times New Roman" w:hAnsi="Times New Roman" w:cs="Times New Roman"/>
        </w:rPr>
        <w:t xml:space="preserve">. </w:t>
      </w:r>
      <w:r w:rsidR="005807BE" w:rsidRPr="0044090D">
        <w:rPr>
          <w:rFonts w:ascii="Times New Roman" w:eastAsia="Times New Roman" w:hAnsi="Times New Roman" w:cs="Times New Roman"/>
        </w:rPr>
        <w:t>Based on the SCCs applied to the profile (</w:t>
      </w:r>
      <w:r w:rsidR="007B0B2F">
        <w:rPr>
          <w:rFonts w:ascii="Times New Roman" w:eastAsia="Times New Roman" w:hAnsi="Times New Roman" w:cs="Times New Roman"/>
        </w:rPr>
        <w:t>Table S</w:t>
      </w:r>
      <w:r w:rsidR="007D61F4">
        <w:rPr>
          <w:rFonts w:ascii="Times New Roman" w:eastAsia="Times New Roman" w:hAnsi="Times New Roman" w:cs="Times New Roman"/>
        </w:rPr>
        <w:t>2</w:t>
      </w:r>
      <w:r w:rsidR="00EE12E3">
        <w:rPr>
          <w:rFonts w:ascii="Times New Roman" w:eastAsia="Times New Roman" w:hAnsi="Times New Roman" w:cs="Times New Roman"/>
        </w:rPr>
        <w:t>7</w:t>
      </w:r>
      <w:r w:rsidR="005807BE" w:rsidRPr="0044090D">
        <w:rPr>
          <w:rFonts w:ascii="Times New Roman" w:eastAsia="Times New Roman" w:hAnsi="Times New Roman" w:cs="Times New Roman"/>
        </w:rPr>
        <w:t>), a potential recommendation is</w:t>
      </w:r>
      <w:r w:rsidRPr="0044090D">
        <w:rPr>
          <w:rFonts w:ascii="Times New Roman" w:eastAsia="Times New Roman" w:hAnsi="Times New Roman" w:cs="Times New Roman"/>
        </w:rPr>
        <w:t xml:space="preserve"> that </w:t>
      </w:r>
      <w:r w:rsidR="005807BE" w:rsidRPr="0044090D">
        <w:rPr>
          <w:rFonts w:ascii="Times New Roman" w:eastAsia="Times New Roman" w:hAnsi="Times New Roman" w:cs="Times New Roman"/>
        </w:rPr>
        <w:t xml:space="preserve">it </w:t>
      </w:r>
      <w:r w:rsidRPr="0044090D">
        <w:rPr>
          <w:rFonts w:ascii="Times New Roman" w:eastAsia="Times New Roman" w:hAnsi="Times New Roman" w:cs="Times New Roman"/>
        </w:rPr>
        <w:t xml:space="preserve">be split into several different natural gas production </w:t>
      </w:r>
      <w:r w:rsidR="007B2DD6" w:rsidRPr="0044090D">
        <w:rPr>
          <w:rFonts w:ascii="Times New Roman" w:eastAsia="Times New Roman" w:hAnsi="Times New Roman" w:cs="Times New Roman"/>
        </w:rPr>
        <w:t xml:space="preserve">source </w:t>
      </w:r>
      <w:r w:rsidR="005807BE" w:rsidRPr="0044090D">
        <w:rPr>
          <w:rFonts w:ascii="Times New Roman" w:eastAsia="Times New Roman" w:hAnsi="Times New Roman" w:cs="Times New Roman"/>
        </w:rPr>
        <w:t xml:space="preserve">profiles for categories such as gas exploration, well completion and natural gas processing. </w:t>
      </w:r>
    </w:p>
    <w:p w14:paraId="022D7BF2" w14:textId="022C2AAE" w:rsidR="0067002A" w:rsidRPr="0044090D" w:rsidRDefault="007B0B2F" w:rsidP="001A3B95">
      <w:pPr>
        <w:rPr>
          <w:rFonts w:ascii="Times New Roman" w:eastAsia="Times New Roman" w:hAnsi="Times New Roman" w:cs="Times New Roman"/>
        </w:rPr>
      </w:pPr>
      <w:r>
        <w:rPr>
          <w:rFonts w:ascii="Times New Roman" w:eastAsia="Times New Roman" w:hAnsi="Times New Roman" w:cs="Times New Roman"/>
          <w:b/>
        </w:rPr>
        <w:t>Table S</w:t>
      </w:r>
      <w:r w:rsidR="007D61F4">
        <w:rPr>
          <w:rFonts w:ascii="Times New Roman" w:eastAsia="Times New Roman" w:hAnsi="Times New Roman" w:cs="Times New Roman"/>
          <w:b/>
        </w:rPr>
        <w:t>2</w:t>
      </w:r>
      <w:r w:rsidR="00EE12E3">
        <w:rPr>
          <w:rFonts w:ascii="Times New Roman" w:eastAsia="Times New Roman" w:hAnsi="Times New Roman" w:cs="Times New Roman"/>
          <w:b/>
        </w:rPr>
        <w:t>7</w:t>
      </w:r>
      <w:r w:rsidR="005807BE" w:rsidRPr="0044090D">
        <w:rPr>
          <w:rFonts w:ascii="Times New Roman" w:eastAsia="Times New Roman" w:hAnsi="Times New Roman" w:cs="Times New Roman"/>
          <w:b/>
        </w:rPr>
        <w:t>.</w:t>
      </w:r>
      <w:r w:rsidR="005807BE" w:rsidRPr="0044090D">
        <w:rPr>
          <w:rFonts w:ascii="Times New Roman" w:eastAsia="Times New Roman" w:hAnsi="Times New Roman" w:cs="Times New Roman"/>
        </w:rPr>
        <w:t xml:space="preserve"> SCCs currently being applied to profile # </w:t>
      </w:r>
      <w:r w:rsidR="005807BE" w:rsidRPr="0044090D">
        <w:rPr>
          <w:rFonts w:ascii="Times New Roman" w:eastAsia="Times New Roman" w:hAnsi="Times New Roman" w:cs="Times New Roman"/>
          <w:color w:val="000000" w:themeColor="text1"/>
        </w:rPr>
        <w:t>8949</w:t>
      </w:r>
      <w:r w:rsidR="005807BE" w:rsidRPr="0044090D">
        <w:rPr>
          <w:rFonts w:ascii="Times New Roman" w:eastAsia="Times New Roman" w:hAnsi="Times New Roman" w:cs="Times New Roman"/>
        </w:rPr>
        <w:t xml:space="preserve"> in SPECIATE (</w:t>
      </w:r>
      <w:r w:rsidR="005807BE" w:rsidRPr="0044090D">
        <w:rPr>
          <w:rFonts w:ascii="Times New Roman" w:eastAsia="Times New Roman" w:hAnsi="Times New Roman" w:cs="Times New Roman"/>
          <w:color w:val="000000" w:themeColor="text1"/>
        </w:rPr>
        <w:t>Natural Gas Production</w:t>
      </w:r>
      <w:r w:rsidR="005807BE" w:rsidRPr="0044090D">
        <w:rPr>
          <w:rFonts w:ascii="Times New Roman" w:eastAsia="Times New Roman" w:hAnsi="Times New Roman" w:cs="Times New Roman"/>
        </w:rPr>
        <w:t>).</w:t>
      </w:r>
    </w:p>
    <w:tbl>
      <w:tblPr>
        <w:tblStyle w:val="TableGrid"/>
        <w:tblW w:w="10530" w:type="dxa"/>
        <w:tblInd w:w="-365" w:type="dxa"/>
        <w:tblLook w:val="04A0" w:firstRow="1" w:lastRow="0" w:firstColumn="1" w:lastColumn="0" w:noHBand="0" w:noVBand="1"/>
      </w:tblPr>
      <w:tblGrid>
        <w:gridCol w:w="1626"/>
        <w:gridCol w:w="7014"/>
        <w:gridCol w:w="1890"/>
      </w:tblGrid>
      <w:tr w:rsidR="0067002A" w:rsidRPr="0044090D" w14:paraId="522C8614" w14:textId="77777777" w:rsidTr="00E91CA7">
        <w:trPr>
          <w:trHeight w:val="300"/>
        </w:trPr>
        <w:tc>
          <w:tcPr>
            <w:tcW w:w="1626" w:type="dxa"/>
            <w:noWrap/>
            <w:hideMark/>
          </w:tcPr>
          <w:p w14:paraId="25F8A737"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SCC</w:t>
            </w:r>
          </w:p>
        </w:tc>
        <w:tc>
          <w:tcPr>
            <w:tcW w:w="7014" w:type="dxa"/>
            <w:noWrap/>
            <w:hideMark/>
          </w:tcPr>
          <w:p w14:paraId="4F33BA94"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 xml:space="preserve">SCC Description </w:t>
            </w:r>
          </w:p>
        </w:tc>
        <w:tc>
          <w:tcPr>
            <w:tcW w:w="1890" w:type="dxa"/>
            <w:noWrap/>
            <w:hideMark/>
          </w:tcPr>
          <w:p w14:paraId="0E89A931"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 xml:space="preserve">% of Profile Mass </w:t>
            </w:r>
          </w:p>
        </w:tc>
      </w:tr>
      <w:tr w:rsidR="0067002A" w:rsidRPr="0044090D" w14:paraId="74FD5A0A" w14:textId="77777777" w:rsidTr="00E91CA7">
        <w:trPr>
          <w:trHeight w:val="300"/>
        </w:trPr>
        <w:tc>
          <w:tcPr>
            <w:tcW w:w="1626" w:type="dxa"/>
            <w:noWrap/>
            <w:hideMark/>
          </w:tcPr>
          <w:p w14:paraId="11209FD6"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2310010300</w:t>
            </w:r>
          </w:p>
        </w:tc>
        <w:tc>
          <w:tcPr>
            <w:tcW w:w="7014" w:type="dxa"/>
            <w:noWrap/>
            <w:hideMark/>
          </w:tcPr>
          <w:p w14:paraId="2BA07DCE"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Production;Crude Petroleum;Oil Well Pneumatic Devices</w:t>
            </w:r>
          </w:p>
        </w:tc>
        <w:tc>
          <w:tcPr>
            <w:tcW w:w="1890" w:type="dxa"/>
            <w:noWrap/>
            <w:hideMark/>
          </w:tcPr>
          <w:p w14:paraId="47070FFE"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29.16</w:t>
            </w:r>
          </w:p>
        </w:tc>
      </w:tr>
      <w:tr w:rsidR="0067002A" w:rsidRPr="0044090D" w14:paraId="5C47EA22" w14:textId="77777777" w:rsidTr="00E91CA7">
        <w:trPr>
          <w:trHeight w:val="300"/>
        </w:trPr>
        <w:tc>
          <w:tcPr>
            <w:tcW w:w="1626" w:type="dxa"/>
            <w:noWrap/>
            <w:hideMark/>
          </w:tcPr>
          <w:p w14:paraId="36741883"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2310121401</w:t>
            </w:r>
          </w:p>
        </w:tc>
        <w:tc>
          <w:tcPr>
            <w:tcW w:w="7014" w:type="dxa"/>
            <w:noWrap/>
            <w:hideMark/>
          </w:tcPr>
          <w:p w14:paraId="1EDD1C34"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Exploration;Gas Well Pneumatic Pumps</w:t>
            </w:r>
          </w:p>
        </w:tc>
        <w:tc>
          <w:tcPr>
            <w:tcW w:w="1890" w:type="dxa"/>
            <w:noWrap/>
            <w:hideMark/>
          </w:tcPr>
          <w:p w14:paraId="238FBCBA"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14.88</w:t>
            </w:r>
          </w:p>
        </w:tc>
      </w:tr>
      <w:tr w:rsidR="0067002A" w:rsidRPr="0044090D" w14:paraId="3E3BBE1B" w14:textId="77777777" w:rsidTr="00E91CA7">
        <w:trPr>
          <w:trHeight w:val="300"/>
        </w:trPr>
        <w:tc>
          <w:tcPr>
            <w:tcW w:w="1626" w:type="dxa"/>
            <w:noWrap/>
            <w:hideMark/>
          </w:tcPr>
          <w:p w14:paraId="4DEE0DE4"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2310021300</w:t>
            </w:r>
          </w:p>
        </w:tc>
        <w:tc>
          <w:tcPr>
            <w:tcW w:w="7014" w:type="dxa"/>
            <w:noWrap/>
            <w:hideMark/>
          </w:tcPr>
          <w:p w14:paraId="4097C11D"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Production;Gas Well Pneumatic Devices</w:t>
            </w:r>
          </w:p>
        </w:tc>
        <w:tc>
          <w:tcPr>
            <w:tcW w:w="1890" w:type="dxa"/>
            <w:noWrap/>
            <w:hideMark/>
          </w:tcPr>
          <w:p w14:paraId="18D854D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14.25</w:t>
            </w:r>
          </w:p>
        </w:tc>
      </w:tr>
      <w:tr w:rsidR="0067002A" w:rsidRPr="0044090D" w14:paraId="3051050D" w14:textId="77777777" w:rsidTr="00E91CA7">
        <w:trPr>
          <w:trHeight w:val="300"/>
        </w:trPr>
        <w:tc>
          <w:tcPr>
            <w:tcW w:w="1626" w:type="dxa"/>
            <w:noWrap/>
            <w:hideMark/>
          </w:tcPr>
          <w:p w14:paraId="14F8F145"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2310021505</w:t>
            </w:r>
          </w:p>
        </w:tc>
        <w:tc>
          <w:tcPr>
            <w:tcW w:w="7014" w:type="dxa"/>
            <w:noWrap/>
            <w:hideMark/>
          </w:tcPr>
          <w:p w14:paraId="2D4CA747"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Production;Fugitives:  Valves</w:t>
            </w:r>
          </w:p>
        </w:tc>
        <w:tc>
          <w:tcPr>
            <w:tcW w:w="1890" w:type="dxa"/>
            <w:noWrap/>
            <w:hideMark/>
          </w:tcPr>
          <w:p w14:paraId="70BA2602"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6.71</w:t>
            </w:r>
          </w:p>
        </w:tc>
      </w:tr>
      <w:tr w:rsidR="0067002A" w:rsidRPr="0044090D" w14:paraId="4CF7B575" w14:textId="77777777" w:rsidTr="00E91CA7">
        <w:trPr>
          <w:trHeight w:val="300"/>
        </w:trPr>
        <w:tc>
          <w:tcPr>
            <w:tcW w:w="1626" w:type="dxa"/>
            <w:noWrap/>
            <w:hideMark/>
          </w:tcPr>
          <w:p w14:paraId="2F3B93F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lastRenderedPageBreak/>
              <w:t>2310021400</w:t>
            </w:r>
          </w:p>
        </w:tc>
        <w:tc>
          <w:tcPr>
            <w:tcW w:w="7014" w:type="dxa"/>
            <w:noWrap/>
            <w:hideMark/>
          </w:tcPr>
          <w:p w14:paraId="1BA87F8A"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Production;Gas Well Dehydrators</w:t>
            </w:r>
          </w:p>
        </w:tc>
        <w:tc>
          <w:tcPr>
            <w:tcW w:w="1890" w:type="dxa"/>
            <w:noWrap/>
            <w:hideMark/>
          </w:tcPr>
          <w:p w14:paraId="2A31A0EF"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5.20</w:t>
            </w:r>
          </w:p>
        </w:tc>
      </w:tr>
      <w:tr w:rsidR="0067002A" w:rsidRPr="0044090D" w14:paraId="6F9D140F" w14:textId="77777777" w:rsidTr="00E91CA7">
        <w:trPr>
          <w:trHeight w:val="300"/>
        </w:trPr>
        <w:tc>
          <w:tcPr>
            <w:tcW w:w="1626" w:type="dxa"/>
            <w:noWrap/>
            <w:hideMark/>
          </w:tcPr>
          <w:p w14:paraId="55F93207"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2310021506</w:t>
            </w:r>
          </w:p>
        </w:tc>
        <w:tc>
          <w:tcPr>
            <w:tcW w:w="7014" w:type="dxa"/>
            <w:noWrap/>
            <w:hideMark/>
          </w:tcPr>
          <w:p w14:paraId="54011F4B"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Production;Fugitives:  Other</w:t>
            </w:r>
          </w:p>
        </w:tc>
        <w:tc>
          <w:tcPr>
            <w:tcW w:w="1890" w:type="dxa"/>
            <w:noWrap/>
            <w:hideMark/>
          </w:tcPr>
          <w:p w14:paraId="4A1A578A"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5.03</w:t>
            </w:r>
          </w:p>
        </w:tc>
      </w:tr>
      <w:tr w:rsidR="0067002A" w:rsidRPr="0044090D" w14:paraId="7391EA50" w14:textId="77777777" w:rsidTr="00E91CA7">
        <w:trPr>
          <w:trHeight w:val="300"/>
        </w:trPr>
        <w:tc>
          <w:tcPr>
            <w:tcW w:w="1626" w:type="dxa"/>
            <w:noWrap/>
            <w:hideMark/>
          </w:tcPr>
          <w:p w14:paraId="781775DD"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2310021509</w:t>
            </w:r>
          </w:p>
        </w:tc>
        <w:tc>
          <w:tcPr>
            <w:tcW w:w="7014" w:type="dxa"/>
            <w:noWrap/>
            <w:hideMark/>
          </w:tcPr>
          <w:p w14:paraId="37118736"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Production;Fugitives: All Processes</w:t>
            </w:r>
          </w:p>
        </w:tc>
        <w:tc>
          <w:tcPr>
            <w:tcW w:w="1890" w:type="dxa"/>
            <w:noWrap/>
            <w:hideMark/>
          </w:tcPr>
          <w:p w14:paraId="367CFA0F"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4.46</w:t>
            </w:r>
          </w:p>
        </w:tc>
      </w:tr>
      <w:tr w:rsidR="0067002A" w:rsidRPr="0044090D" w14:paraId="467BA635" w14:textId="77777777" w:rsidTr="00E91CA7">
        <w:trPr>
          <w:trHeight w:val="300"/>
        </w:trPr>
        <w:tc>
          <w:tcPr>
            <w:tcW w:w="1626" w:type="dxa"/>
            <w:noWrap/>
            <w:hideMark/>
          </w:tcPr>
          <w:p w14:paraId="3FD6E93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2310021603</w:t>
            </w:r>
          </w:p>
        </w:tc>
        <w:tc>
          <w:tcPr>
            <w:tcW w:w="7014" w:type="dxa"/>
            <w:noWrap/>
            <w:hideMark/>
          </w:tcPr>
          <w:p w14:paraId="32BE8B79"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Production;Gas Well Venting - Blowdowns</w:t>
            </w:r>
          </w:p>
        </w:tc>
        <w:tc>
          <w:tcPr>
            <w:tcW w:w="1890" w:type="dxa"/>
            <w:noWrap/>
            <w:hideMark/>
          </w:tcPr>
          <w:p w14:paraId="52F97148"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4.21</w:t>
            </w:r>
          </w:p>
        </w:tc>
      </w:tr>
      <w:tr w:rsidR="0067002A" w:rsidRPr="0044090D" w14:paraId="3C6D42BF" w14:textId="77777777" w:rsidTr="00E91CA7">
        <w:trPr>
          <w:trHeight w:val="300"/>
        </w:trPr>
        <w:tc>
          <w:tcPr>
            <w:tcW w:w="1626" w:type="dxa"/>
            <w:noWrap/>
            <w:hideMark/>
          </w:tcPr>
          <w:p w14:paraId="10A40AEF"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2310321603</w:t>
            </w:r>
          </w:p>
        </w:tc>
        <w:tc>
          <w:tcPr>
            <w:tcW w:w="7014" w:type="dxa"/>
            <w:noWrap/>
            <w:hideMark/>
          </w:tcPr>
          <w:p w14:paraId="004437D6"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 - Conventional;Gas Well Venting - Blowdowns</w:t>
            </w:r>
          </w:p>
        </w:tc>
        <w:tc>
          <w:tcPr>
            <w:tcW w:w="1890" w:type="dxa"/>
            <w:noWrap/>
            <w:hideMark/>
          </w:tcPr>
          <w:p w14:paraId="541ECB62"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3.79</w:t>
            </w:r>
          </w:p>
        </w:tc>
      </w:tr>
      <w:tr w:rsidR="0067002A" w:rsidRPr="0044090D" w14:paraId="4DCE20D7" w14:textId="77777777" w:rsidTr="00E91CA7">
        <w:trPr>
          <w:trHeight w:val="300"/>
        </w:trPr>
        <w:tc>
          <w:tcPr>
            <w:tcW w:w="1626" w:type="dxa"/>
            <w:noWrap/>
            <w:hideMark/>
          </w:tcPr>
          <w:p w14:paraId="46A680F0"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2310121700</w:t>
            </w:r>
          </w:p>
        </w:tc>
        <w:tc>
          <w:tcPr>
            <w:tcW w:w="7014" w:type="dxa"/>
            <w:noWrap/>
            <w:hideMark/>
          </w:tcPr>
          <w:p w14:paraId="7CAD5212"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Exploration;Gas Well Completion: All Processes</w:t>
            </w:r>
          </w:p>
        </w:tc>
        <w:tc>
          <w:tcPr>
            <w:tcW w:w="1890" w:type="dxa"/>
            <w:noWrap/>
            <w:hideMark/>
          </w:tcPr>
          <w:p w14:paraId="20328968"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3.22</w:t>
            </w:r>
          </w:p>
        </w:tc>
      </w:tr>
      <w:tr w:rsidR="0067002A" w:rsidRPr="0044090D" w14:paraId="125E03F7" w14:textId="77777777" w:rsidTr="00E91CA7">
        <w:trPr>
          <w:trHeight w:val="300"/>
        </w:trPr>
        <w:tc>
          <w:tcPr>
            <w:tcW w:w="1626" w:type="dxa"/>
            <w:noWrap/>
            <w:hideMark/>
          </w:tcPr>
          <w:p w14:paraId="77CEAB93"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2310021501</w:t>
            </w:r>
          </w:p>
        </w:tc>
        <w:tc>
          <w:tcPr>
            <w:tcW w:w="7014" w:type="dxa"/>
            <w:noWrap/>
            <w:hideMark/>
          </w:tcPr>
          <w:p w14:paraId="4E990D94"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Production;Fugitives: Connectors</w:t>
            </w:r>
          </w:p>
        </w:tc>
        <w:tc>
          <w:tcPr>
            <w:tcW w:w="1890" w:type="dxa"/>
            <w:noWrap/>
            <w:hideMark/>
          </w:tcPr>
          <w:p w14:paraId="60AAC540"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1.77</w:t>
            </w:r>
          </w:p>
        </w:tc>
      </w:tr>
      <w:tr w:rsidR="0067002A" w:rsidRPr="0044090D" w14:paraId="0E004CC7" w14:textId="77777777" w:rsidTr="00E91CA7">
        <w:trPr>
          <w:trHeight w:val="300"/>
        </w:trPr>
        <w:tc>
          <w:tcPr>
            <w:tcW w:w="1626" w:type="dxa"/>
            <w:noWrap/>
            <w:hideMark/>
          </w:tcPr>
          <w:p w14:paraId="3BCADACB"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2310121100</w:t>
            </w:r>
          </w:p>
        </w:tc>
        <w:tc>
          <w:tcPr>
            <w:tcW w:w="7014" w:type="dxa"/>
            <w:noWrap/>
            <w:hideMark/>
          </w:tcPr>
          <w:p w14:paraId="70388332"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Exploration;Mud Degassing</w:t>
            </w:r>
          </w:p>
        </w:tc>
        <w:tc>
          <w:tcPr>
            <w:tcW w:w="1890" w:type="dxa"/>
            <w:noWrap/>
            <w:hideMark/>
          </w:tcPr>
          <w:p w14:paraId="430E131E"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1.45</w:t>
            </w:r>
          </w:p>
        </w:tc>
      </w:tr>
      <w:tr w:rsidR="0067002A" w:rsidRPr="0044090D" w14:paraId="379FC534" w14:textId="77777777" w:rsidTr="00E91CA7">
        <w:trPr>
          <w:trHeight w:val="300"/>
        </w:trPr>
        <w:tc>
          <w:tcPr>
            <w:tcW w:w="1626" w:type="dxa"/>
            <w:noWrap/>
            <w:hideMark/>
          </w:tcPr>
          <w:p w14:paraId="3C8E30D4"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31000220</w:t>
            </w:r>
          </w:p>
        </w:tc>
        <w:tc>
          <w:tcPr>
            <w:tcW w:w="7014" w:type="dxa"/>
            <w:noWrap/>
            <w:hideMark/>
          </w:tcPr>
          <w:p w14:paraId="35F41A3F"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Production;All Equipt Leak Fugitives (Valves, Flanges, Connections, Seals, Drains</w:t>
            </w:r>
          </w:p>
        </w:tc>
        <w:tc>
          <w:tcPr>
            <w:tcW w:w="1890" w:type="dxa"/>
            <w:noWrap/>
            <w:hideMark/>
          </w:tcPr>
          <w:p w14:paraId="709FA592"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1.06</w:t>
            </w:r>
          </w:p>
        </w:tc>
      </w:tr>
      <w:tr w:rsidR="0067002A" w:rsidRPr="0044090D" w14:paraId="101FD351" w14:textId="77777777" w:rsidTr="00E91CA7">
        <w:trPr>
          <w:trHeight w:val="300"/>
        </w:trPr>
        <w:tc>
          <w:tcPr>
            <w:tcW w:w="1626" w:type="dxa"/>
            <w:noWrap/>
            <w:hideMark/>
          </w:tcPr>
          <w:p w14:paraId="075D3CC7"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2310021600</w:t>
            </w:r>
          </w:p>
        </w:tc>
        <w:tc>
          <w:tcPr>
            <w:tcW w:w="7014" w:type="dxa"/>
            <w:noWrap/>
            <w:hideMark/>
          </w:tcPr>
          <w:p w14:paraId="1EF14C73"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Production;Gas Well Venting</w:t>
            </w:r>
          </w:p>
        </w:tc>
        <w:tc>
          <w:tcPr>
            <w:tcW w:w="1890" w:type="dxa"/>
            <w:noWrap/>
            <w:hideMark/>
          </w:tcPr>
          <w:p w14:paraId="2A0EAD6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0.78</w:t>
            </w:r>
          </w:p>
        </w:tc>
      </w:tr>
      <w:tr w:rsidR="0067002A" w:rsidRPr="0044090D" w14:paraId="186BC985" w14:textId="77777777" w:rsidTr="00E91CA7">
        <w:trPr>
          <w:trHeight w:val="300"/>
        </w:trPr>
        <w:tc>
          <w:tcPr>
            <w:tcW w:w="1626" w:type="dxa"/>
            <w:noWrap/>
            <w:hideMark/>
          </w:tcPr>
          <w:p w14:paraId="2FFA7E0D"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2310021503</w:t>
            </w:r>
          </w:p>
        </w:tc>
        <w:tc>
          <w:tcPr>
            <w:tcW w:w="7014" w:type="dxa"/>
            <w:noWrap/>
            <w:hideMark/>
          </w:tcPr>
          <w:p w14:paraId="37C29855"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Production;Fugitives: Open Ended Lines</w:t>
            </w:r>
          </w:p>
        </w:tc>
        <w:tc>
          <w:tcPr>
            <w:tcW w:w="1890" w:type="dxa"/>
            <w:noWrap/>
            <w:hideMark/>
          </w:tcPr>
          <w:p w14:paraId="3F5AC607"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0.77</w:t>
            </w:r>
          </w:p>
        </w:tc>
      </w:tr>
      <w:tr w:rsidR="0067002A" w:rsidRPr="0044090D" w14:paraId="1EF62434" w14:textId="77777777" w:rsidTr="00E91CA7">
        <w:trPr>
          <w:trHeight w:val="300"/>
        </w:trPr>
        <w:tc>
          <w:tcPr>
            <w:tcW w:w="1626" w:type="dxa"/>
            <w:noWrap/>
            <w:hideMark/>
          </w:tcPr>
          <w:p w14:paraId="7A1EB806"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2310021502</w:t>
            </w:r>
          </w:p>
        </w:tc>
        <w:tc>
          <w:tcPr>
            <w:tcW w:w="7014" w:type="dxa"/>
            <w:noWrap/>
            <w:hideMark/>
          </w:tcPr>
          <w:p w14:paraId="0786ADAD"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Production;Fugitives: Flanges</w:t>
            </w:r>
          </w:p>
        </w:tc>
        <w:tc>
          <w:tcPr>
            <w:tcW w:w="1890" w:type="dxa"/>
            <w:noWrap/>
            <w:hideMark/>
          </w:tcPr>
          <w:p w14:paraId="54C1841D"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0.45</w:t>
            </w:r>
          </w:p>
        </w:tc>
      </w:tr>
      <w:tr w:rsidR="0067002A" w:rsidRPr="0044090D" w14:paraId="2C81DD60" w14:textId="77777777" w:rsidTr="00E91CA7">
        <w:trPr>
          <w:trHeight w:val="300"/>
        </w:trPr>
        <w:tc>
          <w:tcPr>
            <w:tcW w:w="1626" w:type="dxa"/>
            <w:noWrap/>
            <w:hideMark/>
          </w:tcPr>
          <w:p w14:paraId="63D7A64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31000299</w:t>
            </w:r>
          </w:p>
        </w:tc>
        <w:tc>
          <w:tcPr>
            <w:tcW w:w="7014" w:type="dxa"/>
            <w:noWrap/>
            <w:hideMark/>
          </w:tcPr>
          <w:p w14:paraId="63138F6B"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Production;Other Not Classified</w:t>
            </w:r>
          </w:p>
        </w:tc>
        <w:tc>
          <w:tcPr>
            <w:tcW w:w="1890" w:type="dxa"/>
            <w:noWrap/>
            <w:hideMark/>
          </w:tcPr>
          <w:p w14:paraId="0071E59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0.40</w:t>
            </w:r>
          </w:p>
        </w:tc>
      </w:tr>
      <w:tr w:rsidR="0067002A" w:rsidRPr="0044090D" w14:paraId="6B4C5CE0" w14:textId="77777777" w:rsidTr="00E91CA7">
        <w:trPr>
          <w:trHeight w:val="300"/>
        </w:trPr>
        <w:tc>
          <w:tcPr>
            <w:tcW w:w="1626" w:type="dxa"/>
            <w:noWrap/>
            <w:hideMark/>
          </w:tcPr>
          <w:p w14:paraId="0D16679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31000227</w:t>
            </w:r>
          </w:p>
        </w:tc>
        <w:tc>
          <w:tcPr>
            <w:tcW w:w="7014" w:type="dxa"/>
            <w:noWrap/>
            <w:hideMark/>
          </w:tcPr>
          <w:p w14:paraId="2F910EA5"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Production;Glycol Dehydrator Reboiler Still Stack</w:t>
            </w:r>
          </w:p>
        </w:tc>
        <w:tc>
          <w:tcPr>
            <w:tcW w:w="1890" w:type="dxa"/>
            <w:noWrap/>
            <w:hideMark/>
          </w:tcPr>
          <w:p w14:paraId="6AEB98A8"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0.37</w:t>
            </w:r>
          </w:p>
        </w:tc>
      </w:tr>
      <w:tr w:rsidR="0067002A" w:rsidRPr="0044090D" w14:paraId="28CFBCE7" w14:textId="77777777" w:rsidTr="00E91CA7">
        <w:trPr>
          <w:trHeight w:val="300"/>
        </w:trPr>
        <w:tc>
          <w:tcPr>
            <w:tcW w:w="1626" w:type="dxa"/>
            <w:noWrap/>
            <w:hideMark/>
          </w:tcPr>
          <w:p w14:paraId="6B93FEE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31000207</w:t>
            </w:r>
          </w:p>
        </w:tc>
        <w:tc>
          <w:tcPr>
            <w:tcW w:w="7014" w:type="dxa"/>
            <w:noWrap/>
            <w:hideMark/>
          </w:tcPr>
          <w:p w14:paraId="27A7A630"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Production;Valves: Fugitive Emissions</w:t>
            </w:r>
          </w:p>
        </w:tc>
        <w:tc>
          <w:tcPr>
            <w:tcW w:w="1890" w:type="dxa"/>
            <w:noWrap/>
            <w:hideMark/>
          </w:tcPr>
          <w:p w14:paraId="659F3C0D"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0.32</w:t>
            </w:r>
          </w:p>
        </w:tc>
      </w:tr>
      <w:tr w:rsidR="0067002A" w:rsidRPr="0044090D" w14:paraId="60E9D239" w14:textId="77777777" w:rsidTr="00E91CA7">
        <w:trPr>
          <w:trHeight w:val="300"/>
        </w:trPr>
        <w:tc>
          <w:tcPr>
            <w:tcW w:w="1626" w:type="dxa"/>
            <w:noWrap/>
            <w:hideMark/>
          </w:tcPr>
          <w:p w14:paraId="448EBF43"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31000301</w:t>
            </w:r>
          </w:p>
        </w:tc>
        <w:tc>
          <w:tcPr>
            <w:tcW w:w="7014" w:type="dxa"/>
            <w:noWrap/>
            <w:hideMark/>
          </w:tcPr>
          <w:p w14:paraId="334C42E9"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Processing;Glycol Dehydrator Reboiler Still Stack</w:t>
            </w:r>
          </w:p>
        </w:tc>
        <w:tc>
          <w:tcPr>
            <w:tcW w:w="1890" w:type="dxa"/>
            <w:noWrap/>
            <w:hideMark/>
          </w:tcPr>
          <w:p w14:paraId="0FAFA8C2"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0.29</w:t>
            </w:r>
          </w:p>
        </w:tc>
      </w:tr>
      <w:tr w:rsidR="0067002A" w:rsidRPr="0044090D" w14:paraId="636292EF" w14:textId="77777777" w:rsidTr="00E91CA7">
        <w:trPr>
          <w:trHeight w:val="300"/>
        </w:trPr>
        <w:tc>
          <w:tcPr>
            <w:tcW w:w="1626" w:type="dxa"/>
            <w:noWrap/>
            <w:hideMark/>
          </w:tcPr>
          <w:p w14:paraId="0532B3F2"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2310021504</w:t>
            </w:r>
          </w:p>
        </w:tc>
        <w:tc>
          <w:tcPr>
            <w:tcW w:w="7014" w:type="dxa"/>
            <w:noWrap/>
            <w:hideMark/>
          </w:tcPr>
          <w:p w14:paraId="052DF939"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Production;Fugitives:  Pumps</w:t>
            </w:r>
          </w:p>
        </w:tc>
        <w:tc>
          <w:tcPr>
            <w:tcW w:w="1890" w:type="dxa"/>
            <w:noWrap/>
            <w:hideMark/>
          </w:tcPr>
          <w:p w14:paraId="4FBEBCE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0.27</w:t>
            </w:r>
          </w:p>
        </w:tc>
      </w:tr>
      <w:tr w:rsidR="0067002A" w:rsidRPr="0044090D" w14:paraId="395E556E" w14:textId="77777777" w:rsidTr="00E91CA7">
        <w:trPr>
          <w:trHeight w:val="300"/>
        </w:trPr>
        <w:tc>
          <w:tcPr>
            <w:tcW w:w="1626" w:type="dxa"/>
            <w:noWrap/>
            <w:hideMark/>
          </w:tcPr>
          <w:p w14:paraId="57ABB590"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2310020000</w:t>
            </w:r>
          </w:p>
        </w:tc>
        <w:tc>
          <w:tcPr>
            <w:tcW w:w="7014" w:type="dxa"/>
            <w:noWrap/>
            <w:hideMark/>
          </w:tcPr>
          <w:p w14:paraId="71612DE0"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Production;Natural Gas;Total: All Processes</w:t>
            </w:r>
          </w:p>
        </w:tc>
        <w:tc>
          <w:tcPr>
            <w:tcW w:w="1890" w:type="dxa"/>
            <w:noWrap/>
            <w:hideMark/>
          </w:tcPr>
          <w:p w14:paraId="3829DF0A"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0.24</w:t>
            </w:r>
          </w:p>
        </w:tc>
      </w:tr>
      <w:tr w:rsidR="0067002A" w:rsidRPr="0044090D" w14:paraId="222647AC" w14:textId="77777777" w:rsidTr="00E91CA7">
        <w:trPr>
          <w:trHeight w:val="300"/>
        </w:trPr>
        <w:tc>
          <w:tcPr>
            <w:tcW w:w="1626" w:type="dxa"/>
            <w:noWrap/>
            <w:hideMark/>
          </w:tcPr>
          <w:p w14:paraId="73002BC8"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2310022000</w:t>
            </w:r>
          </w:p>
        </w:tc>
        <w:tc>
          <w:tcPr>
            <w:tcW w:w="7014" w:type="dxa"/>
            <w:noWrap/>
            <w:hideMark/>
          </w:tcPr>
          <w:p w14:paraId="689C9B27"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Gas Production;Total: All Processes</w:t>
            </w:r>
          </w:p>
        </w:tc>
        <w:tc>
          <w:tcPr>
            <w:tcW w:w="1890" w:type="dxa"/>
            <w:noWrap/>
            <w:hideMark/>
          </w:tcPr>
          <w:p w14:paraId="5AF91EFA"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0.24</w:t>
            </w:r>
          </w:p>
        </w:tc>
      </w:tr>
      <w:tr w:rsidR="0067002A" w:rsidRPr="0044090D" w14:paraId="43C3E66F" w14:textId="77777777" w:rsidTr="00E91CA7">
        <w:trPr>
          <w:trHeight w:val="300"/>
        </w:trPr>
        <w:tc>
          <w:tcPr>
            <w:tcW w:w="1626" w:type="dxa"/>
            <w:noWrap/>
            <w:hideMark/>
          </w:tcPr>
          <w:p w14:paraId="319845B6"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31000305</w:t>
            </w:r>
          </w:p>
        </w:tc>
        <w:tc>
          <w:tcPr>
            <w:tcW w:w="7014" w:type="dxa"/>
            <w:noWrap/>
            <w:hideMark/>
          </w:tcPr>
          <w:p w14:paraId="39B721BF"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Processing;Amine Process</w:t>
            </w:r>
          </w:p>
        </w:tc>
        <w:tc>
          <w:tcPr>
            <w:tcW w:w="1890" w:type="dxa"/>
            <w:noWrap/>
            <w:hideMark/>
          </w:tcPr>
          <w:p w14:paraId="419672EE"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0.11</w:t>
            </w:r>
          </w:p>
        </w:tc>
      </w:tr>
      <w:tr w:rsidR="0067002A" w:rsidRPr="0044090D" w14:paraId="385280D1" w14:textId="77777777" w:rsidTr="00E91CA7">
        <w:trPr>
          <w:trHeight w:val="300"/>
        </w:trPr>
        <w:tc>
          <w:tcPr>
            <w:tcW w:w="1626" w:type="dxa"/>
            <w:noWrap/>
            <w:hideMark/>
          </w:tcPr>
          <w:p w14:paraId="4D6BFF3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2310321400</w:t>
            </w:r>
          </w:p>
        </w:tc>
        <w:tc>
          <w:tcPr>
            <w:tcW w:w="7014" w:type="dxa"/>
            <w:noWrap/>
            <w:hideMark/>
          </w:tcPr>
          <w:p w14:paraId="432B11D0"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 - Conventional;Gas Well Dehydrators</w:t>
            </w:r>
          </w:p>
        </w:tc>
        <w:tc>
          <w:tcPr>
            <w:tcW w:w="1890" w:type="dxa"/>
            <w:noWrap/>
            <w:hideMark/>
          </w:tcPr>
          <w:p w14:paraId="665725D0"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0.10</w:t>
            </w:r>
          </w:p>
        </w:tc>
      </w:tr>
      <w:tr w:rsidR="0067002A" w:rsidRPr="0044090D" w14:paraId="0AFF5A15" w14:textId="77777777" w:rsidTr="00E91CA7">
        <w:trPr>
          <w:trHeight w:val="300"/>
        </w:trPr>
        <w:tc>
          <w:tcPr>
            <w:tcW w:w="1626" w:type="dxa"/>
            <w:noWrap/>
            <w:hideMark/>
          </w:tcPr>
          <w:p w14:paraId="5024AD1D"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31000304</w:t>
            </w:r>
          </w:p>
        </w:tc>
        <w:tc>
          <w:tcPr>
            <w:tcW w:w="7014" w:type="dxa"/>
            <w:noWrap/>
            <w:hideMark/>
          </w:tcPr>
          <w:p w14:paraId="2A120D8C"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Processing;Glycol Dehydrator (See also 31000301-31000303)</w:t>
            </w:r>
          </w:p>
        </w:tc>
        <w:tc>
          <w:tcPr>
            <w:tcW w:w="1890" w:type="dxa"/>
            <w:noWrap/>
            <w:hideMark/>
          </w:tcPr>
          <w:p w14:paraId="119E8FCD"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0.07</w:t>
            </w:r>
          </w:p>
        </w:tc>
      </w:tr>
      <w:tr w:rsidR="0067002A" w:rsidRPr="0044090D" w14:paraId="4B0DF49A" w14:textId="77777777" w:rsidTr="00E91CA7">
        <w:trPr>
          <w:trHeight w:val="300"/>
        </w:trPr>
        <w:tc>
          <w:tcPr>
            <w:tcW w:w="1626" w:type="dxa"/>
            <w:noWrap/>
            <w:hideMark/>
          </w:tcPr>
          <w:p w14:paraId="012F8A5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2310421400</w:t>
            </w:r>
          </w:p>
        </w:tc>
        <w:tc>
          <w:tcPr>
            <w:tcW w:w="7014" w:type="dxa"/>
            <w:noWrap/>
            <w:hideMark/>
          </w:tcPr>
          <w:p w14:paraId="17DB9DC7"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 - Unconventional;Gas Well Dehydrators</w:t>
            </w:r>
          </w:p>
        </w:tc>
        <w:tc>
          <w:tcPr>
            <w:tcW w:w="1890" w:type="dxa"/>
            <w:noWrap/>
            <w:hideMark/>
          </w:tcPr>
          <w:p w14:paraId="5F40912A"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0.07</w:t>
            </w:r>
          </w:p>
        </w:tc>
      </w:tr>
      <w:tr w:rsidR="0067002A" w:rsidRPr="0044090D" w14:paraId="4875054D" w14:textId="77777777" w:rsidTr="00E91CA7">
        <w:trPr>
          <w:trHeight w:val="300"/>
        </w:trPr>
        <w:tc>
          <w:tcPr>
            <w:tcW w:w="1626" w:type="dxa"/>
            <w:noWrap/>
            <w:hideMark/>
          </w:tcPr>
          <w:p w14:paraId="716D8F2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2310421603</w:t>
            </w:r>
          </w:p>
        </w:tc>
        <w:tc>
          <w:tcPr>
            <w:tcW w:w="7014" w:type="dxa"/>
            <w:noWrap/>
            <w:hideMark/>
          </w:tcPr>
          <w:p w14:paraId="131A0239"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 - Unconventional;Gas Well Venting - Blowdowns</w:t>
            </w:r>
          </w:p>
        </w:tc>
        <w:tc>
          <w:tcPr>
            <w:tcW w:w="1890" w:type="dxa"/>
            <w:noWrap/>
            <w:hideMark/>
          </w:tcPr>
          <w:p w14:paraId="67D3EE97"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0.04</w:t>
            </w:r>
          </w:p>
        </w:tc>
      </w:tr>
      <w:tr w:rsidR="0067002A" w:rsidRPr="0044090D" w14:paraId="12ABC87F" w14:textId="77777777" w:rsidTr="00E91CA7">
        <w:trPr>
          <w:trHeight w:val="300"/>
        </w:trPr>
        <w:tc>
          <w:tcPr>
            <w:tcW w:w="1626" w:type="dxa"/>
            <w:noWrap/>
            <w:hideMark/>
          </w:tcPr>
          <w:p w14:paraId="4C592AC5"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31000321</w:t>
            </w:r>
          </w:p>
        </w:tc>
        <w:tc>
          <w:tcPr>
            <w:tcW w:w="7014" w:type="dxa"/>
            <w:noWrap/>
            <w:hideMark/>
          </w:tcPr>
          <w:p w14:paraId="13CAB291"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Processing;Glycol Dehydrators: Niagaran Formation (Mich.)</w:t>
            </w:r>
          </w:p>
        </w:tc>
        <w:tc>
          <w:tcPr>
            <w:tcW w:w="1890" w:type="dxa"/>
            <w:noWrap/>
            <w:hideMark/>
          </w:tcPr>
          <w:p w14:paraId="623126D6"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0.03</w:t>
            </w:r>
          </w:p>
        </w:tc>
      </w:tr>
      <w:tr w:rsidR="0067002A" w:rsidRPr="0044090D" w14:paraId="12592EC7" w14:textId="77777777" w:rsidTr="00E91CA7">
        <w:trPr>
          <w:trHeight w:val="300"/>
        </w:trPr>
        <w:tc>
          <w:tcPr>
            <w:tcW w:w="1626" w:type="dxa"/>
            <w:noWrap/>
            <w:hideMark/>
          </w:tcPr>
          <w:p w14:paraId="63376110"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lastRenderedPageBreak/>
              <w:t>31000201</w:t>
            </w:r>
          </w:p>
        </w:tc>
        <w:tc>
          <w:tcPr>
            <w:tcW w:w="7014" w:type="dxa"/>
            <w:noWrap/>
            <w:hideMark/>
          </w:tcPr>
          <w:p w14:paraId="5E93941A"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Production;Amine Process</w:t>
            </w:r>
          </w:p>
        </w:tc>
        <w:tc>
          <w:tcPr>
            <w:tcW w:w="1890" w:type="dxa"/>
            <w:noWrap/>
            <w:hideMark/>
          </w:tcPr>
          <w:p w14:paraId="5EA59BD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0.03</w:t>
            </w:r>
          </w:p>
        </w:tc>
      </w:tr>
      <w:tr w:rsidR="0067002A" w:rsidRPr="0044090D" w14:paraId="10A3EBE8" w14:textId="77777777" w:rsidTr="00E91CA7">
        <w:trPr>
          <w:trHeight w:val="300"/>
        </w:trPr>
        <w:tc>
          <w:tcPr>
            <w:tcW w:w="1626" w:type="dxa"/>
            <w:noWrap/>
            <w:hideMark/>
          </w:tcPr>
          <w:p w14:paraId="02643255"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31000223</w:t>
            </w:r>
          </w:p>
        </w:tc>
        <w:tc>
          <w:tcPr>
            <w:tcW w:w="7014" w:type="dxa"/>
            <w:noWrap/>
            <w:hideMark/>
          </w:tcPr>
          <w:p w14:paraId="58EB9688"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Production;Relief Valves</w:t>
            </w:r>
          </w:p>
        </w:tc>
        <w:tc>
          <w:tcPr>
            <w:tcW w:w="1890" w:type="dxa"/>
            <w:noWrap/>
            <w:hideMark/>
          </w:tcPr>
          <w:p w14:paraId="60FACD54"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0.02</w:t>
            </w:r>
          </w:p>
        </w:tc>
      </w:tr>
      <w:tr w:rsidR="0067002A" w:rsidRPr="0044090D" w14:paraId="6B48E97B" w14:textId="77777777" w:rsidTr="00E91CA7">
        <w:trPr>
          <w:trHeight w:val="300"/>
        </w:trPr>
        <w:tc>
          <w:tcPr>
            <w:tcW w:w="1626" w:type="dxa"/>
            <w:noWrap/>
            <w:hideMark/>
          </w:tcPr>
          <w:p w14:paraId="7B9DD554"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31000325</w:t>
            </w:r>
          </w:p>
        </w:tc>
        <w:tc>
          <w:tcPr>
            <w:tcW w:w="7014" w:type="dxa"/>
            <w:noWrap/>
            <w:hideMark/>
          </w:tcPr>
          <w:p w14:paraId="710E049A"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Processing;Pneumatic Controllers, High Bleed &gt;6 scfh</w:t>
            </w:r>
          </w:p>
        </w:tc>
        <w:tc>
          <w:tcPr>
            <w:tcW w:w="1890" w:type="dxa"/>
            <w:noWrap/>
            <w:hideMark/>
          </w:tcPr>
          <w:p w14:paraId="41D3895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0.02</w:t>
            </w:r>
          </w:p>
        </w:tc>
      </w:tr>
      <w:tr w:rsidR="0067002A" w:rsidRPr="0044090D" w14:paraId="3F92C1D7" w14:textId="77777777" w:rsidTr="00E91CA7">
        <w:trPr>
          <w:trHeight w:val="300"/>
        </w:trPr>
        <w:tc>
          <w:tcPr>
            <w:tcW w:w="1626" w:type="dxa"/>
            <w:noWrap/>
            <w:hideMark/>
          </w:tcPr>
          <w:p w14:paraId="6731FED4"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31000306</w:t>
            </w:r>
          </w:p>
        </w:tc>
        <w:tc>
          <w:tcPr>
            <w:tcW w:w="7014" w:type="dxa"/>
            <w:noWrap/>
            <w:hideMark/>
          </w:tcPr>
          <w:p w14:paraId="040A01A2"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Processing;Process Valves</w:t>
            </w:r>
          </w:p>
        </w:tc>
        <w:tc>
          <w:tcPr>
            <w:tcW w:w="1890" w:type="dxa"/>
            <w:noWrap/>
            <w:hideMark/>
          </w:tcPr>
          <w:p w14:paraId="0EED4593"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0.02</w:t>
            </w:r>
          </w:p>
        </w:tc>
      </w:tr>
      <w:tr w:rsidR="0067002A" w:rsidRPr="0044090D" w14:paraId="23A66CD1" w14:textId="77777777" w:rsidTr="00E91CA7">
        <w:trPr>
          <w:trHeight w:val="300"/>
        </w:trPr>
        <w:tc>
          <w:tcPr>
            <w:tcW w:w="1626" w:type="dxa"/>
            <w:noWrap/>
            <w:hideMark/>
          </w:tcPr>
          <w:p w14:paraId="7C2319BD"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2310000000</w:t>
            </w:r>
          </w:p>
        </w:tc>
        <w:tc>
          <w:tcPr>
            <w:tcW w:w="7014" w:type="dxa"/>
            <w:noWrap/>
            <w:hideMark/>
          </w:tcPr>
          <w:p w14:paraId="699F502F"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Production;All Processes;Total: All Processes</w:t>
            </w:r>
          </w:p>
        </w:tc>
        <w:tc>
          <w:tcPr>
            <w:tcW w:w="1890" w:type="dxa"/>
            <w:noWrap/>
            <w:hideMark/>
          </w:tcPr>
          <w:p w14:paraId="1FD403E7"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0.02</w:t>
            </w:r>
          </w:p>
        </w:tc>
      </w:tr>
      <w:tr w:rsidR="0067002A" w:rsidRPr="0044090D" w14:paraId="6D61CF00" w14:textId="77777777" w:rsidTr="00E91CA7">
        <w:trPr>
          <w:trHeight w:val="300"/>
        </w:trPr>
        <w:tc>
          <w:tcPr>
            <w:tcW w:w="1626" w:type="dxa"/>
            <w:noWrap/>
            <w:hideMark/>
          </w:tcPr>
          <w:p w14:paraId="42A954B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31000309</w:t>
            </w:r>
          </w:p>
        </w:tc>
        <w:tc>
          <w:tcPr>
            <w:tcW w:w="7014" w:type="dxa"/>
            <w:noWrap/>
            <w:hideMark/>
          </w:tcPr>
          <w:p w14:paraId="75247CB9"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Processing;Compressor Seals</w:t>
            </w:r>
          </w:p>
        </w:tc>
        <w:tc>
          <w:tcPr>
            <w:tcW w:w="1890" w:type="dxa"/>
            <w:noWrap/>
            <w:hideMark/>
          </w:tcPr>
          <w:p w14:paraId="13D1A98A"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0.02</w:t>
            </w:r>
          </w:p>
        </w:tc>
      </w:tr>
      <w:tr w:rsidR="0067002A" w:rsidRPr="0044090D" w14:paraId="487B452A" w14:textId="77777777" w:rsidTr="00E91CA7">
        <w:trPr>
          <w:trHeight w:val="300"/>
        </w:trPr>
        <w:tc>
          <w:tcPr>
            <w:tcW w:w="1626" w:type="dxa"/>
            <w:noWrap/>
            <w:hideMark/>
          </w:tcPr>
          <w:p w14:paraId="5C4F11D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31000211</w:t>
            </w:r>
          </w:p>
        </w:tc>
        <w:tc>
          <w:tcPr>
            <w:tcW w:w="7014" w:type="dxa"/>
            <w:noWrap/>
            <w:hideMark/>
          </w:tcPr>
          <w:p w14:paraId="606CFD43"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Production;Pipeline Pigging (releases during pig removal)</w:t>
            </w:r>
          </w:p>
        </w:tc>
        <w:tc>
          <w:tcPr>
            <w:tcW w:w="1890" w:type="dxa"/>
            <w:noWrap/>
            <w:hideMark/>
          </w:tcPr>
          <w:p w14:paraId="503CD31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0.01</w:t>
            </w:r>
          </w:p>
        </w:tc>
      </w:tr>
      <w:tr w:rsidR="0067002A" w:rsidRPr="0044090D" w14:paraId="47265633" w14:textId="77777777" w:rsidTr="00E91CA7">
        <w:trPr>
          <w:trHeight w:val="300"/>
        </w:trPr>
        <w:tc>
          <w:tcPr>
            <w:tcW w:w="1626" w:type="dxa"/>
            <w:noWrap/>
            <w:hideMark/>
          </w:tcPr>
          <w:p w14:paraId="3C19495B"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31000311</w:t>
            </w:r>
          </w:p>
        </w:tc>
        <w:tc>
          <w:tcPr>
            <w:tcW w:w="7014" w:type="dxa"/>
            <w:noWrap/>
            <w:hideMark/>
          </w:tcPr>
          <w:p w14:paraId="311FED85"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Processing;Flanges and Connections</w:t>
            </w:r>
          </w:p>
        </w:tc>
        <w:tc>
          <w:tcPr>
            <w:tcW w:w="1890" w:type="dxa"/>
            <w:noWrap/>
            <w:hideMark/>
          </w:tcPr>
          <w:p w14:paraId="30E7C968"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0.01</w:t>
            </w:r>
          </w:p>
        </w:tc>
      </w:tr>
      <w:tr w:rsidR="0067002A" w:rsidRPr="0044090D" w14:paraId="77EFEDB1" w14:textId="77777777" w:rsidTr="00E91CA7">
        <w:trPr>
          <w:trHeight w:val="300"/>
        </w:trPr>
        <w:tc>
          <w:tcPr>
            <w:tcW w:w="1626" w:type="dxa"/>
            <w:noWrap/>
            <w:hideMark/>
          </w:tcPr>
          <w:p w14:paraId="24C5BDF1"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31000202</w:t>
            </w:r>
          </w:p>
        </w:tc>
        <w:tc>
          <w:tcPr>
            <w:tcW w:w="7014" w:type="dxa"/>
            <w:noWrap/>
            <w:hideMark/>
          </w:tcPr>
          <w:p w14:paraId="5114911B"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Production;Gas Stripping Operations</w:t>
            </w:r>
          </w:p>
        </w:tc>
        <w:tc>
          <w:tcPr>
            <w:tcW w:w="1890" w:type="dxa"/>
            <w:noWrap/>
            <w:hideMark/>
          </w:tcPr>
          <w:p w14:paraId="1D0F8863"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0.01</w:t>
            </w:r>
          </w:p>
        </w:tc>
      </w:tr>
      <w:tr w:rsidR="0067002A" w:rsidRPr="0044090D" w14:paraId="4892D2A7" w14:textId="77777777" w:rsidTr="00E91CA7">
        <w:trPr>
          <w:trHeight w:val="300"/>
        </w:trPr>
        <w:tc>
          <w:tcPr>
            <w:tcW w:w="1626" w:type="dxa"/>
            <w:noWrap/>
            <w:hideMark/>
          </w:tcPr>
          <w:p w14:paraId="4A7E9430"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31000303</w:t>
            </w:r>
          </w:p>
        </w:tc>
        <w:tc>
          <w:tcPr>
            <w:tcW w:w="7014" w:type="dxa"/>
            <w:noWrap/>
            <w:hideMark/>
          </w:tcPr>
          <w:p w14:paraId="7507DD0F"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Processing;Glycol Dehydrator Separator Vent</w:t>
            </w:r>
          </w:p>
        </w:tc>
        <w:tc>
          <w:tcPr>
            <w:tcW w:w="1890" w:type="dxa"/>
            <w:noWrap/>
            <w:hideMark/>
          </w:tcPr>
          <w:p w14:paraId="49B890AB"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0.01</w:t>
            </w:r>
          </w:p>
        </w:tc>
      </w:tr>
      <w:tr w:rsidR="0067002A" w:rsidRPr="0044090D" w14:paraId="3A0EC157" w14:textId="77777777" w:rsidTr="00E91CA7">
        <w:trPr>
          <w:trHeight w:val="300"/>
        </w:trPr>
        <w:tc>
          <w:tcPr>
            <w:tcW w:w="1626" w:type="dxa"/>
            <w:noWrap/>
            <w:hideMark/>
          </w:tcPr>
          <w:p w14:paraId="43A8250A"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2310020700</w:t>
            </w:r>
          </w:p>
        </w:tc>
        <w:tc>
          <w:tcPr>
            <w:tcW w:w="7014" w:type="dxa"/>
            <w:noWrap/>
            <w:hideMark/>
          </w:tcPr>
          <w:p w14:paraId="24A1B857"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Production;Natural Gas;Gas Well Fugitives</w:t>
            </w:r>
          </w:p>
        </w:tc>
        <w:tc>
          <w:tcPr>
            <w:tcW w:w="1890" w:type="dxa"/>
            <w:noWrap/>
            <w:hideMark/>
          </w:tcPr>
          <w:p w14:paraId="6B29B4EC"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0.01</w:t>
            </w:r>
          </w:p>
        </w:tc>
      </w:tr>
      <w:tr w:rsidR="0067002A" w:rsidRPr="0044090D" w14:paraId="7AADC8E2" w14:textId="77777777" w:rsidTr="00E91CA7">
        <w:trPr>
          <w:trHeight w:val="300"/>
        </w:trPr>
        <w:tc>
          <w:tcPr>
            <w:tcW w:w="1626" w:type="dxa"/>
            <w:noWrap/>
            <w:hideMark/>
          </w:tcPr>
          <w:p w14:paraId="631BE6F8"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31000307</w:t>
            </w:r>
          </w:p>
        </w:tc>
        <w:tc>
          <w:tcPr>
            <w:tcW w:w="7014" w:type="dxa"/>
            <w:noWrap/>
            <w:hideMark/>
          </w:tcPr>
          <w:p w14:paraId="4078930F"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Processing;Relief Valves</w:t>
            </w:r>
          </w:p>
        </w:tc>
        <w:tc>
          <w:tcPr>
            <w:tcW w:w="1890" w:type="dxa"/>
            <w:noWrap/>
            <w:hideMark/>
          </w:tcPr>
          <w:p w14:paraId="6CAE6D8E"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0.01</w:t>
            </w:r>
          </w:p>
        </w:tc>
      </w:tr>
      <w:tr w:rsidR="0067002A" w:rsidRPr="0044090D" w14:paraId="57D704AA" w14:textId="77777777" w:rsidTr="00E91CA7">
        <w:trPr>
          <w:trHeight w:val="300"/>
        </w:trPr>
        <w:tc>
          <w:tcPr>
            <w:tcW w:w="1626" w:type="dxa"/>
            <w:noWrap/>
            <w:hideMark/>
          </w:tcPr>
          <w:p w14:paraId="7800804E"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31000230</w:t>
            </w:r>
          </w:p>
        </w:tc>
        <w:tc>
          <w:tcPr>
            <w:tcW w:w="7014" w:type="dxa"/>
            <w:noWrap/>
            <w:hideMark/>
          </w:tcPr>
          <w:p w14:paraId="46473A6E"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Production;Hydrocarbon Skimmer</w:t>
            </w:r>
          </w:p>
        </w:tc>
        <w:tc>
          <w:tcPr>
            <w:tcW w:w="1890" w:type="dxa"/>
            <w:noWrap/>
            <w:hideMark/>
          </w:tcPr>
          <w:p w14:paraId="35995ECF"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0.01</w:t>
            </w:r>
          </w:p>
        </w:tc>
      </w:tr>
      <w:tr w:rsidR="0067002A" w:rsidRPr="0044090D" w14:paraId="4F023D04" w14:textId="77777777" w:rsidTr="00E91CA7">
        <w:trPr>
          <w:trHeight w:val="300"/>
        </w:trPr>
        <w:tc>
          <w:tcPr>
            <w:tcW w:w="1626" w:type="dxa"/>
            <w:noWrap/>
            <w:hideMark/>
          </w:tcPr>
          <w:p w14:paraId="6EDAC2F3"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2310021310</w:t>
            </w:r>
          </w:p>
        </w:tc>
        <w:tc>
          <w:tcPr>
            <w:tcW w:w="7014" w:type="dxa"/>
            <w:noWrap/>
            <w:hideMark/>
          </w:tcPr>
          <w:p w14:paraId="5975D245"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Production;Gas Well Pneumatic Pumps</w:t>
            </w:r>
          </w:p>
        </w:tc>
        <w:tc>
          <w:tcPr>
            <w:tcW w:w="1890" w:type="dxa"/>
            <w:noWrap/>
            <w:hideMark/>
          </w:tcPr>
          <w:p w14:paraId="181093C9"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0.01</w:t>
            </w:r>
          </w:p>
        </w:tc>
      </w:tr>
      <w:tr w:rsidR="0067002A" w:rsidRPr="0044090D" w14:paraId="152EE2BA" w14:textId="77777777" w:rsidTr="00E91CA7">
        <w:trPr>
          <w:trHeight w:val="300"/>
        </w:trPr>
        <w:tc>
          <w:tcPr>
            <w:tcW w:w="1626" w:type="dxa"/>
            <w:noWrap/>
            <w:hideMark/>
          </w:tcPr>
          <w:p w14:paraId="23EBA8BB" w14:textId="77777777" w:rsidR="0067002A" w:rsidRPr="0044090D" w:rsidRDefault="0067002A" w:rsidP="0067002A">
            <w:pPr>
              <w:rPr>
                <w:rFonts w:ascii="Times New Roman" w:eastAsia="Times New Roman" w:hAnsi="Times New Roman" w:cs="Times New Roman"/>
              </w:rPr>
            </w:pPr>
            <w:r w:rsidRPr="0044090D">
              <w:rPr>
                <w:rFonts w:ascii="Times New Roman" w:eastAsia="Times New Roman" w:hAnsi="Times New Roman" w:cs="Times New Roman"/>
              </w:rPr>
              <w:t>31000322</w:t>
            </w:r>
          </w:p>
        </w:tc>
        <w:tc>
          <w:tcPr>
            <w:tcW w:w="7014" w:type="dxa"/>
            <w:noWrap/>
            <w:hideMark/>
          </w:tcPr>
          <w:p w14:paraId="22B4E574" w14:textId="77777777" w:rsidR="0067002A" w:rsidRPr="0044090D" w:rsidRDefault="0067002A">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Processing;Glycol Dehydrators: Prairie du Chien Formation (Mich.)</w:t>
            </w:r>
          </w:p>
        </w:tc>
        <w:tc>
          <w:tcPr>
            <w:tcW w:w="1890" w:type="dxa"/>
            <w:noWrap/>
            <w:hideMark/>
          </w:tcPr>
          <w:p w14:paraId="10D34C9D" w14:textId="77777777" w:rsidR="0067002A" w:rsidRPr="0044090D" w:rsidRDefault="005807BE" w:rsidP="0067002A">
            <w:pPr>
              <w:rPr>
                <w:rFonts w:ascii="Times New Roman" w:eastAsia="Times New Roman" w:hAnsi="Times New Roman" w:cs="Times New Roman"/>
              </w:rPr>
            </w:pPr>
            <w:r w:rsidRPr="0044090D">
              <w:rPr>
                <w:rFonts w:ascii="Times New Roman" w:eastAsia="Times New Roman" w:hAnsi="Times New Roman" w:cs="Times New Roman"/>
              </w:rPr>
              <w:t>&lt; 0.01</w:t>
            </w:r>
          </w:p>
        </w:tc>
      </w:tr>
      <w:tr w:rsidR="005807BE" w:rsidRPr="0044090D" w14:paraId="562945CB" w14:textId="77777777" w:rsidTr="00E91CA7">
        <w:trPr>
          <w:trHeight w:val="300"/>
        </w:trPr>
        <w:tc>
          <w:tcPr>
            <w:tcW w:w="1626" w:type="dxa"/>
            <w:noWrap/>
            <w:hideMark/>
          </w:tcPr>
          <w:p w14:paraId="42BCBC2F"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31000310</w:t>
            </w:r>
          </w:p>
        </w:tc>
        <w:tc>
          <w:tcPr>
            <w:tcW w:w="7014" w:type="dxa"/>
            <w:noWrap/>
            <w:hideMark/>
          </w:tcPr>
          <w:p w14:paraId="5D8C1CE8"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Processing;Pump Seals</w:t>
            </w:r>
          </w:p>
        </w:tc>
        <w:tc>
          <w:tcPr>
            <w:tcW w:w="1890" w:type="dxa"/>
            <w:noWrap/>
            <w:hideMark/>
          </w:tcPr>
          <w:p w14:paraId="633DD535"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392F85EF" w14:textId="77777777" w:rsidTr="00E91CA7">
        <w:trPr>
          <w:trHeight w:val="300"/>
        </w:trPr>
        <w:tc>
          <w:tcPr>
            <w:tcW w:w="1626" w:type="dxa"/>
            <w:noWrap/>
            <w:hideMark/>
          </w:tcPr>
          <w:p w14:paraId="08675A09"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31000226</w:t>
            </w:r>
          </w:p>
        </w:tc>
        <w:tc>
          <w:tcPr>
            <w:tcW w:w="7014" w:type="dxa"/>
            <w:noWrap/>
            <w:hideMark/>
          </w:tcPr>
          <w:p w14:paraId="7FF5C436"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Production;Flanges and Connections</w:t>
            </w:r>
          </w:p>
        </w:tc>
        <w:tc>
          <w:tcPr>
            <w:tcW w:w="1890" w:type="dxa"/>
            <w:noWrap/>
            <w:hideMark/>
          </w:tcPr>
          <w:p w14:paraId="12754D9F"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42975B6A" w14:textId="77777777" w:rsidTr="00E91CA7">
        <w:trPr>
          <w:trHeight w:val="300"/>
        </w:trPr>
        <w:tc>
          <w:tcPr>
            <w:tcW w:w="1626" w:type="dxa"/>
            <w:noWrap/>
            <w:hideMark/>
          </w:tcPr>
          <w:p w14:paraId="6F31EC00"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31000231</w:t>
            </w:r>
          </w:p>
        </w:tc>
        <w:tc>
          <w:tcPr>
            <w:tcW w:w="7014" w:type="dxa"/>
            <w:noWrap/>
            <w:hideMark/>
          </w:tcPr>
          <w:p w14:paraId="6937B575"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Production;Fugitives: Drains</w:t>
            </w:r>
          </w:p>
        </w:tc>
        <w:tc>
          <w:tcPr>
            <w:tcW w:w="1890" w:type="dxa"/>
            <w:noWrap/>
            <w:hideMark/>
          </w:tcPr>
          <w:p w14:paraId="19393448"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754D5E53" w14:textId="77777777" w:rsidTr="00E91CA7">
        <w:trPr>
          <w:trHeight w:val="300"/>
        </w:trPr>
        <w:tc>
          <w:tcPr>
            <w:tcW w:w="1626" w:type="dxa"/>
            <w:noWrap/>
            <w:hideMark/>
          </w:tcPr>
          <w:p w14:paraId="439AC042"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31000324</w:t>
            </w:r>
          </w:p>
        </w:tc>
        <w:tc>
          <w:tcPr>
            <w:tcW w:w="7014" w:type="dxa"/>
            <w:noWrap/>
            <w:hideMark/>
          </w:tcPr>
          <w:p w14:paraId="22CE7A25"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Processing;Pneumatic Controllers Low Bleed</w:t>
            </w:r>
          </w:p>
        </w:tc>
        <w:tc>
          <w:tcPr>
            <w:tcW w:w="1890" w:type="dxa"/>
            <w:noWrap/>
            <w:hideMark/>
          </w:tcPr>
          <w:p w14:paraId="6630B2EF"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2119C3FB" w14:textId="77777777" w:rsidTr="00E91CA7">
        <w:trPr>
          <w:trHeight w:val="300"/>
        </w:trPr>
        <w:tc>
          <w:tcPr>
            <w:tcW w:w="1626" w:type="dxa"/>
            <w:noWrap/>
            <w:hideMark/>
          </w:tcPr>
          <w:p w14:paraId="34289EBF"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31000225</w:t>
            </w:r>
          </w:p>
        </w:tc>
        <w:tc>
          <w:tcPr>
            <w:tcW w:w="7014" w:type="dxa"/>
            <w:noWrap/>
            <w:hideMark/>
          </w:tcPr>
          <w:p w14:paraId="155EE453"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Production;Compressor Seals</w:t>
            </w:r>
          </w:p>
        </w:tc>
        <w:tc>
          <w:tcPr>
            <w:tcW w:w="1890" w:type="dxa"/>
            <w:noWrap/>
            <w:hideMark/>
          </w:tcPr>
          <w:p w14:paraId="7469FCF2"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3D674FB1" w14:textId="77777777" w:rsidTr="00E91CA7">
        <w:trPr>
          <w:trHeight w:val="300"/>
        </w:trPr>
        <w:tc>
          <w:tcPr>
            <w:tcW w:w="1626" w:type="dxa"/>
            <w:noWrap/>
            <w:hideMark/>
          </w:tcPr>
          <w:p w14:paraId="74803598"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2310002421</w:t>
            </w:r>
          </w:p>
        </w:tc>
        <w:tc>
          <w:tcPr>
            <w:tcW w:w="7014" w:type="dxa"/>
            <w:noWrap/>
            <w:hideMark/>
          </w:tcPr>
          <w:p w14:paraId="7594F802"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Oil And Gas Production;Cold Vents</w:t>
            </w:r>
          </w:p>
        </w:tc>
        <w:tc>
          <w:tcPr>
            <w:tcW w:w="1890" w:type="dxa"/>
            <w:noWrap/>
            <w:hideMark/>
          </w:tcPr>
          <w:p w14:paraId="6EFB653A"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6D816089" w14:textId="77777777" w:rsidTr="00E91CA7">
        <w:trPr>
          <w:trHeight w:val="300"/>
        </w:trPr>
        <w:tc>
          <w:tcPr>
            <w:tcW w:w="1626" w:type="dxa"/>
            <w:noWrap/>
            <w:hideMark/>
          </w:tcPr>
          <w:p w14:paraId="3F690940"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2310021601</w:t>
            </w:r>
          </w:p>
        </w:tc>
        <w:tc>
          <w:tcPr>
            <w:tcW w:w="7014" w:type="dxa"/>
            <w:noWrap/>
            <w:hideMark/>
          </w:tcPr>
          <w:p w14:paraId="3B94AED2"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Production;On-Shore Gas Production;Gas Well Venting - Initial Completions</w:t>
            </w:r>
          </w:p>
        </w:tc>
        <w:tc>
          <w:tcPr>
            <w:tcW w:w="1890" w:type="dxa"/>
            <w:noWrap/>
            <w:hideMark/>
          </w:tcPr>
          <w:p w14:paraId="52038E92"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0AA81B67" w14:textId="77777777" w:rsidTr="00E91CA7">
        <w:trPr>
          <w:trHeight w:val="300"/>
        </w:trPr>
        <w:tc>
          <w:tcPr>
            <w:tcW w:w="1626" w:type="dxa"/>
            <w:noWrap/>
            <w:hideMark/>
          </w:tcPr>
          <w:p w14:paraId="17615E62"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31000323</w:t>
            </w:r>
          </w:p>
        </w:tc>
        <w:tc>
          <w:tcPr>
            <w:tcW w:w="7014" w:type="dxa"/>
            <w:noWrap/>
            <w:hideMark/>
          </w:tcPr>
          <w:p w14:paraId="0D6E9DC3"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Processing;Glycol Dehydrators: Antrim Formation (Mich.)</w:t>
            </w:r>
          </w:p>
        </w:tc>
        <w:tc>
          <w:tcPr>
            <w:tcW w:w="1890" w:type="dxa"/>
            <w:noWrap/>
            <w:hideMark/>
          </w:tcPr>
          <w:p w14:paraId="67A6F23E"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24C4B5B4" w14:textId="77777777" w:rsidTr="00E91CA7">
        <w:trPr>
          <w:trHeight w:val="300"/>
        </w:trPr>
        <w:tc>
          <w:tcPr>
            <w:tcW w:w="1626" w:type="dxa"/>
            <w:noWrap/>
            <w:hideMark/>
          </w:tcPr>
          <w:p w14:paraId="6E3000F4"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31000224</w:t>
            </w:r>
          </w:p>
        </w:tc>
        <w:tc>
          <w:tcPr>
            <w:tcW w:w="7014" w:type="dxa"/>
            <w:noWrap/>
            <w:hideMark/>
          </w:tcPr>
          <w:p w14:paraId="42A175DE"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Production;Pump Seals</w:t>
            </w:r>
          </w:p>
        </w:tc>
        <w:tc>
          <w:tcPr>
            <w:tcW w:w="1890" w:type="dxa"/>
            <w:noWrap/>
            <w:hideMark/>
          </w:tcPr>
          <w:p w14:paraId="4733AEC6"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06B9B8B8" w14:textId="77777777" w:rsidTr="00E91CA7">
        <w:trPr>
          <w:trHeight w:val="300"/>
        </w:trPr>
        <w:tc>
          <w:tcPr>
            <w:tcW w:w="1626" w:type="dxa"/>
            <w:noWrap/>
            <w:hideMark/>
          </w:tcPr>
          <w:p w14:paraId="297B70B7"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31000206</w:t>
            </w:r>
          </w:p>
        </w:tc>
        <w:tc>
          <w:tcPr>
            <w:tcW w:w="7014" w:type="dxa"/>
            <w:noWrap/>
            <w:hideMark/>
          </w:tcPr>
          <w:p w14:paraId="7F9FEA67"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Production;Gas Lift</w:t>
            </w:r>
          </w:p>
        </w:tc>
        <w:tc>
          <w:tcPr>
            <w:tcW w:w="1890" w:type="dxa"/>
            <w:noWrap/>
            <w:hideMark/>
          </w:tcPr>
          <w:p w14:paraId="34F06E06"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7FEC350F" w14:textId="77777777" w:rsidTr="00E91CA7">
        <w:trPr>
          <w:trHeight w:val="300"/>
        </w:trPr>
        <w:tc>
          <w:tcPr>
            <w:tcW w:w="1626" w:type="dxa"/>
            <w:noWrap/>
            <w:hideMark/>
          </w:tcPr>
          <w:p w14:paraId="1DF02AD6"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lastRenderedPageBreak/>
              <w:t>2310022420</w:t>
            </w:r>
          </w:p>
        </w:tc>
        <w:tc>
          <w:tcPr>
            <w:tcW w:w="7014" w:type="dxa"/>
            <w:noWrap/>
            <w:hideMark/>
          </w:tcPr>
          <w:p w14:paraId="21A80BDE"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Gas Production;Dehydrator</w:t>
            </w:r>
          </w:p>
        </w:tc>
        <w:tc>
          <w:tcPr>
            <w:tcW w:w="1890" w:type="dxa"/>
            <w:noWrap/>
            <w:hideMark/>
          </w:tcPr>
          <w:p w14:paraId="46DBF8FF"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06C49A13" w14:textId="77777777" w:rsidTr="00E91CA7">
        <w:trPr>
          <w:trHeight w:val="300"/>
        </w:trPr>
        <w:tc>
          <w:tcPr>
            <w:tcW w:w="1626" w:type="dxa"/>
            <w:noWrap/>
            <w:hideMark/>
          </w:tcPr>
          <w:p w14:paraId="23BC8C44"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31000204</w:t>
            </w:r>
          </w:p>
        </w:tc>
        <w:tc>
          <w:tcPr>
            <w:tcW w:w="7014" w:type="dxa"/>
            <w:noWrap/>
            <w:hideMark/>
          </w:tcPr>
          <w:p w14:paraId="135DE472"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Production;Wells</w:t>
            </w:r>
          </w:p>
        </w:tc>
        <w:tc>
          <w:tcPr>
            <w:tcW w:w="1890" w:type="dxa"/>
            <w:noWrap/>
            <w:hideMark/>
          </w:tcPr>
          <w:p w14:paraId="1411B7CB"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6F41777E" w14:textId="77777777" w:rsidTr="00E91CA7">
        <w:trPr>
          <w:trHeight w:val="300"/>
        </w:trPr>
        <w:tc>
          <w:tcPr>
            <w:tcW w:w="1626" w:type="dxa"/>
            <w:noWrap/>
            <w:hideMark/>
          </w:tcPr>
          <w:p w14:paraId="3F578EA3"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31000222</w:t>
            </w:r>
          </w:p>
        </w:tc>
        <w:tc>
          <w:tcPr>
            <w:tcW w:w="7014" w:type="dxa"/>
            <w:noWrap/>
            <w:hideMark/>
          </w:tcPr>
          <w:p w14:paraId="1D07E4D9"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Production;Well Completions</w:t>
            </w:r>
          </w:p>
        </w:tc>
        <w:tc>
          <w:tcPr>
            <w:tcW w:w="1890" w:type="dxa"/>
            <w:noWrap/>
            <w:hideMark/>
          </w:tcPr>
          <w:p w14:paraId="52E3264F"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65E70EAD" w14:textId="77777777" w:rsidTr="00E91CA7">
        <w:trPr>
          <w:trHeight w:val="300"/>
        </w:trPr>
        <w:tc>
          <w:tcPr>
            <w:tcW w:w="1626" w:type="dxa"/>
            <w:noWrap/>
            <w:hideMark/>
          </w:tcPr>
          <w:p w14:paraId="3D9211F6"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31000221</w:t>
            </w:r>
          </w:p>
        </w:tc>
        <w:tc>
          <w:tcPr>
            <w:tcW w:w="7014" w:type="dxa"/>
            <w:noWrap/>
            <w:hideMark/>
          </w:tcPr>
          <w:p w14:paraId="27C7E781"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Production;Site Preparation</w:t>
            </w:r>
          </w:p>
        </w:tc>
        <w:tc>
          <w:tcPr>
            <w:tcW w:w="1890" w:type="dxa"/>
            <w:noWrap/>
            <w:hideMark/>
          </w:tcPr>
          <w:p w14:paraId="3B09113C"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6AE04816" w14:textId="77777777" w:rsidTr="00E91CA7">
        <w:trPr>
          <w:trHeight w:val="300"/>
        </w:trPr>
        <w:tc>
          <w:tcPr>
            <w:tcW w:w="1626" w:type="dxa"/>
            <w:noWrap/>
            <w:hideMark/>
          </w:tcPr>
          <w:p w14:paraId="6C2AE18E"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31000229</w:t>
            </w:r>
          </w:p>
        </w:tc>
        <w:tc>
          <w:tcPr>
            <w:tcW w:w="7014" w:type="dxa"/>
            <w:noWrap/>
            <w:hideMark/>
          </w:tcPr>
          <w:p w14:paraId="441BF534"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Production;Gathering Lines</w:t>
            </w:r>
          </w:p>
        </w:tc>
        <w:tc>
          <w:tcPr>
            <w:tcW w:w="1890" w:type="dxa"/>
            <w:noWrap/>
            <w:hideMark/>
          </w:tcPr>
          <w:p w14:paraId="7F9AA607"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47CECD0C" w14:textId="77777777" w:rsidTr="00E91CA7">
        <w:trPr>
          <w:trHeight w:val="300"/>
        </w:trPr>
        <w:tc>
          <w:tcPr>
            <w:tcW w:w="1626" w:type="dxa"/>
            <w:noWrap/>
            <w:hideMark/>
          </w:tcPr>
          <w:p w14:paraId="393A6369"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2310002000</w:t>
            </w:r>
          </w:p>
        </w:tc>
        <w:tc>
          <w:tcPr>
            <w:tcW w:w="7014" w:type="dxa"/>
            <w:noWrap/>
            <w:hideMark/>
          </w:tcPr>
          <w:p w14:paraId="100490E2"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Oil And Gas Production;Total: All Processes</w:t>
            </w:r>
          </w:p>
        </w:tc>
        <w:tc>
          <w:tcPr>
            <w:tcW w:w="1890" w:type="dxa"/>
            <w:noWrap/>
            <w:hideMark/>
          </w:tcPr>
          <w:p w14:paraId="1A36EA7F"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7DF494E2" w14:textId="77777777" w:rsidTr="00E91CA7">
        <w:trPr>
          <w:trHeight w:val="300"/>
        </w:trPr>
        <w:tc>
          <w:tcPr>
            <w:tcW w:w="1626" w:type="dxa"/>
            <w:noWrap/>
            <w:hideMark/>
          </w:tcPr>
          <w:p w14:paraId="639D2710"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2310002401</w:t>
            </w:r>
          </w:p>
        </w:tc>
        <w:tc>
          <w:tcPr>
            <w:tcW w:w="7014" w:type="dxa"/>
            <w:noWrap/>
            <w:hideMark/>
          </w:tcPr>
          <w:p w14:paraId="1EF08B9F"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Oil And Gas Production;Pneumatic Pumps: Gas And Oil Wells</w:t>
            </w:r>
          </w:p>
        </w:tc>
        <w:tc>
          <w:tcPr>
            <w:tcW w:w="1890" w:type="dxa"/>
            <w:noWrap/>
            <w:hideMark/>
          </w:tcPr>
          <w:p w14:paraId="0D292171"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10626685" w14:textId="77777777" w:rsidTr="00E91CA7">
        <w:trPr>
          <w:trHeight w:val="300"/>
        </w:trPr>
        <w:tc>
          <w:tcPr>
            <w:tcW w:w="1626" w:type="dxa"/>
            <w:noWrap/>
            <w:hideMark/>
          </w:tcPr>
          <w:p w14:paraId="2B00A215"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31000208</w:t>
            </w:r>
          </w:p>
        </w:tc>
        <w:tc>
          <w:tcPr>
            <w:tcW w:w="7014" w:type="dxa"/>
            <w:noWrap/>
            <w:hideMark/>
          </w:tcPr>
          <w:p w14:paraId="5256BC65"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Production;Natural Gas Production;Sulfur Recovery Unit</w:t>
            </w:r>
          </w:p>
        </w:tc>
        <w:tc>
          <w:tcPr>
            <w:tcW w:w="1890" w:type="dxa"/>
            <w:noWrap/>
            <w:hideMark/>
          </w:tcPr>
          <w:p w14:paraId="64865471"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56E48909" w14:textId="77777777" w:rsidTr="00E91CA7">
        <w:trPr>
          <w:trHeight w:val="300"/>
        </w:trPr>
        <w:tc>
          <w:tcPr>
            <w:tcW w:w="1626" w:type="dxa"/>
            <w:noWrap/>
            <w:hideMark/>
          </w:tcPr>
          <w:p w14:paraId="2A03AC46"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2310002411</w:t>
            </w:r>
          </w:p>
        </w:tc>
        <w:tc>
          <w:tcPr>
            <w:tcW w:w="7014" w:type="dxa"/>
            <w:noWrap/>
            <w:hideMark/>
          </w:tcPr>
          <w:p w14:paraId="69F4B67E"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Oil And Gas Production;Pressure/Level Controllers</w:t>
            </w:r>
          </w:p>
        </w:tc>
        <w:tc>
          <w:tcPr>
            <w:tcW w:w="1890" w:type="dxa"/>
            <w:noWrap/>
            <w:hideMark/>
          </w:tcPr>
          <w:p w14:paraId="6C0A0166"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1368CEE1" w14:textId="77777777" w:rsidTr="00E91CA7">
        <w:trPr>
          <w:trHeight w:val="300"/>
        </w:trPr>
        <w:tc>
          <w:tcPr>
            <w:tcW w:w="1626" w:type="dxa"/>
            <w:noWrap/>
            <w:hideMark/>
          </w:tcPr>
          <w:p w14:paraId="1869F62A"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2310122100</w:t>
            </w:r>
          </w:p>
        </w:tc>
        <w:tc>
          <w:tcPr>
            <w:tcW w:w="7014" w:type="dxa"/>
            <w:noWrap/>
            <w:hideMark/>
          </w:tcPr>
          <w:p w14:paraId="34155F35"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Gas Exploration;Mud Degassing</w:t>
            </w:r>
          </w:p>
        </w:tc>
        <w:tc>
          <w:tcPr>
            <w:tcW w:w="1890" w:type="dxa"/>
            <w:noWrap/>
            <w:hideMark/>
          </w:tcPr>
          <w:p w14:paraId="32F245B4"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r w:rsidR="005807BE" w:rsidRPr="0044090D" w14:paraId="789A9BB3" w14:textId="77777777" w:rsidTr="00E91CA7">
        <w:trPr>
          <w:trHeight w:val="300"/>
        </w:trPr>
        <w:tc>
          <w:tcPr>
            <w:tcW w:w="1626" w:type="dxa"/>
            <w:noWrap/>
            <w:hideMark/>
          </w:tcPr>
          <w:p w14:paraId="36D541F7"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2310022410</w:t>
            </w:r>
          </w:p>
        </w:tc>
        <w:tc>
          <w:tcPr>
            <w:tcW w:w="7014" w:type="dxa"/>
            <w:noWrap/>
            <w:hideMark/>
          </w:tcPr>
          <w:p w14:paraId="2E506B5C" w14:textId="77777777" w:rsidR="005807BE" w:rsidRPr="0044090D" w:rsidRDefault="005807BE" w:rsidP="005807BE">
            <w:pPr>
              <w:rPr>
                <w:rFonts w:ascii="Times New Roman" w:eastAsia="Times New Roman" w:hAnsi="Times New Roman" w:cs="Times New Roman"/>
              </w:rPr>
            </w:pPr>
            <w:r w:rsidRPr="0044090D">
              <w:rPr>
                <w:rFonts w:ascii="Times New Roman" w:eastAsia="Times New Roman" w:hAnsi="Times New Roman" w:cs="Times New Roman"/>
              </w:rPr>
              <w:t>Industrial Processes;Oil and Gas Exploration and Production;Off-Shore Gas Production;Amine Unit</w:t>
            </w:r>
          </w:p>
        </w:tc>
        <w:tc>
          <w:tcPr>
            <w:tcW w:w="1890" w:type="dxa"/>
            <w:noWrap/>
            <w:hideMark/>
          </w:tcPr>
          <w:p w14:paraId="5E337EF6" w14:textId="77777777" w:rsidR="005807BE" w:rsidRPr="0044090D" w:rsidRDefault="005807BE" w:rsidP="005807BE">
            <w:pPr>
              <w:rPr>
                <w:rFonts w:ascii="Times New Roman" w:hAnsi="Times New Roman" w:cs="Times New Roman"/>
              </w:rPr>
            </w:pPr>
            <w:r w:rsidRPr="0044090D">
              <w:rPr>
                <w:rFonts w:ascii="Times New Roman" w:eastAsia="Times New Roman" w:hAnsi="Times New Roman" w:cs="Times New Roman"/>
              </w:rPr>
              <w:t>&lt; 0.01</w:t>
            </w:r>
          </w:p>
        </w:tc>
      </w:tr>
    </w:tbl>
    <w:p w14:paraId="5E54174A" w14:textId="77777777" w:rsidR="0067002A" w:rsidRPr="0044090D" w:rsidRDefault="0067002A" w:rsidP="001A3B95">
      <w:pPr>
        <w:rPr>
          <w:rFonts w:ascii="Times New Roman" w:eastAsia="Times New Roman" w:hAnsi="Times New Roman" w:cs="Times New Roman"/>
        </w:rPr>
      </w:pPr>
    </w:p>
    <w:p w14:paraId="5B0E5610" w14:textId="77777777"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95240 - Beef Cattle Farm and Animal Waste</w:t>
      </w:r>
    </w:p>
    <w:p w14:paraId="50087808" w14:textId="0846DB96" w:rsidR="005807BE" w:rsidRPr="0044090D" w:rsidRDefault="005807BE" w:rsidP="001A3B95">
      <w:pPr>
        <w:rPr>
          <w:rFonts w:ascii="Times New Roman" w:eastAsia="Times New Roman" w:hAnsi="Times New Roman" w:cs="Times New Roman"/>
        </w:rPr>
      </w:pPr>
      <w:r w:rsidRPr="0044090D">
        <w:rPr>
          <w:rFonts w:ascii="Times New Roman" w:eastAsia="Times New Roman" w:hAnsi="Times New Roman" w:cs="Times New Roman"/>
        </w:rPr>
        <w:t xml:space="preserve">New data are needed for this profile. </w:t>
      </w:r>
      <w:r w:rsidR="00EE12E3" w:rsidRPr="0044090D">
        <w:rPr>
          <w:rFonts w:ascii="Times New Roman" w:eastAsia="Times New Roman" w:hAnsi="Times New Roman" w:cs="Times New Roman"/>
        </w:rPr>
        <w:t>Measurements</w:t>
      </w:r>
      <w:r w:rsidRPr="0044090D">
        <w:rPr>
          <w:rFonts w:ascii="Times New Roman" w:eastAsia="Times New Roman" w:hAnsi="Times New Roman" w:cs="Times New Roman"/>
        </w:rPr>
        <w:t xml:space="preserve"> from beef and dairy cattle farms as well as waste emission data for horses/ponies and sheep/lambs. </w:t>
      </w:r>
    </w:p>
    <w:p w14:paraId="658EA26C" w14:textId="77777777" w:rsidR="000D24C9" w:rsidRDefault="000D24C9" w:rsidP="001A3B95">
      <w:pPr>
        <w:rPr>
          <w:rFonts w:ascii="Times New Roman" w:eastAsia="Times New Roman" w:hAnsi="Times New Roman" w:cs="Times New Roman"/>
        </w:rPr>
      </w:pPr>
    </w:p>
    <w:p w14:paraId="6FF1AB09" w14:textId="709A2BC9"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95398 - Composite Profile - Oil and Natural Gas Production - Condensate Tanks</w:t>
      </w:r>
    </w:p>
    <w:p w14:paraId="253B7A32" w14:textId="77777777" w:rsidR="00E61428" w:rsidRPr="0044090D" w:rsidRDefault="00E61428" w:rsidP="00E61428">
      <w:pPr>
        <w:rPr>
          <w:rFonts w:ascii="Times New Roman" w:eastAsia="Times New Roman" w:hAnsi="Times New Roman" w:cs="Times New Roman"/>
        </w:rPr>
      </w:pPr>
      <w:r w:rsidRPr="0044090D">
        <w:rPr>
          <w:rFonts w:ascii="Times New Roman" w:eastAsia="Times New Roman" w:hAnsi="Times New Roman" w:cs="Times New Roman"/>
        </w:rPr>
        <w:t xml:space="preserve">No recommendations at this time. </w:t>
      </w:r>
    </w:p>
    <w:p w14:paraId="2ED38731" w14:textId="77777777" w:rsidR="000D24C9" w:rsidRDefault="000D24C9" w:rsidP="001A3B95">
      <w:pPr>
        <w:rPr>
          <w:rFonts w:ascii="Times New Roman" w:eastAsia="Times New Roman" w:hAnsi="Times New Roman" w:cs="Times New Roman"/>
        </w:rPr>
      </w:pPr>
    </w:p>
    <w:p w14:paraId="75CBA8CD" w14:textId="2BF9F25C"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95417 - Oil and Gas Production - Composite Profile - Untreated Natural Gas, Uinta Basin</w:t>
      </w:r>
    </w:p>
    <w:p w14:paraId="2117BC1B" w14:textId="77777777" w:rsidR="00E61428" w:rsidRPr="0044090D" w:rsidRDefault="00E61428" w:rsidP="00E61428">
      <w:pPr>
        <w:rPr>
          <w:rFonts w:ascii="Times New Roman" w:eastAsia="Times New Roman" w:hAnsi="Times New Roman" w:cs="Times New Roman"/>
        </w:rPr>
      </w:pPr>
      <w:r w:rsidRPr="0044090D">
        <w:rPr>
          <w:rFonts w:ascii="Times New Roman" w:eastAsia="Times New Roman" w:hAnsi="Times New Roman" w:cs="Times New Roman"/>
        </w:rPr>
        <w:t xml:space="preserve">No recommendations at this time. </w:t>
      </w:r>
    </w:p>
    <w:p w14:paraId="18EE6C57" w14:textId="77777777" w:rsidR="000D24C9" w:rsidRDefault="000D24C9" w:rsidP="001A3B95">
      <w:pPr>
        <w:rPr>
          <w:rFonts w:ascii="Times New Roman" w:eastAsia="Times New Roman" w:hAnsi="Times New Roman" w:cs="Times New Roman"/>
        </w:rPr>
      </w:pPr>
    </w:p>
    <w:p w14:paraId="2698268F" w14:textId="03F63F7E"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95419 - Oil and Gas Production - Composite Profile - Oil Tank Vent Gas, Uinta Basin</w:t>
      </w:r>
    </w:p>
    <w:p w14:paraId="360C121E" w14:textId="77777777" w:rsidR="00464E91" w:rsidRPr="0044090D" w:rsidRDefault="00464E91" w:rsidP="001A3B95">
      <w:pPr>
        <w:rPr>
          <w:rFonts w:ascii="Times New Roman" w:eastAsia="Times New Roman" w:hAnsi="Times New Roman" w:cs="Times New Roman"/>
        </w:rPr>
      </w:pPr>
      <w:r w:rsidRPr="0044090D">
        <w:rPr>
          <w:rFonts w:ascii="Times New Roman" w:eastAsia="Times New Roman" w:hAnsi="Times New Roman" w:cs="Times New Roman"/>
        </w:rPr>
        <w:t xml:space="preserve">No recommendations at this time. </w:t>
      </w:r>
    </w:p>
    <w:p w14:paraId="71DC7281" w14:textId="77777777" w:rsidR="000D24C9" w:rsidRDefault="000D24C9" w:rsidP="001A3B95">
      <w:pPr>
        <w:rPr>
          <w:rFonts w:ascii="Times New Roman" w:eastAsia="Times New Roman" w:hAnsi="Times New Roman" w:cs="Times New Roman"/>
        </w:rPr>
      </w:pPr>
    </w:p>
    <w:p w14:paraId="081FDE65" w14:textId="0DBEF57D"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95420 - Oil and Gas Production - Composite Profile - Glycol Dehydrator, Uinta Basin</w:t>
      </w:r>
    </w:p>
    <w:p w14:paraId="49A385D5" w14:textId="77777777" w:rsidR="00464E91" w:rsidRPr="0044090D" w:rsidRDefault="00464E91" w:rsidP="00464E91">
      <w:pPr>
        <w:rPr>
          <w:rFonts w:ascii="Times New Roman" w:eastAsia="Times New Roman" w:hAnsi="Times New Roman" w:cs="Times New Roman"/>
        </w:rPr>
      </w:pPr>
      <w:r w:rsidRPr="0044090D">
        <w:rPr>
          <w:rFonts w:ascii="Times New Roman" w:eastAsia="Times New Roman" w:hAnsi="Times New Roman" w:cs="Times New Roman"/>
        </w:rPr>
        <w:t xml:space="preserve">No recommendations at this time. </w:t>
      </w:r>
    </w:p>
    <w:p w14:paraId="77807759" w14:textId="77777777" w:rsidR="000D24C9" w:rsidRDefault="000D24C9" w:rsidP="001A3B95">
      <w:pPr>
        <w:rPr>
          <w:rFonts w:ascii="Times New Roman" w:eastAsia="Times New Roman" w:hAnsi="Times New Roman" w:cs="Times New Roman"/>
        </w:rPr>
      </w:pPr>
    </w:p>
    <w:p w14:paraId="5273D7D4" w14:textId="77777777" w:rsidR="000D24C9" w:rsidRDefault="000D24C9" w:rsidP="001A3B95">
      <w:pPr>
        <w:rPr>
          <w:rFonts w:ascii="Times New Roman" w:eastAsia="Times New Roman" w:hAnsi="Times New Roman" w:cs="Times New Roman"/>
        </w:rPr>
      </w:pPr>
    </w:p>
    <w:p w14:paraId="21521E9D" w14:textId="166F9A01"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lastRenderedPageBreak/>
        <w:t>95421</w:t>
      </w:r>
      <w:r w:rsidR="0094415C" w:rsidRPr="0044090D">
        <w:rPr>
          <w:rFonts w:ascii="Times New Roman" w:eastAsia="Times New Roman" w:hAnsi="Times New Roman" w:cs="Times New Roman"/>
        </w:rPr>
        <w:t>-95425</w:t>
      </w:r>
      <w:r w:rsidRPr="0044090D">
        <w:rPr>
          <w:rFonts w:ascii="Times New Roman" w:eastAsia="Times New Roman" w:hAnsi="Times New Roman" w:cs="Times New Roman"/>
        </w:rPr>
        <w:t xml:space="preserve"> - Composite Profile</w:t>
      </w:r>
      <w:r w:rsidR="0094415C" w:rsidRPr="0044090D">
        <w:rPr>
          <w:rFonts w:ascii="Times New Roman" w:eastAsia="Times New Roman" w:hAnsi="Times New Roman" w:cs="Times New Roman"/>
        </w:rPr>
        <w:t>s</w:t>
      </w:r>
      <w:r w:rsidRPr="0044090D">
        <w:rPr>
          <w:rFonts w:ascii="Times New Roman" w:eastAsia="Times New Roman" w:hAnsi="Times New Roman" w:cs="Times New Roman"/>
        </w:rPr>
        <w:t xml:space="preserve"> </w:t>
      </w:r>
      <w:r w:rsidR="0094415C" w:rsidRPr="0044090D">
        <w:rPr>
          <w:rFonts w:ascii="Times New Roman" w:eastAsia="Times New Roman" w:hAnsi="Times New Roman" w:cs="Times New Roman"/>
        </w:rPr>
        <w:t>for various prescribed and wildfire types</w:t>
      </w:r>
    </w:p>
    <w:p w14:paraId="666D2587" w14:textId="1F4A2F47" w:rsidR="00464E91" w:rsidRPr="0044090D" w:rsidRDefault="00464E91" w:rsidP="001A3B95">
      <w:pPr>
        <w:rPr>
          <w:rFonts w:ascii="Times New Roman" w:eastAsia="Times New Roman" w:hAnsi="Times New Roman" w:cs="Times New Roman"/>
        </w:rPr>
      </w:pPr>
      <w:r w:rsidRPr="0044090D">
        <w:rPr>
          <w:rFonts w:ascii="Times New Roman" w:eastAsia="Times New Roman" w:hAnsi="Times New Roman" w:cs="Times New Roman"/>
        </w:rPr>
        <w:t xml:space="preserve">The </w:t>
      </w:r>
      <w:r w:rsidR="00D2133E" w:rsidRPr="0044090D">
        <w:rPr>
          <w:rFonts w:ascii="Times New Roman" w:eastAsia="Times New Roman" w:hAnsi="Times New Roman" w:cs="Times New Roman"/>
        </w:rPr>
        <w:t>recommendations</w:t>
      </w:r>
      <w:r w:rsidRPr="0044090D">
        <w:rPr>
          <w:rFonts w:ascii="Times New Roman" w:eastAsia="Times New Roman" w:hAnsi="Times New Roman" w:cs="Times New Roman"/>
        </w:rPr>
        <w:t xml:space="preserve"> for </w:t>
      </w:r>
      <w:r w:rsidR="0094415C" w:rsidRPr="0044090D">
        <w:rPr>
          <w:rFonts w:ascii="Times New Roman" w:eastAsia="Times New Roman" w:hAnsi="Times New Roman" w:cs="Times New Roman"/>
        </w:rPr>
        <w:t>these profiles is to conduct</w:t>
      </w:r>
      <w:r w:rsidRPr="0044090D">
        <w:rPr>
          <w:rFonts w:ascii="Times New Roman" w:eastAsia="Times New Roman" w:hAnsi="Times New Roman" w:cs="Times New Roman"/>
        </w:rPr>
        <w:t xml:space="preserve"> separate emission source </w:t>
      </w:r>
      <w:r w:rsidR="001D7C11" w:rsidRPr="0044090D">
        <w:rPr>
          <w:rFonts w:ascii="Times New Roman" w:eastAsia="Times New Roman" w:hAnsi="Times New Roman" w:cs="Times New Roman"/>
        </w:rPr>
        <w:t xml:space="preserve">testing </w:t>
      </w:r>
      <w:r w:rsidRPr="0044090D">
        <w:rPr>
          <w:rFonts w:ascii="Times New Roman" w:eastAsia="Times New Roman" w:hAnsi="Times New Roman" w:cs="Times New Roman"/>
        </w:rPr>
        <w:t>for flaming and smoldering phases of the fire.</w:t>
      </w:r>
    </w:p>
    <w:p w14:paraId="44A88230" w14:textId="77777777" w:rsidR="000D24C9" w:rsidRDefault="000D24C9" w:rsidP="001A3B95">
      <w:pPr>
        <w:rPr>
          <w:rFonts w:ascii="Times New Roman" w:eastAsia="Times New Roman" w:hAnsi="Times New Roman" w:cs="Times New Roman"/>
        </w:rPr>
      </w:pPr>
    </w:p>
    <w:p w14:paraId="32D0B3DF" w14:textId="412BB416"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95087a - Oil and Gas - Composite - Oil Field - Oil Tank Battery Vent Gas</w:t>
      </w:r>
    </w:p>
    <w:p w14:paraId="0B914A48" w14:textId="77777777" w:rsidR="003E0023" w:rsidRPr="0044090D" w:rsidRDefault="003E0023" w:rsidP="003E0023">
      <w:pPr>
        <w:rPr>
          <w:rFonts w:ascii="Times New Roman" w:eastAsia="Times New Roman" w:hAnsi="Times New Roman" w:cs="Times New Roman"/>
        </w:rPr>
      </w:pPr>
      <w:r w:rsidRPr="0044090D">
        <w:rPr>
          <w:rFonts w:ascii="Times New Roman" w:eastAsia="Times New Roman" w:hAnsi="Times New Roman" w:cs="Times New Roman"/>
        </w:rPr>
        <w:t xml:space="preserve">No recommendations at this time. </w:t>
      </w:r>
    </w:p>
    <w:p w14:paraId="3AC7D544" w14:textId="77777777" w:rsidR="000D24C9" w:rsidRDefault="000D24C9" w:rsidP="001A3B95">
      <w:pPr>
        <w:rPr>
          <w:rFonts w:ascii="Times New Roman" w:eastAsia="Times New Roman" w:hAnsi="Times New Roman" w:cs="Times New Roman"/>
        </w:rPr>
      </w:pPr>
    </w:p>
    <w:p w14:paraId="5FDB5E95" w14:textId="0F974F3F"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95109a - Oil and Gas - Composite - Oil Field - Condensate Tank Battery Vent Gas</w:t>
      </w:r>
    </w:p>
    <w:p w14:paraId="7DC85D55" w14:textId="77777777" w:rsidR="0052440F" w:rsidRPr="0044090D" w:rsidRDefault="0052440F" w:rsidP="001A3B95">
      <w:pPr>
        <w:rPr>
          <w:rFonts w:ascii="Times New Roman" w:eastAsia="Times New Roman" w:hAnsi="Times New Roman" w:cs="Times New Roman"/>
        </w:rPr>
      </w:pPr>
      <w:r w:rsidRPr="0044090D">
        <w:rPr>
          <w:rFonts w:ascii="Times New Roman" w:eastAsia="Times New Roman" w:hAnsi="Times New Roman" w:cs="Times New Roman"/>
        </w:rPr>
        <w:t xml:space="preserve">No recommendations at this time. </w:t>
      </w:r>
    </w:p>
    <w:p w14:paraId="766BB8F4" w14:textId="77777777" w:rsidR="000D24C9" w:rsidRDefault="000D24C9" w:rsidP="001A3B95">
      <w:pPr>
        <w:rPr>
          <w:rFonts w:ascii="Times New Roman" w:eastAsia="Times New Roman" w:hAnsi="Times New Roman" w:cs="Times New Roman"/>
        </w:rPr>
      </w:pPr>
    </w:p>
    <w:p w14:paraId="0AB1729A" w14:textId="1F4D6015"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DJVNT_R - Oil and Gas -Denver-Julesburg Basin Produced Gas Composition from Non-CBM Gas Wells</w:t>
      </w:r>
    </w:p>
    <w:p w14:paraId="54864700" w14:textId="77777777" w:rsidR="001A3B95" w:rsidRPr="0044090D" w:rsidRDefault="0052440F" w:rsidP="001A3B95">
      <w:pPr>
        <w:rPr>
          <w:rFonts w:ascii="Times New Roman" w:eastAsia="Times New Roman" w:hAnsi="Times New Roman" w:cs="Times New Roman"/>
        </w:rPr>
      </w:pPr>
      <w:r w:rsidRPr="0044090D">
        <w:rPr>
          <w:rFonts w:ascii="Times New Roman" w:eastAsia="Times New Roman" w:hAnsi="Times New Roman" w:cs="Times New Roman"/>
        </w:rPr>
        <w:t>No recommendations at this time.</w:t>
      </w:r>
    </w:p>
    <w:p w14:paraId="1DA9FE4B" w14:textId="77777777" w:rsidR="000D24C9" w:rsidRDefault="000D24C9" w:rsidP="001A3B95">
      <w:pPr>
        <w:rPr>
          <w:rFonts w:ascii="Times New Roman" w:eastAsia="Times New Roman" w:hAnsi="Times New Roman" w:cs="Times New Roman"/>
        </w:rPr>
      </w:pPr>
    </w:p>
    <w:p w14:paraId="3E5EA8A9" w14:textId="1DA352BE"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FLR99 - Natural Gas Flare Profile with DRE &gt;98%</w:t>
      </w:r>
    </w:p>
    <w:p w14:paraId="5079372E" w14:textId="77777777" w:rsidR="001A3B95" w:rsidRPr="0044090D" w:rsidRDefault="0052440F" w:rsidP="001A3B95">
      <w:pPr>
        <w:rPr>
          <w:rFonts w:ascii="Times New Roman" w:eastAsia="Times New Roman" w:hAnsi="Times New Roman" w:cs="Times New Roman"/>
        </w:rPr>
      </w:pPr>
      <w:r w:rsidRPr="0044090D">
        <w:rPr>
          <w:rFonts w:ascii="Times New Roman" w:eastAsia="Times New Roman" w:hAnsi="Times New Roman" w:cs="Times New Roman"/>
        </w:rPr>
        <w:t>No recommendations at this time.</w:t>
      </w:r>
    </w:p>
    <w:p w14:paraId="515E9C01" w14:textId="77777777" w:rsidR="000D24C9" w:rsidRDefault="000D24C9" w:rsidP="001A3B95">
      <w:pPr>
        <w:rPr>
          <w:rFonts w:ascii="Times New Roman" w:eastAsia="Times New Roman" w:hAnsi="Times New Roman" w:cs="Times New Roman"/>
        </w:rPr>
      </w:pPr>
    </w:p>
    <w:p w14:paraId="5546CD1B" w14:textId="1D8D50B9"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PRM01_R - Oil and Gas -Permian Basin Produced Gas Composition for Non-CBM Wells</w:t>
      </w:r>
    </w:p>
    <w:p w14:paraId="18376625" w14:textId="036D63D1" w:rsidR="001A3B95" w:rsidRPr="0044090D" w:rsidRDefault="0052440F" w:rsidP="001A3B95">
      <w:pPr>
        <w:rPr>
          <w:rFonts w:ascii="Times New Roman" w:eastAsia="Times New Roman" w:hAnsi="Times New Roman" w:cs="Times New Roman"/>
        </w:rPr>
      </w:pPr>
      <w:r w:rsidRPr="0044090D">
        <w:rPr>
          <w:rFonts w:ascii="Times New Roman" w:eastAsia="Times New Roman" w:hAnsi="Times New Roman" w:cs="Times New Roman"/>
        </w:rPr>
        <w:t>B</w:t>
      </w:r>
      <w:r w:rsidR="001A3B95" w:rsidRPr="0044090D">
        <w:rPr>
          <w:rFonts w:ascii="Times New Roman" w:eastAsia="Times New Roman" w:hAnsi="Times New Roman" w:cs="Times New Roman"/>
        </w:rPr>
        <w:t>ecause some of the SCCs applied</w:t>
      </w:r>
      <w:r w:rsidRPr="0044090D">
        <w:rPr>
          <w:rFonts w:ascii="Times New Roman" w:eastAsia="Times New Roman" w:hAnsi="Times New Roman" w:cs="Times New Roman"/>
        </w:rPr>
        <w:t xml:space="preserve"> to the profile</w:t>
      </w:r>
      <w:r w:rsidR="001A3B95" w:rsidRPr="0044090D">
        <w:rPr>
          <w:rFonts w:ascii="Times New Roman" w:eastAsia="Times New Roman" w:hAnsi="Times New Roman" w:cs="Times New Roman"/>
        </w:rPr>
        <w:t xml:space="preserve"> were specific to CBM wells, while the profile is specific to non-CBM wells, </w:t>
      </w:r>
      <w:r w:rsidRPr="0044090D">
        <w:rPr>
          <w:rFonts w:ascii="Times New Roman" w:eastAsia="Times New Roman" w:hAnsi="Times New Roman" w:cs="Times New Roman"/>
        </w:rPr>
        <w:t xml:space="preserve">it is recommended that </w:t>
      </w:r>
      <w:r w:rsidR="005F7D74" w:rsidRPr="0044090D">
        <w:rPr>
          <w:rFonts w:ascii="Times New Roman" w:eastAsia="Times New Roman" w:hAnsi="Times New Roman" w:cs="Times New Roman"/>
        </w:rPr>
        <w:t>new source testing be conducted for CMB wells</w:t>
      </w:r>
      <w:r w:rsidRPr="0044090D">
        <w:rPr>
          <w:rFonts w:ascii="Times New Roman" w:eastAsia="Times New Roman" w:hAnsi="Times New Roman" w:cs="Times New Roman"/>
        </w:rPr>
        <w:t xml:space="preserve">. </w:t>
      </w:r>
      <w:r w:rsidR="001A3B95" w:rsidRPr="0044090D">
        <w:rPr>
          <w:rFonts w:ascii="Times New Roman" w:eastAsia="Times New Roman" w:hAnsi="Times New Roman" w:cs="Times New Roman"/>
        </w:rPr>
        <w:t xml:space="preserve"> </w:t>
      </w:r>
    </w:p>
    <w:p w14:paraId="7B9B8B92" w14:textId="77777777" w:rsidR="000D24C9" w:rsidRDefault="000D24C9" w:rsidP="001A3B95">
      <w:pPr>
        <w:rPr>
          <w:rFonts w:ascii="Times New Roman" w:eastAsia="Times New Roman" w:hAnsi="Times New Roman" w:cs="Times New Roman"/>
        </w:rPr>
      </w:pPr>
    </w:p>
    <w:p w14:paraId="20564B0C" w14:textId="3593A130"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SSJCO_R - Oil and Gas -South San Juan Basin Produced Gas Composition from Non-CBM Gas Wells</w:t>
      </w:r>
    </w:p>
    <w:p w14:paraId="2989C847" w14:textId="77777777" w:rsidR="0052440F" w:rsidRPr="0044090D" w:rsidRDefault="0052440F" w:rsidP="0052440F">
      <w:pPr>
        <w:rPr>
          <w:rFonts w:ascii="Times New Roman" w:eastAsia="Times New Roman" w:hAnsi="Times New Roman" w:cs="Times New Roman"/>
        </w:rPr>
      </w:pPr>
      <w:r w:rsidRPr="0044090D">
        <w:rPr>
          <w:rFonts w:ascii="Times New Roman" w:eastAsia="Times New Roman" w:hAnsi="Times New Roman" w:cs="Times New Roman"/>
        </w:rPr>
        <w:t>No recommendations at this time.</w:t>
      </w:r>
    </w:p>
    <w:p w14:paraId="3AA22AF6" w14:textId="77777777" w:rsidR="000D24C9" w:rsidRDefault="000D24C9" w:rsidP="001A3B95">
      <w:pPr>
        <w:rPr>
          <w:rFonts w:ascii="Times New Roman" w:eastAsia="Times New Roman" w:hAnsi="Times New Roman" w:cs="Times New Roman"/>
        </w:rPr>
      </w:pPr>
    </w:p>
    <w:p w14:paraId="25D5191F" w14:textId="194657C7" w:rsidR="001A3B95" w:rsidRPr="0044090D" w:rsidRDefault="001A3B95" w:rsidP="001A3B95">
      <w:pPr>
        <w:rPr>
          <w:rFonts w:ascii="Times New Roman" w:eastAsia="Times New Roman" w:hAnsi="Times New Roman" w:cs="Times New Roman"/>
        </w:rPr>
      </w:pPr>
      <w:r w:rsidRPr="0044090D">
        <w:rPr>
          <w:rFonts w:ascii="Times New Roman" w:eastAsia="Times New Roman" w:hAnsi="Times New Roman" w:cs="Times New Roman"/>
        </w:rPr>
        <w:t>SWVNT_R - Oil and Gas -SW Wyoming Basin Produced Gas Composition from Non-CBM Wells</w:t>
      </w:r>
    </w:p>
    <w:p w14:paraId="7B317F1E" w14:textId="77777777" w:rsidR="0052440F" w:rsidRPr="0044090D" w:rsidRDefault="0052440F" w:rsidP="0052440F">
      <w:pPr>
        <w:rPr>
          <w:rFonts w:ascii="Times New Roman" w:eastAsia="Times New Roman" w:hAnsi="Times New Roman" w:cs="Times New Roman"/>
        </w:rPr>
      </w:pPr>
      <w:r w:rsidRPr="0044090D">
        <w:rPr>
          <w:rFonts w:ascii="Times New Roman" w:eastAsia="Times New Roman" w:hAnsi="Times New Roman" w:cs="Times New Roman"/>
        </w:rPr>
        <w:t>No recommendations at this time.</w:t>
      </w:r>
    </w:p>
    <w:p w14:paraId="34E69F54" w14:textId="77777777" w:rsidR="001A3B95" w:rsidRPr="001A3B95" w:rsidRDefault="001A3B95" w:rsidP="00C50A8E">
      <w:pPr>
        <w:rPr>
          <w:rFonts w:ascii="Calibri" w:eastAsia="Times New Roman" w:hAnsi="Calibri" w:cs="Calibri"/>
        </w:rPr>
      </w:pPr>
      <w:bookmarkStart w:id="8" w:name="_GoBack"/>
      <w:bookmarkEnd w:id="8"/>
    </w:p>
    <w:sectPr w:rsidR="001A3B95" w:rsidRPr="001A3B9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AFEEB" w14:textId="77777777" w:rsidR="000975BB" w:rsidRDefault="000975BB" w:rsidP="00F76079">
      <w:pPr>
        <w:spacing w:after="0" w:line="240" w:lineRule="auto"/>
      </w:pPr>
      <w:r>
        <w:separator/>
      </w:r>
    </w:p>
  </w:endnote>
  <w:endnote w:type="continuationSeparator" w:id="0">
    <w:p w14:paraId="0C2273AF" w14:textId="77777777" w:rsidR="000975BB" w:rsidRDefault="000975BB" w:rsidP="00F76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6231028"/>
      <w:docPartObj>
        <w:docPartGallery w:val="Page Numbers (Bottom of Page)"/>
        <w:docPartUnique/>
      </w:docPartObj>
    </w:sdtPr>
    <w:sdtEndPr>
      <w:rPr>
        <w:noProof/>
      </w:rPr>
    </w:sdtEndPr>
    <w:sdtContent>
      <w:p w14:paraId="4CE03952" w14:textId="682A603C" w:rsidR="009F6DE2" w:rsidRDefault="009F6DE2">
        <w:pPr>
          <w:pStyle w:val="Footer"/>
          <w:jc w:val="right"/>
        </w:pPr>
        <w:r>
          <w:fldChar w:fldCharType="begin"/>
        </w:r>
        <w:r>
          <w:instrText xml:space="preserve"> PAGE   \* MERGEFORMAT </w:instrText>
        </w:r>
        <w:r>
          <w:fldChar w:fldCharType="separate"/>
        </w:r>
        <w:r w:rsidR="002010C1">
          <w:rPr>
            <w:noProof/>
          </w:rPr>
          <w:t>85</w:t>
        </w:r>
        <w:r>
          <w:rPr>
            <w:noProof/>
          </w:rPr>
          <w:fldChar w:fldCharType="end"/>
        </w:r>
      </w:p>
    </w:sdtContent>
  </w:sdt>
  <w:p w14:paraId="5103DC60" w14:textId="77777777" w:rsidR="009F6DE2" w:rsidRDefault="009F6D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4BF4D" w14:textId="77777777" w:rsidR="000975BB" w:rsidRDefault="000975BB" w:rsidP="00F76079">
      <w:pPr>
        <w:spacing w:after="0" w:line="240" w:lineRule="auto"/>
      </w:pPr>
      <w:r>
        <w:separator/>
      </w:r>
    </w:p>
  </w:footnote>
  <w:footnote w:type="continuationSeparator" w:id="0">
    <w:p w14:paraId="7511FEE4" w14:textId="77777777" w:rsidR="000975BB" w:rsidRDefault="000975BB" w:rsidP="00F760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12"/>
    <w:rsid w:val="00002C80"/>
    <w:rsid w:val="00007133"/>
    <w:rsid w:val="00011D4E"/>
    <w:rsid w:val="000158C4"/>
    <w:rsid w:val="00025B17"/>
    <w:rsid w:val="00032913"/>
    <w:rsid w:val="00034641"/>
    <w:rsid w:val="00041B3A"/>
    <w:rsid w:val="000436F6"/>
    <w:rsid w:val="000634E6"/>
    <w:rsid w:val="00065CB2"/>
    <w:rsid w:val="0007613E"/>
    <w:rsid w:val="00076C4A"/>
    <w:rsid w:val="000770FA"/>
    <w:rsid w:val="00084321"/>
    <w:rsid w:val="000851B0"/>
    <w:rsid w:val="00090062"/>
    <w:rsid w:val="0009504F"/>
    <w:rsid w:val="000975BB"/>
    <w:rsid w:val="000A17EF"/>
    <w:rsid w:val="000C6227"/>
    <w:rsid w:val="000D1CA1"/>
    <w:rsid w:val="000D24C9"/>
    <w:rsid w:val="000E1BFD"/>
    <w:rsid w:val="000E4B40"/>
    <w:rsid w:val="000F24AF"/>
    <w:rsid w:val="00101FAA"/>
    <w:rsid w:val="00103C11"/>
    <w:rsid w:val="00106F23"/>
    <w:rsid w:val="00111362"/>
    <w:rsid w:val="00111BB8"/>
    <w:rsid w:val="0012329B"/>
    <w:rsid w:val="00123445"/>
    <w:rsid w:val="00126E79"/>
    <w:rsid w:val="00127B7E"/>
    <w:rsid w:val="001336D8"/>
    <w:rsid w:val="001355D8"/>
    <w:rsid w:val="001362B3"/>
    <w:rsid w:val="00140BDC"/>
    <w:rsid w:val="00140D2F"/>
    <w:rsid w:val="00150ACD"/>
    <w:rsid w:val="00153ACE"/>
    <w:rsid w:val="00162988"/>
    <w:rsid w:val="001630A6"/>
    <w:rsid w:val="00174BDE"/>
    <w:rsid w:val="00177342"/>
    <w:rsid w:val="00183664"/>
    <w:rsid w:val="00183BC3"/>
    <w:rsid w:val="00184F4F"/>
    <w:rsid w:val="001901A0"/>
    <w:rsid w:val="00190C0D"/>
    <w:rsid w:val="00194663"/>
    <w:rsid w:val="001962CA"/>
    <w:rsid w:val="001A29AD"/>
    <w:rsid w:val="001A39FB"/>
    <w:rsid w:val="001A3B95"/>
    <w:rsid w:val="001A66FA"/>
    <w:rsid w:val="001B358E"/>
    <w:rsid w:val="001B67B2"/>
    <w:rsid w:val="001C4E1D"/>
    <w:rsid w:val="001C546D"/>
    <w:rsid w:val="001D6BD9"/>
    <w:rsid w:val="001D73EF"/>
    <w:rsid w:val="001D7C11"/>
    <w:rsid w:val="001E2893"/>
    <w:rsid w:val="001E3D0C"/>
    <w:rsid w:val="001E5BCE"/>
    <w:rsid w:val="002010C1"/>
    <w:rsid w:val="00206864"/>
    <w:rsid w:val="00210539"/>
    <w:rsid w:val="00215900"/>
    <w:rsid w:val="002225A6"/>
    <w:rsid w:val="00227419"/>
    <w:rsid w:val="002377F1"/>
    <w:rsid w:val="00252305"/>
    <w:rsid w:val="00261E68"/>
    <w:rsid w:val="002647DD"/>
    <w:rsid w:val="00270F34"/>
    <w:rsid w:val="00271041"/>
    <w:rsid w:val="0027331D"/>
    <w:rsid w:val="00280AFC"/>
    <w:rsid w:val="00282F4F"/>
    <w:rsid w:val="00287DA4"/>
    <w:rsid w:val="00293C12"/>
    <w:rsid w:val="002942AE"/>
    <w:rsid w:val="002A0A85"/>
    <w:rsid w:val="002A42ED"/>
    <w:rsid w:val="002A4C79"/>
    <w:rsid w:val="002A65BE"/>
    <w:rsid w:val="002B18C2"/>
    <w:rsid w:val="002B2629"/>
    <w:rsid w:val="002C24EE"/>
    <w:rsid w:val="002C2782"/>
    <w:rsid w:val="002C34CE"/>
    <w:rsid w:val="002C5473"/>
    <w:rsid w:val="002D0F26"/>
    <w:rsid w:val="002D165C"/>
    <w:rsid w:val="002D2DD9"/>
    <w:rsid w:val="002D5F29"/>
    <w:rsid w:val="002E7293"/>
    <w:rsid w:val="002F0998"/>
    <w:rsid w:val="002F2DD7"/>
    <w:rsid w:val="003000E0"/>
    <w:rsid w:val="00300681"/>
    <w:rsid w:val="0030158E"/>
    <w:rsid w:val="0030614B"/>
    <w:rsid w:val="003107B1"/>
    <w:rsid w:val="00312A41"/>
    <w:rsid w:val="003146DD"/>
    <w:rsid w:val="003458E0"/>
    <w:rsid w:val="0034633C"/>
    <w:rsid w:val="00350660"/>
    <w:rsid w:val="0035379E"/>
    <w:rsid w:val="003572B5"/>
    <w:rsid w:val="00357D9A"/>
    <w:rsid w:val="0037165B"/>
    <w:rsid w:val="00372B24"/>
    <w:rsid w:val="00374A38"/>
    <w:rsid w:val="00375642"/>
    <w:rsid w:val="00377EB0"/>
    <w:rsid w:val="003807B9"/>
    <w:rsid w:val="0039295D"/>
    <w:rsid w:val="003955A3"/>
    <w:rsid w:val="00397A64"/>
    <w:rsid w:val="003A1943"/>
    <w:rsid w:val="003A1CED"/>
    <w:rsid w:val="003A2D77"/>
    <w:rsid w:val="003A79B3"/>
    <w:rsid w:val="003B12F0"/>
    <w:rsid w:val="003B4261"/>
    <w:rsid w:val="003B4443"/>
    <w:rsid w:val="003B6CC2"/>
    <w:rsid w:val="003C0638"/>
    <w:rsid w:val="003C2575"/>
    <w:rsid w:val="003C2A02"/>
    <w:rsid w:val="003C4973"/>
    <w:rsid w:val="003D3124"/>
    <w:rsid w:val="003E0023"/>
    <w:rsid w:val="003E1EFE"/>
    <w:rsid w:val="003E5209"/>
    <w:rsid w:val="003F05EB"/>
    <w:rsid w:val="003F6383"/>
    <w:rsid w:val="003F66C2"/>
    <w:rsid w:val="003F7164"/>
    <w:rsid w:val="003F7927"/>
    <w:rsid w:val="004064A6"/>
    <w:rsid w:val="00414B85"/>
    <w:rsid w:val="00424339"/>
    <w:rsid w:val="0043052E"/>
    <w:rsid w:val="0044090D"/>
    <w:rsid w:val="00442A0D"/>
    <w:rsid w:val="004549A5"/>
    <w:rsid w:val="004564AE"/>
    <w:rsid w:val="00460B5E"/>
    <w:rsid w:val="00462851"/>
    <w:rsid w:val="00464E91"/>
    <w:rsid w:val="00465586"/>
    <w:rsid w:val="00466263"/>
    <w:rsid w:val="00477580"/>
    <w:rsid w:val="00490C76"/>
    <w:rsid w:val="00491F7C"/>
    <w:rsid w:val="00491FA0"/>
    <w:rsid w:val="00494716"/>
    <w:rsid w:val="00497734"/>
    <w:rsid w:val="004A60E1"/>
    <w:rsid w:val="004B7774"/>
    <w:rsid w:val="004C02C6"/>
    <w:rsid w:val="004C15C7"/>
    <w:rsid w:val="004C36E7"/>
    <w:rsid w:val="004C4E2D"/>
    <w:rsid w:val="004D185B"/>
    <w:rsid w:val="004D5130"/>
    <w:rsid w:val="004E1EF8"/>
    <w:rsid w:val="004F3167"/>
    <w:rsid w:val="004F53C2"/>
    <w:rsid w:val="004F7D68"/>
    <w:rsid w:val="00500508"/>
    <w:rsid w:val="0051116E"/>
    <w:rsid w:val="00513A45"/>
    <w:rsid w:val="00523FCD"/>
    <w:rsid w:val="0052440F"/>
    <w:rsid w:val="00527439"/>
    <w:rsid w:val="00527EA5"/>
    <w:rsid w:val="0053390C"/>
    <w:rsid w:val="00534A16"/>
    <w:rsid w:val="005369DC"/>
    <w:rsid w:val="00542360"/>
    <w:rsid w:val="00543103"/>
    <w:rsid w:val="0054340B"/>
    <w:rsid w:val="00543FA8"/>
    <w:rsid w:val="00544ED6"/>
    <w:rsid w:val="00550960"/>
    <w:rsid w:val="0055184B"/>
    <w:rsid w:val="00561D3C"/>
    <w:rsid w:val="00562A81"/>
    <w:rsid w:val="005663F8"/>
    <w:rsid w:val="0058012C"/>
    <w:rsid w:val="005807BE"/>
    <w:rsid w:val="00583B15"/>
    <w:rsid w:val="00587F14"/>
    <w:rsid w:val="00590ABD"/>
    <w:rsid w:val="005937DC"/>
    <w:rsid w:val="005A198C"/>
    <w:rsid w:val="005A35BE"/>
    <w:rsid w:val="005A5846"/>
    <w:rsid w:val="005A650F"/>
    <w:rsid w:val="005B09B6"/>
    <w:rsid w:val="005B1577"/>
    <w:rsid w:val="005C1283"/>
    <w:rsid w:val="005C1608"/>
    <w:rsid w:val="005C7BC3"/>
    <w:rsid w:val="005D10F4"/>
    <w:rsid w:val="005D3653"/>
    <w:rsid w:val="005E1221"/>
    <w:rsid w:val="005F7D74"/>
    <w:rsid w:val="00601904"/>
    <w:rsid w:val="00602604"/>
    <w:rsid w:val="00616B40"/>
    <w:rsid w:val="00622514"/>
    <w:rsid w:val="00626CEE"/>
    <w:rsid w:val="0063137C"/>
    <w:rsid w:val="006320C4"/>
    <w:rsid w:val="00635225"/>
    <w:rsid w:val="00635393"/>
    <w:rsid w:val="00635F63"/>
    <w:rsid w:val="00636D24"/>
    <w:rsid w:val="00637336"/>
    <w:rsid w:val="00643DAE"/>
    <w:rsid w:val="006453BC"/>
    <w:rsid w:val="00646E4B"/>
    <w:rsid w:val="0064797B"/>
    <w:rsid w:val="00652684"/>
    <w:rsid w:val="0065334E"/>
    <w:rsid w:val="00655A59"/>
    <w:rsid w:val="00661460"/>
    <w:rsid w:val="00667D2F"/>
    <w:rsid w:val="0067002A"/>
    <w:rsid w:val="0067220C"/>
    <w:rsid w:val="006730C8"/>
    <w:rsid w:val="00676342"/>
    <w:rsid w:val="0067639C"/>
    <w:rsid w:val="006775A7"/>
    <w:rsid w:val="006869BB"/>
    <w:rsid w:val="00692F31"/>
    <w:rsid w:val="00695A34"/>
    <w:rsid w:val="006A131A"/>
    <w:rsid w:val="006A1BF0"/>
    <w:rsid w:val="006A36DF"/>
    <w:rsid w:val="006A400A"/>
    <w:rsid w:val="006B76E4"/>
    <w:rsid w:val="006C6F12"/>
    <w:rsid w:val="006C76A4"/>
    <w:rsid w:val="006D3EDE"/>
    <w:rsid w:val="006E1761"/>
    <w:rsid w:val="006E4AF3"/>
    <w:rsid w:val="006E4FFD"/>
    <w:rsid w:val="006F0A6B"/>
    <w:rsid w:val="006F4E3F"/>
    <w:rsid w:val="00711198"/>
    <w:rsid w:val="00714751"/>
    <w:rsid w:val="00726645"/>
    <w:rsid w:val="00727138"/>
    <w:rsid w:val="0073270D"/>
    <w:rsid w:val="00736F99"/>
    <w:rsid w:val="0074069C"/>
    <w:rsid w:val="007409CE"/>
    <w:rsid w:val="00742079"/>
    <w:rsid w:val="007516D3"/>
    <w:rsid w:val="00756872"/>
    <w:rsid w:val="00757AC4"/>
    <w:rsid w:val="0077167C"/>
    <w:rsid w:val="00771870"/>
    <w:rsid w:val="00773DC0"/>
    <w:rsid w:val="00786C94"/>
    <w:rsid w:val="00786E0C"/>
    <w:rsid w:val="00792F69"/>
    <w:rsid w:val="00797E18"/>
    <w:rsid w:val="007A4A4D"/>
    <w:rsid w:val="007A76D8"/>
    <w:rsid w:val="007B0143"/>
    <w:rsid w:val="007B0B2F"/>
    <w:rsid w:val="007B2DD6"/>
    <w:rsid w:val="007B4019"/>
    <w:rsid w:val="007B518C"/>
    <w:rsid w:val="007B5C47"/>
    <w:rsid w:val="007B6ACE"/>
    <w:rsid w:val="007C494D"/>
    <w:rsid w:val="007D61F4"/>
    <w:rsid w:val="007F74BB"/>
    <w:rsid w:val="00804671"/>
    <w:rsid w:val="008075EA"/>
    <w:rsid w:val="0081036D"/>
    <w:rsid w:val="00822BA9"/>
    <w:rsid w:val="00824C5F"/>
    <w:rsid w:val="00826394"/>
    <w:rsid w:val="008318B9"/>
    <w:rsid w:val="00832520"/>
    <w:rsid w:val="00832F40"/>
    <w:rsid w:val="00834FD8"/>
    <w:rsid w:val="00841DD2"/>
    <w:rsid w:val="008425BF"/>
    <w:rsid w:val="00845985"/>
    <w:rsid w:val="00864060"/>
    <w:rsid w:val="00865640"/>
    <w:rsid w:val="0086758C"/>
    <w:rsid w:val="00871E75"/>
    <w:rsid w:val="008724F8"/>
    <w:rsid w:val="008728C3"/>
    <w:rsid w:val="008741E5"/>
    <w:rsid w:val="00876547"/>
    <w:rsid w:val="00886390"/>
    <w:rsid w:val="00891AA6"/>
    <w:rsid w:val="008924F1"/>
    <w:rsid w:val="00897881"/>
    <w:rsid w:val="008A079C"/>
    <w:rsid w:val="008A4185"/>
    <w:rsid w:val="008B5E6B"/>
    <w:rsid w:val="008B7354"/>
    <w:rsid w:val="008B7466"/>
    <w:rsid w:val="008B7F2A"/>
    <w:rsid w:val="008C3218"/>
    <w:rsid w:val="008C5743"/>
    <w:rsid w:val="008C6467"/>
    <w:rsid w:val="008D2742"/>
    <w:rsid w:val="008D52A4"/>
    <w:rsid w:val="008D6A29"/>
    <w:rsid w:val="008D71C8"/>
    <w:rsid w:val="008D7CF8"/>
    <w:rsid w:val="008E03AC"/>
    <w:rsid w:val="008E2BE9"/>
    <w:rsid w:val="008E5EA6"/>
    <w:rsid w:val="008F0339"/>
    <w:rsid w:val="008F6E77"/>
    <w:rsid w:val="00900D52"/>
    <w:rsid w:val="009053D9"/>
    <w:rsid w:val="00906B61"/>
    <w:rsid w:val="009135F4"/>
    <w:rsid w:val="00920A3F"/>
    <w:rsid w:val="00922628"/>
    <w:rsid w:val="009235A6"/>
    <w:rsid w:val="0092371D"/>
    <w:rsid w:val="00923E32"/>
    <w:rsid w:val="00925B3C"/>
    <w:rsid w:val="009273EF"/>
    <w:rsid w:val="00932D10"/>
    <w:rsid w:val="00935292"/>
    <w:rsid w:val="00936D40"/>
    <w:rsid w:val="009419D5"/>
    <w:rsid w:val="0094415C"/>
    <w:rsid w:val="0094443D"/>
    <w:rsid w:val="009458B7"/>
    <w:rsid w:val="00947125"/>
    <w:rsid w:val="00952417"/>
    <w:rsid w:val="009549FE"/>
    <w:rsid w:val="00960576"/>
    <w:rsid w:val="00961361"/>
    <w:rsid w:val="00966320"/>
    <w:rsid w:val="0097207F"/>
    <w:rsid w:val="00974B7C"/>
    <w:rsid w:val="00975B6C"/>
    <w:rsid w:val="00977A10"/>
    <w:rsid w:val="00981FB0"/>
    <w:rsid w:val="009831F4"/>
    <w:rsid w:val="009862C6"/>
    <w:rsid w:val="00994775"/>
    <w:rsid w:val="009954A0"/>
    <w:rsid w:val="00996761"/>
    <w:rsid w:val="00997022"/>
    <w:rsid w:val="009A07E4"/>
    <w:rsid w:val="009A473C"/>
    <w:rsid w:val="009B266B"/>
    <w:rsid w:val="009B66B0"/>
    <w:rsid w:val="009C2E9F"/>
    <w:rsid w:val="009D5446"/>
    <w:rsid w:val="009E5B8E"/>
    <w:rsid w:val="009E7553"/>
    <w:rsid w:val="009E79FE"/>
    <w:rsid w:val="009F381B"/>
    <w:rsid w:val="009F6C71"/>
    <w:rsid w:val="009F6DE2"/>
    <w:rsid w:val="009F7591"/>
    <w:rsid w:val="00A03AD2"/>
    <w:rsid w:val="00A11368"/>
    <w:rsid w:val="00A120AA"/>
    <w:rsid w:val="00A12765"/>
    <w:rsid w:val="00A13E03"/>
    <w:rsid w:val="00A15C12"/>
    <w:rsid w:val="00A239A7"/>
    <w:rsid w:val="00A23BEE"/>
    <w:rsid w:val="00A26DFC"/>
    <w:rsid w:val="00A32F59"/>
    <w:rsid w:val="00A3543A"/>
    <w:rsid w:val="00A35E99"/>
    <w:rsid w:val="00A37E9C"/>
    <w:rsid w:val="00A40776"/>
    <w:rsid w:val="00A47E62"/>
    <w:rsid w:val="00A64AFA"/>
    <w:rsid w:val="00A64CB7"/>
    <w:rsid w:val="00A650E2"/>
    <w:rsid w:val="00A66B9D"/>
    <w:rsid w:val="00A8242A"/>
    <w:rsid w:val="00A927F2"/>
    <w:rsid w:val="00A976E5"/>
    <w:rsid w:val="00AA2DF5"/>
    <w:rsid w:val="00AA3255"/>
    <w:rsid w:val="00AA36A6"/>
    <w:rsid w:val="00AA4A8B"/>
    <w:rsid w:val="00AA4E1C"/>
    <w:rsid w:val="00AB3F8E"/>
    <w:rsid w:val="00AD7369"/>
    <w:rsid w:val="00AD74E8"/>
    <w:rsid w:val="00AE2187"/>
    <w:rsid w:val="00AE3FAD"/>
    <w:rsid w:val="00AE418F"/>
    <w:rsid w:val="00AE77E8"/>
    <w:rsid w:val="00AF1B5B"/>
    <w:rsid w:val="00AF2528"/>
    <w:rsid w:val="00AF35B9"/>
    <w:rsid w:val="00B01B3E"/>
    <w:rsid w:val="00B13B74"/>
    <w:rsid w:val="00B206C2"/>
    <w:rsid w:val="00B2237E"/>
    <w:rsid w:val="00B258C0"/>
    <w:rsid w:val="00B27E31"/>
    <w:rsid w:val="00B32FE6"/>
    <w:rsid w:val="00B4340C"/>
    <w:rsid w:val="00B43FAE"/>
    <w:rsid w:val="00B45C58"/>
    <w:rsid w:val="00B4747E"/>
    <w:rsid w:val="00B67C51"/>
    <w:rsid w:val="00B86B55"/>
    <w:rsid w:val="00B942D4"/>
    <w:rsid w:val="00BA721F"/>
    <w:rsid w:val="00BB0FBB"/>
    <w:rsid w:val="00BB142F"/>
    <w:rsid w:val="00BB18B5"/>
    <w:rsid w:val="00BB32EC"/>
    <w:rsid w:val="00BB72EE"/>
    <w:rsid w:val="00BC0473"/>
    <w:rsid w:val="00BC197E"/>
    <w:rsid w:val="00BC1F23"/>
    <w:rsid w:val="00BC3642"/>
    <w:rsid w:val="00BD3112"/>
    <w:rsid w:val="00BE6DD2"/>
    <w:rsid w:val="00BF0A8D"/>
    <w:rsid w:val="00BF7A62"/>
    <w:rsid w:val="00C003A6"/>
    <w:rsid w:val="00C019FF"/>
    <w:rsid w:val="00C0268B"/>
    <w:rsid w:val="00C13780"/>
    <w:rsid w:val="00C16FA3"/>
    <w:rsid w:val="00C21448"/>
    <w:rsid w:val="00C257A3"/>
    <w:rsid w:val="00C309B3"/>
    <w:rsid w:val="00C33A7F"/>
    <w:rsid w:val="00C35D9E"/>
    <w:rsid w:val="00C4420C"/>
    <w:rsid w:val="00C4680E"/>
    <w:rsid w:val="00C47CBA"/>
    <w:rsid w:val="00C505E1"/>
    <w:rsid w:val="00C50A8E"/>
    <w:rsid w:val="00C51FF1"/>
    <w:rsid w:val="00C56EFB"/>
    <w:rsid w:val="00C63A49"/>
    <w:rsid w:val="00C63B87"/>
    <w:rsid w:val="00C661BA"/>
    <w:rsid w:val="00C70171"/>
    <w:rsid w:val="00C727C6"/>
    <w:rsid w:val="00C7453B"/>
    <w:rsid w:val="00C77288"/>
    <w:rsid w:val="00C84CA8"/>
    <w:rsid w:val="00C85215"/>
    <w:rsid w:val="00C85DAE"/>
    <w:rsid w:val="00C9156C"/>
    <w:rsid w:val="00C9504F"/>
    <w:rsid w:val="00CA2D3B"/>
    <w:rsid w:val="00CA478C"/>
    <w:rsid w:val="00CB074A"/>
    <w:rsid w:val="00CB3290"/>
    <w:rsid w:val="00CB6130"/>
    <w:rsid w:val="00CB6B9A"/>
    <w:rsid w:val="00CC42E1"/>
    <w:rsid w:val="00CC4B62"/>
    <w:rsid w:val="00CE0D66"/>
    <w:rsid w:val="00CE19C3"/>
    <w:rsid w:val="00CE4384"/>
    <w:rsid w:val="00CF2C29"/>
    <w:rsid w:val="00CF746A"/>
    <w:rsid w:val="00D01438"/>
    <w:rsid w:val="00D02EE1"/>
    <w:rsid w:val="00D04730"/>
    <w:rsid w:val="00D06DCC"/>
    <w:rsid w:val="00D13153"/>
    <w:rsid w:val="00D2133E"/>
    <w:rsid w:val="00D2676B"/>
    <w:rsid w:val="00D3391F"/>
    <w:rsid w:val="00D34673"/>
    <w:rsid w:val="00D37193"/>
    <w:rsid w:val="00D42AA8"/>
    <w:rsid w:val="00D44D9A"/>
    <w:rsid w:val="00D463D1"/>
    <w:rsid w:val="00D55D53"/>
    <w:rsid w:val="00D60F06"/>
    <w:rsid w:val="00D617B4"/>
    <w:rsid w:val="00D65AB9"/>
    <w:rsid w:val="00D6789B"/>
    <w:rsid w:val="00D840CC"/>
    <w:rsid w:val="00D85AA5"/>
    <w:rsid w:val="00D91863"/>
    <w:rsid w:val="00D9238B"/>
    <w:rsid w:val="00D94B32"/>
    <w:rsid w:val="00DA061D"/>
    <w:rsid w:val="00DA0682"/>
    <w:rsid w:val="00DA17B5"/>
    <w:rsid w:val="00DA2977"/>
    <w:rsid w:val="00DA2992"/>
    <w:rsid w:val="00DA7955"/>
    <w:rsid w:val="00DB5507"/>
    <w:rsid w:val="00DD453D"/>
    <w:rsid w:val="00DD795B"/>
    <w:rsid w:val="00DE2D79"/>
    <w:rsid w:val="00DE7609"/>
    <w:rsid w:val="00DF012E"/>
    <w:rsid w:val="00DF121A"/>
    <w:rsid w:val="00DF14A3"/>
    <w:rsid w:val="00DF27AC"/>
    <w:rsid w:val="00E048AF"/>
    <w:rsid w:val="00E04C29"/>
    <w:rsid w:val="00E05D5C"/>
    <w:rsid w:val="00E06FCC"/>
    <w:rsid w:val="00E10D01"/>
    <w:rsid w:val="00E11EBE"/>
    <w:rsid w:val="00E12278"/>
    <w:rsid w:val="00E14BD0"/>
    <w:rsid w:val="00E1591F"/>
    <w:rsid w:val="00E164A5"/>
    <w:rsid w:val="00E33980"/>
    <w:rsid w:val="00E3533E"/>
    <w:rsid w:val="00E35CAF"/>
    <w:rsid w:val="00E36874"/>
    <w:rsid w:val="00E447AB"/>
    <w:rsid w:val="00E538A4"/>
    <w:rsid w:val="00E55043"/>
    <w:rsid w:val="00E61428"/>
    <w:rsid w:val="00E644A1"/>
    <w:rsid w:val="00E67F7C"/>
    <w:rsid w:val="00E7296D"/>
    <w:rsid w:val="00E76A5E"/>
    <w:rsid w:val="00E770AA"/>
    <w:rsid w:val="00E772F0"/>
    <w:rsid w:val="00E85E23"/>
    <w:rsid w:val="00E90E73"/>
    <w:rsid w:val="00E91CA7"/>
    <w:rsid w:val="00E91F0F"/>
    <w:rsid w:val="00E936BA"/>
    <w:rsid w:val="00E93FCE"/>
    <w:rsid w:val="00E95CFB"/>
    <w:rsid w:val="00EB13B6"/>
    <w:rsid w:val="00EB1C91"/>
    <w:rsid w:val="00EC58F8"/>
    <w:rsid w:val="00ED6D27"/>
    <w:rsid w:val="00ED732B"/>
    <w:rsid w:val="00ED7510"/>
    <w:rsid w:val="00EE12E3"/>
    <w:rsid w:val="00EE16B9"/>
    <w:rsid w:val="00EE4011"/>
    <w:rsid w:val="00EF1E12"/>
    <w:rsid w:val="00EF7EB3"/>
    <w:rsid w:val="00F07F3D"/>
    <w:rsid w:val="00F12EEB"/>
    <w:rsid w:val="00F23EF6"/>
    <w:rsid w:val="00F24EA1"/>
    <w:rsid w:val="00F335E9"/>
    <w:rsid w:val="00F345D5"/>
    <w:rsid w:val="00F36D99"/>
    <w:rsid w:val="00F37F9F"/>
    <w:rsid w:val="00F418C2"/>
    <w:rsid w:val="00F44196"/>
    <w:rsid w:val="00F6303A"/>
    <w:rsid w:val="00F64886"/>
    <w:rsid w:val="00F64A57"/>
    <w:rsid w:val="00F64F11"/>
    <w:rsid w:val="00F7153D"/>
    <w:rsid w:val="00F72737"/>
    <w:rsid w:val="00F7488E"/>
    <w:rsid w:val="00F76079"/>
    <w:rsid w:val="00F802F2"/>
    <w:rsid w:val="00F81C50"/>
    <w:rsid w:val="00F9406B"/>
    <w:rsid w:val="00F94CC4"/>
    <w:rsid w:val="00FA0D07"/>
    <w:rsid w:val="00FA7D52"/>
    <w:rsid w:val="00FB126D"/>
    <w:rsid w:val="00FB6000"/>
    <w:rsid w:val="00FC7B28"/>
    <w:rsid w:val="00FC7EA8"/>
    <w:rsid w:val="00FD40E9"/>
    <w:rsid w:val="00FE7E52"/>
    <w:rsid w:val="00FF4B13"/>
    <w:rsid w:val="00FF6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0197"/>
  <w15:chartTrackingRefBased/>
  <w15:docId w15:val="{E3F65276-5D67-4648-BBAB-A675EDB26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E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31F4"/>
    <w:rPr>
      <w:color w:val="0563C1"/>
      <w:u w:val="single"/>
    </w:rPr>
  </w:style>
  <w:style w:type="character" w:styleId="FollowedHyperlink">
    <w:name w:val="FollowedHyperlink"/>
    <w:basedOn w:val="DefaultParagraphFont"/>
    <w:uiPriority w:val="99"/>
    <w:semiHidden/>
    <w:unhideWhenUsed/>
    <w:rsid w:val="009831F4"/>
    <w:rPr>
      <w:color w:val="954F72"/>
      <w:u w:val="single"/>
    </w:rPr>
  </w:style>
  <w:style w:type="paragraph" w:customStyle="1" w:styleId="msonormal0">
    <w:name w:val="msonormal"/>
    <w:basedOn w:val="Normal"/>
    <w:rsid w:val="009831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9831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9831F4"/>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60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079"/>
  </w:style>
  <w:style w:type="paragraph" w:styleId="Footer">
    <w:name w:val="footer"/>
    <w:basedOn w:val="Normal"/>
    <w:link w:val="FooterChar"/>
    <w:uiPriority w:val="99"/>
    <w:unhideWhenUsed/>
    <w:rsid w:val="00F760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079"/>
  </w:style>
  <w:style w:type="table" w:styleId="TableGrid">
    <w:name w:val="Table Grid"/>
    <w:basedOn w:val="TableNormal"/>
    <w:uiPriority w:val="39"/>
    <w:rsid w:val="00F76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4797B"/>
    <w:rPr>
      <w:sz w:val="16"/>
      <w:szCs w:val="16"/>
    </w:rPr>
  </w:style>
  <w:style w:type="paragraph" w:styleId="CommentText">
    <w:name w:val="annotation text"/>
    <w:basedOn w:val="Normal"/>
    <w:link w:val="CommentTextChar"/>
    <w:uiPriority w:val="99"/>
    <w:semiHidden/>
    <w:unhideWhenUsed/>
    <w:rsid w:val="0064797B"/>
    <w:pPr>
      <w:spacing w:line="240" w:lineRule="auto"/>
    </w:pPr>
    <w:rPr>
      <w:sz w:val="20"/>
      <w:szCs w:val="20"/>
    </w:rPr>
  </w:style>
  <w:style w:type="character" w:customStyle="1" w:styleId="CommentTextChar">
    <w:name w:val="Comment Text Char"/>
    <w:basedOn w:val="DefaultParagraphFont"/>
    <w:link w:val="CommentText"/>
    <w:uiPriority w:val="99"/>
    <w:semiHidden/>
    <w:rsid w:val="0064797B"/>
    <w:rPr>
      <w:sz w:val="20"/>
      <w:szCs w:val="20"/>
    </w:rPr>
  </w:style>
  <w:style w:type="paragraph" w:styleId="CommentSubject">
    <w:name w:val="annotation subject"/>
    <w:basedOn w:val="CommentText"/>
    <w:next w:val="CommentText"/>
    <w:link w:val="CommentSubjectChar"/>
    <w:uiPriority w:val="99"/>
    <w:semiHidden/>
    <w:unhideWhenUsed/>
    <w:rsid w:val="0064797B"/>
    <w:rPr>
      <w:b/>
      <w:bCs/>
    </w:rPr>
  </w:style>
  <w:style w:type="character" w:customStyle="1" w:styleId="CommentSubjectChar">
    <w:name w:val="Comment Subject Char"/>
    <w:basedOn w:val="CommentTextChar"/>
    <w:link w:val="CommentSubject"/>
    <w:uiPriority w:val="99"/>
    <w:semiHidden/>
    <w:rsid w:val="0064797B"/>
    <w:rPr>
      <w:b/>
      <w:bCs/>
      <w:sz w:val="20"/>
      <w:szCs w:val="20"/>
    </w:rPr>
  </w:style>
  <w:style w:type="paragraph" w:styleId="BalloonText">
    <w:name w:val="Balloon Text"/>
    <w:basedOn w:val="Normal"/>
    <w:link w:val="BalloonTextChar"/>
    <w:uiPriority w:val="99"/>
    <w:semiHidden/>
    <w:unhideWhenUsed/>
    <w:rsid w:val="006479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797B"/>
    <w:rPr>
      <w:rFonts w:ascii="Segoe UI" w:hAnsi="Segoe UI" w:cs="Segoe UI"/>
      <w:sz w:val="18"/>
      <w:szCs w:val="18"/>
    </w:rPr>
  </w:style>
  <w:style w:type="numbering" w:customStyle="1" w:styleId="NoList1">
    <w:name w:val="No List1"/>
    <w:next w:val="NoList"/>
    <w:uiPriority w:val="99"/>
    <w:semiHidden/>
    <w:unhideWhenUsed/>
    <w:rsid w:val="00194663"/>
  </w:style>
  <w:style w:type="paragraph" w:customStyle="1" w:styleId="xl65">
    <w:name w:val="xl65"/>
    <w:basedOn w:val="Normal"/>
    <w:rsid w:val="001946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94663"/>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EF7EB3"/>
  </w:style>
  <w:style w:type="table" w:customStyle="1" w:styleId="TableGrid1">
    <w:name w:val="Table Grid1"/>
    <w:basedOn w:val="TableNormal"/>
    <w:next w:val="TableGrid"/>
    <w:uiPriority w:val="39"/>
    <w:rsid w:val="00EF7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37F9F"/>
    <w:pPr>
      <w:spacing w:after="0" w:line="240" w:lineRule="auto"/>
    </w:pPr>
  </w:style>
  <w:style w:type="character" w:styleId="Emphasis">
    <w:name w:val="Emphasis"/>
    <w:basedOn w:val="DefaultParagraphFont"/>
    <w:uiPriority w:val="20"/>
    <w:qFormat/>
    <w:rsid w:val="00377E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7700">
      <w:bodyDiv w:val="1"/>
      <w:marLeft w:val="0"/>
      <w:marRight w:val="0"/>
      <w:marTop w:val="0"/>
      <w:marBottom w:val="0"/>
      <w:divBdr>
        <w:top w:val="none" w:sz="0" w:space="0" w:color="auto"/>
        <w:left w:val="none" w:sz="0" w:space="0" w:color="auto"/>
        <w:bottom w:val="none" w:sz="0" w:space="0" w:color="auto"/>
        <w:right w:val="none" w:sz="0" w:space="0" w:color="auto"/>
      </w:divBdr>
    </w:div>
    <w:div w:id="19094694">
      <w:bodyDiv w:val="1"/>
      <w:marLeft w:val="0"/>
      <w:marRight w:val="0"/>
      <w:marTop w:val="0"/>
      <w:marBottom w:val="0"/>
      <w:divBdr>
        <w:top w:val="none" w:sz="0" w:space="0" w:color="auto"/>
        <w:left w:val="none" w:sz="0" w:space="0" w:color="auto"/>
        <w:bottom w:val="none" w:sz="0" w:space="0" w:color="auto"/>
        <w:right w:val="none" w:sz="0" w:space="0" w:color="auto"/>
      </w:divBdr>
    </w:div>
    <w:div w:id="38092301">
      <w:bodyDiv w:val="1"/>
      <w:marLeft w:val="0"/>
      <w:marRight w:val="0"/>
      <w:marTop w:val="0"/>
      <w:marBottom w:val="0"/>
      <w:divBdr>
        <w:top w:val="none" w:sz="0" w:space="0" w:color="auto"/>
        <w:left w:val="none" w:sz="0" w:space="0" w:color="auto"/>
        <w:bottom w:val="none" w:sz="0" w:space="0" w:color="auto"/>
        <w:right w:val="none" w:sz="0" w:space="0" w:color="auto"/>
      </w:divBdr>
    </w:div>
    <w:div w:id="75326990">
      <w:bodyDiv w:val="1"/>
      <w:marLeft w:val="0"/>
      <w:marRight w:val="0"/>
      <w:marTop w:val="0"/>
      <w:marBottom w:val="0"/>
      <w:divBdr>
        <w:top w:val="none" w:sz="0" w:space="0" w:color="auto"/>
        <w:left w:val="none" w:sz="0" w:space="0" w:color="auto"/>
        <w:bottom w:val="none" w:sz="0" w:space="0" w:color="auto"/>
        <w:right w:val="none" w:sz="0" w:space="0" w:color="auto"/>
      </w:divBdr>
    </w:div>
    <w:div w:id="130943194">
      <w:bodyDiv w:val="1"/>
      <w:marLeft w:val="0"/>
      <w:marRight w:val="0"/>
      <w:marTop w:val="0"/>
      <w:marBottom w:val="0"/>
      <w:divBdr>
        <w:top w:val="none" w:sz="0" w:space="0" w:color="auto"/>
        <w:left w:val="none" w:sz="0" w:space="0" w:color="auto"/>
        <w:bottom w:val="none" w:sz="0" w:space="0" w:color="auto"/>
        <w:right w:val="none" w:sz="0" w:space="0" w:color="auto"/>
      </w:divBdr>
    </w:div>
    <w:div w:id="140583600">
      <w:bodyDiv w:val="1"/>
      <w:marLeft w:val="0"/>
      <w:marRight w:val="0"/>
      <w:marTop w:val="0"/>
      <w:marBottom w:val="0"/>
      <w:divBdr>
        <w:top w:val="none" w:sz="0" w:space="0" w:color="auto"/>
        <w:left w:val="none" w:sz="0" w:space="0" w:color="auto"/>
        <w:bottom w:val="none" w:sz="0" w:space="0" w:color="auto"/>
        <w:right w:val="none" w:sz="0" w:space="0" w:color="auto"/>
      </w:divBdr>
    </w:div>
    <w:div w:id="158860083">
      <w:bodyDiv w:val="1"/>
      <w:marLeft w:val="0"/>
      <w:marRight w:val="0"/>
      <w:marTop w:val="0"/>
      <w:marBottom w:val="0"/>
      <w:divBdr>
        <w:top w:val="none" w:sz="0" w:space="0" w:color="auto"/>
        <w:left w:val="none" w:sz="0" w:space="0" w:color="auto"/>
        <w:bottom w:val="none" w:sz="0" w:space="0" w:color="auto"/>
        <w:right w:val="none" w:sz="0" w:space="0" w:color="auto"/>
      </w:divBdr>
    </w:div>
    <w:div w:id="209533803">
      <w:bodyDiv w:val="1"/>
      <w:marLeft w:val="0"/>
      <w:marRight w:val="0"/>
      <w:marTop w:val="0"/>
      <w:marBottom w:val="0"/>
      <w:divBdr>
        <w:top w:val="none" w:sz="0" w:space="0" w:color="auto"/>
        <w:left w:val="none" w:sz="0" w:space="0" w:color="auto"/>
        <w:bottom w:val="none" w:sz="0" w:space="0" w:color="auto"/>
        <w:right w:val="none" w:sz="0" w:space="0" w:color="auto"/>
      </w:divBdr>
    </w:div>
    <w:div w:id="235555325">
      <w:bodyDiv w:val="1"/>
      <w:marLeft w:val="0"/>
      <w:marRight w:val="0"/>
      <w:marTop w:val="0"/>
      <w:marBottom w:val="0"/>
      <w:divBdr>
        <w:top w:val="none" w:sz="0" w:space="0" w:color="auto"/>
        <w:left w:val="none" w:sz="0" w:space="0" w:color="auto"/>
        <w:bottom w:val="none" w:sz="0" w:space="0" w:color="auto"/>
        <w:right w:val="none" w:sz="0" w:space="0" w:color="auto"/>
      </w:divBdr>
    </w:div>
    <w:div w:id="239755710">
      <w:bodyDiv w:val="1"/>
      <w:marLeft w:val="0"/>
      <w:marRight w:val="0"/>
      <w:marTop w:val="0"/>
      <w:marBottom w:val="0"/>
      <w:divBdr>
        <w:top w:val="none" w:sz="0" w:space="0" w:color="auto"/>
        <w:left w:val="none" w:sz="0" w:space="0" w:color="auto"/>
        <w:bottom w:val="none" w:sz="0" w:space="0" w:color="auto"/>
        <w:right w:val="none" w:sz="0" w:space="0" w:color="auto"/>
      </w:divBdr>
    </w:div>
    <w:div w:id="264726142">
      <w:bodyDiv w:val="1"/>
      <w:marLeft w:val="0"/>
      <w:marRight w:val="0"/>
      <w:marTop w:val="0"/>
      <w:marBottom w:val="0"/>
      <w:divBdr>
        <w:top w:val="none" w:sz="0" w:space="0" w:color="auto"/>
        <w:left w:val="none" w:sz="0" w:space="0" w:color="auto"/>
        <w:bottom w:val="none" w:sz="0" w:space="0" w:color="auto"/>
        <w:right w:val="none" w:sz="0" w:space="0" w:color="auto"/>
      </w:divBdr>
    </w:div>
    <w:div w:id="395401438">
      <w:bodyDiv w:val="1"/>
      <w:marLeft w:val="0"/>
      <w:marRight w:val="0"/>
      <w:marTop w:val="0"/>
      <w:marBottom w:val="0"/>
      <w:divBdr>
        <w:top w:val="none" w:sz="0" w:space="0" w:color="auto"/>
        <w:left w:val="none" w:sz="0" w:space="0" w:color="auto"/>
        <w:bottom w:val="none" w:sz="0" w:space="0" w:color="auto"/>
        <w:right w:val="none" w:sz="0" w:space="0" w:color="auto"/>
      </w:divBdr>
    </w:div>
    <w:div w:id="399984764">
      <w:bodyDiv w:val="1"/>
      <w:marLeft w:val="0"/>
      <w:marRight w:val="0"/>
      <w:marTop w:val="0"/>
      <w:marBottom w:val="0"/>
      <w:divBdr>
        <w:top w:val="none" w:sz="0" w:space="0" w:color="auto"/>
        <w:left w:val="none" w:sz="0" w:space="0" w:color="auto"/>
        <w:bottom w:val="none" w:sz="0" w:space="0" w:color="auto"/>
        <w:right w:val="none" w:sz="0" w:space="0" w:color="auto"/>
      </w:divBdr>
    </w:div>
    <w:div w:id="444732655">
      <w:bodyDiv w:val="1"/>
      <w:marLeft w:val="0"/>
      <w:marRight w:val="0"/>
      <w:marTop w:val="0"/>
      <w:marBottom w:val="0"/>
      <w:divBdr>
        <w:top w:val="none" w:sz="0" w:space="0" w:color="auto"/>
        <w:left w:val="none" w:sz="0" w:space="0" w:color="auto"/>
        <w:bottom w:val="none" w:sz="0" w:space="0" w:color="auto"/>
        <w:right w:val="none" w:sz="0" w:space="0" w:color="auto"/>
      </w:divBdr>
    </w:div>
    <w:div w:id="460929008">
      <w:bodyDiv w:val="1"/>
      <w:marLeft w:val="0"/>
      <w:marRight w:val="0"/>
      <w:marTop w:val="0"/>
      <w:marBottom w:val="0"/>
      <w:divBdr>
        <w:top w:val="none" w:sz="0" w:space="0" w:color="auto"/>
        <w:left w:val="none" w:sz="0" w:space="0" w:color="auto"/>
        <w:bottom w:val="none" w:sz="0" w:space="0" w:color="auto"/>
        <w:right w:val="none" w:sz="0" w:space="0" w:color="auto"/>
      </w:divBdr>
    </w:div>
    <w:div w:id="489177994">
      <w:bodyDiv w:val="1"/>
      <w:marLeft w:val="0"/>
      <w:marRight w:val="0"/>
      <w:marTop w:val="0"/>
      <w:marBottom w:val="0"/>
      <w:divBdr>
        <w:top w:val="none" w:sz="0" w:space="0" w:color="auto"/>
        <w:left w:val="none" w:sz="0" w:space="0" w:color="auto"/>
        <w:bottom w:val="none" w:sz="0" w:space="0" w:color="auto"/>
        <w:right w:val="none" w:sz="0" w:space="0" w:color="auto"/>
      </w:divBdr>
    </w:div>
    <w:div w:id="550045749">
      <w:bodyDiv w:val="1"/>
      <w:marLeft w:val="0"/>
      <w:marRight w:val="0"/>
      <w:marTop w:val="0"/>
      <w:marBottom w:val="0"/>
      <w:divBdr>
        <w:top w:val="none" w:sz="0" w:space="0" w:color="auto"/>
        <w:left w:val="none" w:sz="0" w:space="0" w:color="auto"/>
        <w:bottom w:val="none" w:sz="0" w:space="0" w:color="auto"/>
        <w:right w:val="none" w:sz="0" w:space="0" w:color="auto"/>
      </w:divBdr>
    </w:div>
    <w:div w:id="574897027">
      <w:bodyDiv w:val="1"/>
      <w:marLeft w:val="0"/>
      <w:marRight w:val="0"/>
      <w:marTop w:val="0"/>
      <w:marBottom w:val="0"/>
      <w:divBdr>
        <w:top w:val="none" w:sz="0" w:space="0" w:color="auto"/>
        <w:left w:val="none" w:sz="0" w:space="0" w:color="auto"/>
        <w:bottom w:val="none" w:sz="0" w:space="0" w:color="auto"/>
        <w:right w:val="none" w:sz="0" w:space="0" w:color="auto"/>
      </w:divBdr>
    </w:div>
    <w:div w:id="584610419">
      <w:bodyDiv w:val="1"/>
      <w:marLeft w:val="0"/>
      <w:marRight w:val="0"/>
      <w:marTop w:val="0"/>
      <w:marBottom w:val="0"/>
      <w:divBdr>
        <w:top w:val="none" w:sz="0" w:space="0" w:color="auto"/>
        <w:left w:val="none" w:sz="0" w:space="0" w:color="auto"/>
        <w:bottom w:val="none" w:sz="0" w:space="0" w:color="auto"/>
        <w:right w:val="none" w:sz="0" w:space="0" w:color="auto"/>
      </w:divBdr>
    </w:div>
    <w:div w:id="585312767">
      <w:bodyDiv w:val="1"/>
      <w:marLeft w:val="0"/>
      <w:marRight w:val="0"/>
      <w:marTop w:val="0"/>
      <w:marBottom w:val="0"/>
      <w:divBdr>
        <w:top w:val="none" w:sz="0" w:space="0" w:color="auto"/>
        <w:left w:val="none" w:sz="0" w:space="0" w:color="auto"/>
        <w:bottom w:val="none" w:sz="0" w:space="0" w:color="auto"/>
        <w:right w:val="none" w:sz="0" w:space="0" w:color="auto"/>
      </w:divBdr>
    </w:div>
    <w:div w:id="649481817">
      <w:bodyDiv w:val="1"/>
      <w:marLeft w:val="0"/>
      <w:marRight w:val="0"/>
      <w:marTop w:val="0"/>
      <w:marBottom w:val="0"/>
      <w:divBdr>
        <w:top w:val="none" w:sz="0" w:space="0" w:color="auto"/>
        <w:left w:val="none" w:sz="0" w:space="0" w:color="auto"/>
        <w:bottom w:val="none" w:sz="0" w:space="0" w:color="auto"/>
        <w:right w:val="none" w:sz="0" w:space="0" w:color="auto"/>
      </w:divBdr>
    </w:div>
    <w:div w:id="673800908">
      <w:bodyDiv w:val="1"/>
      <w:marLeft w:val="0"/>
      <w:marRight w:val="0"/>
      <w:marTop w:val="0"/>
      <w:marBottom w:val="0"/>
      <w:divBdr>
        <w:top w:val="none" w:sz="0" w:space="0" w:color="auto"/>
        <w:left w:val="none" w:sz="0" w:space="0" w:color="auto"/>
        <w:bottom w:val="none" w:sz="0" w:space="0" w:color="auto"/>
        <w:right w:val="none" w:sz="0" w:space="0" w:color="auto"/>
      </w:divBdr>
    </w:div>
    <w:div w:id="689799028">
      <w:bodyDiv w:val="1"/>
      <w:marLeft w:val="0"/>
      <w:marRight w:val="0"/>
      <w:marTop w:val="0"/>
      <w:marBottom w:val="0"/>
      <w:divBdr>
        <w:top w:val="none" w:sz="0" w:space="0" w:color="auto"/>
        <w:left w:val="none" w:sz="0" w:space="0" w:color="auto"/>
        <w:bottom w:val="none" w:sz="0" w:space="0" w:color="auto"/>
        <w:right w:val="none" w:sz="0" w:space="0" w:color="auto"/>
      </w:divBdr>
    </w:div>
    <w:div w:id="807863930">
      <w:bodyDiv w:val="1"/>
      <w:marLeft w:val="0"/>
      <w:marRight w:val="0"/>
      <w:marTop w:val="0"/>
      <w:marBottom w:val="0"/>
      <w:divBdr>
        <w:top w:val="none" w:sz="0" w:space="0" w:color="auto"/>
        <w:left w:val="none" w:sz="0" w:space="0" w:color="auto"/>
        <w:bottom w:val="none" w:sz="0" w:space="0" w:color="auto"/>
        <w:right w:val="none" w:sz="0" w:space="0" w:color="auto"/>
      </w:divBdr>
    </w:div>
    <w:div w:id="986206283">
      <w:bodyDiv w:val="1"/>
      <w:marLeft w:val="0"/>
      <w:marRight w:val="0"/>
      <w:marTop w:val="0"/>
      <w:marBottom w:val="0"/>
      <w:divBdr>
        <w:top w:val="none" w:sz="0" w:space="0" w:color="auto"/>
        <w:left w:val="none" w:sz="0" w:space="0" w:color="auto"/>
        <w:bottom w:val="none" w:sz="0" w:space="0" w:color="auto"/>
        <w:right w:val="none" w:sz="0" w:space="0" w:color="auto"/>
      </w:divBdr>
    </w:div>
    <w:div w:id="1085877323">
      <w:bodyDiv w:val="1"/>
      <w:marLeft w:val="0"/>
      <w:marRight w:val="0"/>
      <w:marTop w:val="0"/>
      <w:marBottom w:val="0"/>
      <w:divBdr>
        <w:top w:val="none" w:sz="0" w:space="0" w:color="auto"/>
        <w:left w:val="none" w:sz="0" w:space="0" w:color="auto"/>
        <w:bottom w:val="none" w:sz="0" w:space="0" w:color="auto"/>
        <w:right w:val="none" w:sz="0" w:space="0" w:color="auto"/>
      </w:divBdr>
    </w:div>
    <w:div w:id="1101221552">
      <w:bodyDiv w:val="1"/>
      <w:marLeft w:val="0"/>
      <w:marRight w:val="0"/>
      <w:marTop w:val="0"/>
      <w:marBottom w:val="0"/>
      <w:divBdr>
        <w:top w:val="none" w:sz="0" w:space="0" w:color="auto"/>
        <w:left w:val="none" w:sz="0" w:space="0" w:color="auto"/>
        <w:bottom w:val="none" w:sz="0" w:space="0" w:color="auto"/>
        <w:right w:val="none" w:sz="0" w:space="0" w:color="auto"/>
      </w:divBdr>
    </w:div>
    <w:div w:id="1146245313">
      <w:bodyDiv w:val="1"/>
      <w:marLeft w:val="0"/>
      <w:marRight w:val="0"/>
      <w:marTop w:val="0"/>
      <w:marBottom w:val="0"/>
      <w:divBdr>
        <w:top w:val="none" w:sz="0" w:space="0" w:color="auto"/>
        <w:left w:val="none" w:sz="0" w:space="0" w:color="auto"/>
        <w:bottom w:val="none" w:sz="0" w:space="0" w:color="auto"/>
        <w:right w:val="none" w:sz="0" w:space="0" w:color="auto"/>
      </w:divBdr>
    </w:div>
    <w:div w:id="1187600988">
      <w:bodyDiv w:val="1"/>
      <w:marLeft w:val="0"/>
      <w:marRight w:val="0"/>
      <w:marTop w:val="0"/>
      <w:marBottom w:val="0"/>
      <w:divBdr>
        <w:top w:val="none" w:sz="0" w:space="0" w:color="auto"/>
        <w:left w:val="none" w:sz="0" w:space="0" w:color="auto"/>
        <w:bottom w:val="none" w:sz="0" w:space="0" w:color="auto"/>
        <w:right w:val="none" w:sz="0" w:space="0" w:color="auto"/>
      </w:divBdr>
    </w:div>
    <w:div w:id="1218853640">
      <w:bodyDiv w:val="1"/>
      <w:marLeft w:val="0"/>
      <w:marRight w:val="0"/>
      <w:marTop w:val="0"/>
      <w:marBottom w:val="0"/>
      <w:divBdr>
        <w:top w:val="none" w:sz="0" w:space="0" w:color="auto"/>
        <w:left w:val="none" w:sz="0" w:space="0" w:color="auto"/>
        <w:bottom w:val="none" w:sz="0" w:space="0" w:color="auto"/>
        <w:right w:val="none" w:sz="0" w:space="0" w:color="auto"/>
      </w:divBdr>
    </w:div>
    <w:div w:id="1240941309">
      <w:bodyDiv w:val="1"/>
      <w:marLeft w:val="0"/>
      <w:marRight w:val="0"/>
      <w:marTop w:val="0"/>
      <w:marBottom w:val="0"/>
      <w:divBdr>
        <w:top w:val="none" w:sz="0" w:space="0" w:color="auto"/>
        <w:left w:val="none" w:sz="0" w:space="0" w:color="auto"/>
        <w:bottom w:val="none" w:sz="0" w:space="0" w:color="auto"/>
        <w:right w:val="none" w:sz="0" w:space="0" w:color="auto"/>
      </w:divBdr>
    </w:div>
    <w:div w:id="1340042992">
      <w:bodyDiv w:val="1"/>
      <w:marLeft w:val="0"/>
      <w:marRight w:val="0"/>
      <w:marTop w:val="0"/>
      <w:marBottom w:val="0"/>
      <w:divBdr>
        <w:top w:val="none" w:sz="0" w:space="0" w:color="auto"/>
        <w:left w:val="none" w:sz="0" w:space="0" w:color="auto"/>
        <w:bottom w:val="none" w:sz="0" w:space="0" w:color="auto"/>
        <w:right w:val="none" w:sz="0" w:space="0" w:color="auto"/>
      </w:divBdr>
    </w:div>
    <w:div w:id="1414281673">
      <w:bodyDiv w:val="1"/>
      <w:marLeft w:val="0"/>
      <w:marRight w:val="0"/>
      <w:marTop w:val="0"/>
      <w:marBottom w:val="0"/>
      <w:divBdr>
        <w:top w:val="none" w:sz="0" w:space="0" w:color="auto"/>
        <w:left w:val="none" w:sz="0" w:space="0" w:color="auto"/>
        <w:bottom w:val="none" w:sz="0" w:space="0" w:color="auto"/>
        <w:right w:val="none" w:sz="0" w:space="0" w:color="auto"/>
      </w:divBdr>
    </w:div>
    <w:div w:id="1415593560">
      <w:bodyDiv w:val="1"/>
      <w:marLeft w:val="0"/>
      <w:marRight w:val="0"/>
      <w:marTop w:val="0"/>
      <w:marBottom w:val="0"/>
      <w:divBdr>
        <w:top w:val="none" w:sz="0" w:space="0" w:color="auto"/>
        <w:left w:val="none" w:sz="0" w:space="0" w:color="auto"/>
        <w:bottom w:val="none" w:sz="0" w:space="0" w:color="auto"/>
        <w:right w:val="none" w:sz="0" w:space="0" w:color="auto"/>
      </w:divBdr>
    </w:div>
    <w:div w:id="1509101627">
      <w:bodyDiv w:val="1"/>
      <w:marLeft w:val="0"/>
      <w:marRight w:val="0"/>
      <w:marTop w:val="0"/>
      <w:marBottom w:val="0"/>
      <w:divBdr>
        <w:top w:val="none" w:sz="0" w:space="0" w:color="auto"/>
        <w:left w:val="none" w:sz="0" w:space="0" w:color="auto"/>
        <w:bottom w:val="none" w:sz="0" w:space="0" w:color="auto"/>
        <w:right w:val="none" w:sz="0" w:space="0" w:color="auto"/>
      </w:divBdr>
    </w:div>
    <w:div w:id="1524589602">
      <w:bodyDiv w:val="1"/>
      <w:marLeft w:val="0"/>
      <w:marRight w:val="0"/>
      <w:marTop w:val="0"/>
      <w:marBottom w:val="0"/>
      <w:divBdr>
        <w:top w:val="none" w:sz="0" w:space="0" w:color="auto"/>
        <w:left w:val="none" w:sz="0" w:space="0" w:color="auto"/>
        <w:bottom w:val="none" w:sz="0" w:space="0" w:color="auto"/>
        <w:right w:val="none" w:sz="0" w:space="0" w:color="auto"/>
      </w:divBdr>
    </w:div>
    <w:div w:id="1543445276">
      <w:bodyDiv w:val="1"/>
      <w:marLeft w:val="0"/>
      <w:marRight w:val="0"/>
      <w:marTop w:val="0"/>
      <w:marBottom w:val="0"/>
      <w:divBdr>
        <w:top w:val="none" w:sz="0" w:space="0" w:color="auto"/>
        <w:left w:val="none" w:sz="0" w:space="0" w:color="auto"/>
        <w:bottom w:val="none" w:sz="0" w:space="0" w:color="auto"/>
        <w:right w:val="none" w:sz="0" w:space="0" w:color="auto"/>
      </w:divBdr>
    </w:div>
    <w:div w:id="1559631625">
      <w:bodyDiv w:val="1"/>
      <w:marLeft w:val="0"/>
      <w:marRight w:val="0"/>
      <w:marTop w:val="0"/>
      <w:marBottom w:val="0"/>
      <w:divBdr>
        <w:top w:val="none" w:sz="0" w:space="0" w:color="auto"/>
        <w:left w:val="none" w:sz="0" w:space="0" w:color="auto"/>
        <w:bottom w:val="none" w:sz="0" w:space="0" w:color="auto"/>
        <w:right w:val="none" w:sz="0" w:space="0" w:color="auto"/>
      </w:divBdr>
    </w:div>
    <w:div w:id="1583486925">
      <w:bodyDiv w:val="1"/>
      <w:marLeft w:val="0"/>
      <w:marRight w:val="0"/>
      <w:marTop w:val="0"/>
      <w:marBottom w:val="0"/>
      <w:divBdr>
        <w:top w:val="none" w:sz="0" w:space="0" w:color="auto"/>
        <w:left w:val="none" w:sz="0" w:space="0" w:color="auto"/>
        <w:bottom w:val="none" w:sz="0" w:space="0" w:color="auto"/>
        <w:right w:val="none" w:sz="0" w:space="0" w:color="auto"/>
      </w:divBdr>
    </w:div>
    <w:div w:id="1611743160">
      <w:bodyDiv w:val="1"/>
      <w:marLeft w:val="0"/>
      <w:marRight w:val="0"/>
      <w:marTop w:val="0"/>
      <w:marBottom w:val="0"/>
      <w:divBdr>
        <w:top w:val="none" w:sz="0" w:space="0" w:color="auto"/>
        <w:left w:val="none" w:sz="0" w:space="0" w:color="auto"/>
        <w:bottom w:val="none" w:sz="0" w:space="0" w:color="auto"/>
        <w:right w:val="none" w:sz="0" w:space="0" w:color="auto"/>
      </w:divBdr>
    </w:div>
    <w:div w:id="1670520608">
      <w:bodyDiv w:val="1"/>
      <w:marLeft w:val="0"/>
      <w:marRight w:val="0"/>
      <w:marTop w:val="0"/>
      <w:marBottom w:val="0"/>
      <w:divBdr>
        <w:top w:val="none" w:sz="0" w:space="0" w:color="auto"/>
        <w:left w:val="none" w:sz="0" w:space="0" w:color="auto"/>
        <w:bottom w:val="none" w:sz="0" w:space="0" w:color="auto"/>
        <w:right w:val="none" w:sz="0" w:space="0" w:color="auto"/>
      </w:divBdr>
    </w:div>
    <w:div w:id="1671713734">
      <w:bodyDiv w:val="1"/>
      <w:marLeft w:val="0"/>
      <w:marRight w:val="0"/>
      <w:marTop w:val="0"/>
      <w:marBottom w:val="0"/>
      <w:divBdr>
        <w:top w:val="none" w:sz="0" w:space="0" w:color="auto"/>
        <w:left w:val="none" w:sz="0" w:space="0" w:color="auto"/>
        <w:bottom w:val="none" w:sz="0" w:space="0" w:color="auto"/>
        <w:right w:val="none" w:sz="0" w:space="0" w:color="auto"/>
      </w:divBdr>
    </w:div>
    <w:div w:id="1699744781">
      <w:bodyDiv w:val="1"/>
      <w:marLeft w:val="0"/>
      <w:marRight w:val="0"/>
      <w:marTop w:val="0"/>
      <w:marBottom w:val="0"/>
      <w:divBdr>
        <w:top w:val="none" w:sz="0" w:space="0" w:color="auto"/>
        <w:left w:val="none" w:sz="0" w:space="0" w:color="auto"/>
        <w:bottom w:val="none" w:sz="0" w:space="0" w:color="auto"/>
        <w:right w:val="none" w:sz="0" w:space="0" w:color="auto"/>
      </w:divBdr>
    </w:div>
    <w:div w:id="1704329617">
      <w:bodyDiv w:val="1"/>
      <w:marLeft w:val="0"/>
      <w:marRight w:val="0"/>
      <w:marTop w:val="0"/>
      <w:marBottom w:val="0"/>
      <w:divBdr>
        <w:top w:val="none" w:sz="0" w:space="0" w:color="auto"/>
        <w:left w:val="none" w:sz="0" w:space="0" w:color="auto"/>
        <w:bottom w:val="none" w:sz="0" w:space="0" w:color="auto"/>
        <w:right w:val="none" w:sz="0" w:space="0" w:color="auto"/>
      </w:divBdr>
    </w:div>
    <w:div w:id="1759057823">
      <w:bodyDiv w:val="1"/>
      <w:marLeft w:val="0"/>
      <w:marRight w:val="0"/>
      <w:marTop w:val="0"/>
      <w:marBottom w:val="0"/>
      <w:divBdr>
        <w:top w:val="none" w:sz="0" w:space="0" w:color="auto"/>
        <w:left w:val="none" w:sz="0" w:space="0" w:color="auto"/>
        <w:bottom w:val="none" w:sz="0" w:space="0" w:color="auto"/>
        <w:right w:val="none" w:sz="0" w:space="0" w:color="auto"/>
      </w:divBdr>
    </w:div>
    <w:div w:id="1816294716">
      <w:bodyDiv w:val="1"/>
      <w:marLeft w:val="0"/>
      <w:marRight w:val="0"/>
      <w:marTop w:val="0"/>
      <w:marBottom w:val="0"/>
      <w:divBdr>
        <w:top w:val="none" w:sz="0" w:space="0" w:color="auto"/>
        <w:left w:val="none" w:sz="0" w:space="0" w:color="auto"/>
        <w:bottom w:val="none" w:sz="0" w:space="0" w:color="auto"/>
        <w:right w:val="none" w:sz="0" w:space="0" w:color="auto"/>
      </w:divBdr>
    </w:div>
    <w:div w:id="1854370933">
      <w:bodyDiv w:val="1"/>
      <w:marLeft w:val="0"/>
      <w:marRight w:val="0"/>
      <w:marTop w:val="0"/>
      <w:marBottom w:val="0"/>
      <w:divBdr>
        <w:top w:val="none" w:sz="0" w:space="0" w:color="auto"/>
        <w:left w:val="none" w:sz="0" w:space="0" w:color="auto"/>
        <w:bottom w:val="none" w:sz="0" w:space="0" w:color="auto"/>
        <w:right w:val="none" w:sz="0" w:space="0" w:color="auto"/>
      </w:divBdr>
    </w:div>
    <w:div w:id="1879776861">
      <w:bodyDiv w:val="1"/>
      <w:marLeft w:val="0"/>
      <w:marRight w:val="0"/>
      <w:marTop w:val="0"/>
      <w:marBottom w:val="0"/>
      <w:divBdr>
        <w:top w:val="none" w:sz="0" w:space="0" w:color="auto"/>
        <w:left w:val="none" w:sz="0" w:space="0" w:color="auto"/>
        <w:bottom w:val="none" w:sz="0" w:space="0" w:color="auto"/>
        <w:right w:val="none" w:sz="0" w:space="0" w:color="auto"/>
      </w:divBdr>
    </w:div>
    <w:div w:id="1912153326">
      <w:bodyDiv w:val="1"/>
      <w:marLeft w:val="0"/>
      <w:marRight w:val="0"/>
      <w:marTop w:val="0"/>
      <w:marBottom w:val="0"/>
      <w:divBdr>
        <w:top w:val="none" w:sz="0" w:space="0" w:color="auto"/>
        <w:left w:val="none" w:sz="0" w:space="0" w:color="auto"/>
        <w:bottom w:val="none" w:sz="0" w:space="0" w:color="auto"/>
        <w:right w:val="none" w:sz="0" w:space="0" w:color="auto"/>
      </w:divBdr>
    </w:div>
    <w:div w:id="1954050364">
      <w:bodyDiv w:val="1"/>
      <w:marLeft w:val="0"/>
      <w:marRight w:val="0"/>
      <w:marTop w:val="0"/>
      <w:marBottom w:val="0"/>
      <w:divBdr>
        <w:top w:val="none" w:sz="0" w:space="0" w:color="auto"/>
        <w:left w:val="none" w:sz="0" w:space="0" w:color="auto"/>
        <w:bottom w:val="none" w:sz="0" w:space="0" w:color="auto"/>
        <w:right w:val="none" w:sz="0" w:space="0" w:color="auto"/>
      </w:divBdr>
    </w:div>
    <w:div w:id="1967346056">
      <w:bodyDiv w:val="1"/>
      <w:marLeft w:val="0"/>
      <w:marRight w:val="0"/>
      <w:marTop w:val="0"/>
      <w:marBottom w:val="0"/>
      <w:divBdr>
        <w:top w:val="none" w:sz="0" w:space="0" w:color="auto"/>
        <w:left w:val="none" w:sz="0" w:space="0" w:color="auto"/>
        <w:bottom w:val="none" w:sz="0" w:space="0" w:color="auto"/>
        <w:right w:val="none" w:sz="0" w:space="0" w:color="auto"/>
      </w:divBdr>
    </w:div>
    <w:div w:id="2009207882">
      <w:bodyDiv w:val="1"/>
      <w:marLeft w:val="0"/>
      <w:marRight w:val="0"/>
      <w:marTop w:val="0"/>
      <w:marBottom w:val="0"/>
      <w:divBdr>
        <w:top w:val="none" w:sz="0" w:space="0" w:color="auto"/>
        <w:left w:val="none" w:sz="0" w:space="0" w:color="auto"/>
        <w:bottom w:val="none" w:sz="0" w:space="0" w:color="auto"/>
        <w:right w:val="none" w:sz="0" w:space="0" w:color="auto"/>
      </w:divBdr>
    </w:div>
    <w:div w:id="2072969531">
      <w:bodyDiv w:val="1"/>
      <w:marLeft w:val="0"/>
      <w:marRight w:val="0"/>
      <w:marTop w:val="0"/>
      <w:marBottom w:val="0"/>
      <w:divBdr>
        <w:top w:val="none" w:sz="0" w:space="0" w:color="auto"/>
        <w:left w:val="none" w:sz="0" w:space="0" w:color="auto"/>
        <w:bottom w:val="none" w:sz="0" w:space="0" w:color="auto"/>
        <w:right w:val="none" w:sz="0" w:space="0" w:color="auto"/>
      </w:divBdr>
    </w:div>
    <w:div w:id="208294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3C751-3F35-483F-AAFF-2F8315B31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86</Pages>
  <Words>39993</Words>
  <Characters>227962</Characters>
  <Application>Microsoft Office Word</Application>
  <DocSecurity>0</DocSecurity>
  <Lines>1899</Lines>
  <Paragraphs>534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Bray, Casey</dc:creator>
  <cp:keywords/>
  <dc:description/>
  <cp:lastModifiedBy>Lavanya J.</cp:lastModifiedBy>
  <cp:revision>4</cp:revision>
  <cp:lastPrinted>2018-09-06T16:18:00Z</cp:lastPrinted>
  <dcterms:created xsi:type="dcterms:W3CDTF">2019-03-11T13:15:00Z</dcterms:created>
  <dcterms:modified xsi:type="dcterms:W3CDTF">2019-03-16T14:43:00Z</dcterms:modified>
</cp:coreProperties>
</file>